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418CC" w14:textId="77777777" w:rsidR="00CC3EC6" w:rsidRPr="003D1B88" w:rsidRDefault="00CC3EC6" w:rsidP="00CC3EC6">
      <w:pPr>
        <w:widowControl w:val="0"/>
        <w:suppressLineNumbers/>
        <w:suppressAutoHyphens/>
        <w:snapToGrid w:val="0"/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D1B88">
        <w:rPr>
          <w:rFonts w:ascii="Tahoma" w:eastAsia="Times New Roman" w:hAnsi="Tahoma" w:cs="Tahoma"/>
          <w:b/>
          <w:sz w:val="20"/>
          <w:szCs w:val="20"/>
        </w:rPr>
        <w:t xml:space="preserve">Договор </w:t>
      </w:r>
      <w:permStart w:id="330922963" w:edGrp="everyone"/>
      <w:r w:rsidRPr="003D1B88">
        <w:rPr>
          <w:rFonts w:ascii="Tahoma" w:eastAsia="Times New Roman" w:hAnsi="Tahoma" w:cs="Tahoma"/>
          <w:b/>
          <w:sz w:val="20"/>
          <w:szCs w:val="20"/>
        </w:rPr>
        <w:t xml:space="preserve">№_________ </w:t>
      </w:r>
    </w:p>
    <w:permEnd w:id="330922963"/>
    <w:p w14:paraId="25285122" w14:textId="77777777" w:rsidR="00050408" w:rsidRPr="00050408" w:rsidRDefault="00050408" w:rsidP="00050408">
      <w:pPr>
        <w:widowControl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050408">
        <w:rPr>
          <w:rFonts w:ascii="Tahoma" w:eastAsia="Times New Roman" w:hAnsi="Tahoma" w:cs="Tahoma"/>
          <w:b/>
          <w:sz w:val="20"/>
          <w:szCs w:val="20"/>
        </w:rPr>
        <w:t>На в</w:t>
      </w:r>
      <w:r w:rsidR="005A37D2">
        <w:rPr>
          <w:rFonts w:ascii="Tahoma" w:eastAsia="Times New Roman" w:hAnsi="Tahoma" w:cs="Tahoma"/>
          <w:b/>
          <w:sz w:val="20"/>
          <w:szCs w:val="20"/>
        </w:rPr>
        <w:t>ыполнение работ</w:t>
      </w:r>
      <w:r w:rsidRPr="00050408">
        <w:rPr>
          <w:rFonts w:ascii="Tahoma" w:eastAsia="Times New Roman" w:hAnsi="Tahoma" w:cs="Tahoma"/>
          <w:b/>
          <w:sz w:val="20"/>
          <w:szCs w:val="20"/>
        </w:rPr>
        <w:t xml:space="preserve"> по разработке и внедрению функциональных модулей Личного кабинета клиента для проекта «Цифровые сервисы в ЛКК»</w:t>
      </w:r>
    </w:p>
    <w:p w14:paraId="16BD451E" w14:textId="77777777" w:rsidR="00E9450D" w:rsidRPr="00E9450D" w:rsidRDefault="00E9450D" w:rsidP="00E9450D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7611597A" w14:textId="77777777" w:rsidR="00CC3EC6" w:rsidRPr="003D1B88" w:rsidRDefault="00CC3EC6" w:rsidP="00CC3EC6">
      <w:pPr>
        <w:widowControl w:val="0"/>
        <w:suppressLineNumbers/>
        <w:suppressAutoHyphens/>
        <w:snapToGrid w:val="0"/>
        <w:contextualSpacing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14:paraId="12A28566" w14:textId="77777777" w:rsidR="00CC3EC6" w:rsidRPr="00540F47" w:rsidRDefault="00CC3EC6" w:rsidP="00CC3EC6">
      <w:pPr>
        <w:shd w:val="clear" w:color="auto" w:fill="FFFFFF"/>
        <w:ind w:left="14"/>
        <w:jc w:val="center"/>
        <w:rPr>
          <w:rFonts w:ascii="Tahoma" w:hAnsi="Tahoma" w:cs="Tahoma"/>
          <w:color w:val="000000"/>
          <w:spacing w:val="-2"/>
        </w:rPr>
      </w:pPr>
      <w:permStart w:id="2072201377" w:edGrp="everyone"/>
      <w:r w:rsidRPr="00540F47">
        <w:rPr>
          <w:rFonts w:ascii="Tahoma" w:hAnsi="Tahoma" w:cs="Tahoma"/>
          <w:color w:val="000000"/>
          <w:spacing w:val="-2"/>
        </w:rPr>
        <w:t xml:space="preserve">г. </w:t>
      </w:r>
      <w:r w:rsidR="0087080C">
        <w:rPr>
          <w:rFonts w:ascii="Tahoma" w:hAnsi="Tahoma" w:cs="Tahoma"/>
          <w:color w:val="000000"/>
          <w:spacing w:val="-2"/>
        </w:rPr>
        <w:t>Москва</w:t>
      </w:r>
      <w:permEnd w:id="2072201377"/>
      <w:r>
        <w:rPr>
          <w:rFonts w:ascii="Tahoma" w:hAnsi="Tahoma" w:cs="Tahoma"/>
          <w:color w:val="000000"/>
          <w:spacing w:val="-2"/>
        </w:rPr>
        <w:tab/>
      </w:r>
      <w:r>
        <w:rPr>
          <w:rFonts w:ascii="Tahoma" w:hAnsi="Tahoma" w:cs="Tahoma"/>
          <w:color w:val="000000"/>
          <w:spacing w:val="-2"/>
        </w:rPr>
        <w:tab/>
      </w:r>
      <w:r>
        <w:rPr>
          <w:rFonts w:ascii="Tahoma" w:hAnsi="Tahoma" w:cs="Tahoma"/>
          <w:color w:val="000000"/>
          <w:spacing w:val="-2"/>
        </w:rPr>
        <w:tab/>
      </w:r>
      <w:r>
        <w:rPr>
          <w:rFonts w:ascii="Tahoma" w:hAnsi="Tahoma" w:cs="Tahoma"/>
          <w:color w:val="000000"/>
          <w:spacing w:val="-2"/>
        </w:rPr>
        <w:tab/>
      </w:r>
      <w:r>
        <w:rPr>
          <w:rFonts w:ascii="Tahoma" w:hAnsi="Tahoma" w:cs="Tahoma"/>
          <w:color w:val="000000"/>
          <w:spacing w:val="-2"/>
        </w:rPr>
        <w:tab/>
      </w:r>
      <w:r>
        <w:rPr>
          <w:rFonts w:ascii="Tahoma" w:hAnsi="Tahoma" w:cs="Tahoma"/>
          <w:color w:val="000000"/>
          <w:spacing w:val="-2"/>
        </w:rPr>
        <w:tab/>
      </w:r>
      <w:r>
        <w:rPr>
          <w:rFonts w:ascii="Tahoma" w:hAnsi="Tahoma" w:cs="Tahoma"/>
          <w:color w:val="000000"/>
          <w:spacing w:val="-2"/>
        </w:rPr>
        <w:tab/>
      </w:r>
      <w:r>
        <w:rPr>
          <w:rFonts w:ascii="Tahoma" w:hAnsi="Tahoma" w:cs="Tahoma"/>
          <w:color w:val="000000"/>
          <w:spacing w:val="-2"/>
        </w:rPr>
        <w:tab/>
      </w:r>
      <w:r w:rsidRPr="00540F47">
        <w:rPr>
          <w:rFonts w:ascii="Tahoma" w:hAnsi="Tahoma" w:cs="Tahoma"/>
          <w:color w:val="000000"/>
          <w:spacing w:val="-2"/>
        </w:rPr>
        <w:t xml:space="preserve"> </w:t>
      </w:r>
      <w:permStart w:id="1906128518" w:edGrp="everyone"/>
      <w:r w:rsidRPr="00540F47">
        <w:rPr>
          <w:rFonts w:ascii="Tahoma" w:hAnsi="Tahoma" w:cs="Tahoma"/>
          <w:color w:val="000000"/>
          <w:spacing w:val="-2"/>
        </w:rPr>
        <w:t>"</w:t>
      </w:r>
      <w:r w:rsidRPr="00540F47">
        <w:rPr>
          <w:rFonts w:ascii="Tahoma" w:hAnsi="Tahoma" w:cs="Tahoma"/>
          <w:color w:val="000000"/>
        </w:rPr>
        <w:t xml:space="preserve">___" ___________ </w:t>
      </w:r>
      <w:r w:rsidRPr="00540F47">
        <w:rPr>
          <w:rFonts w:ascii="Tahoma" w:hAnsi="Tahoma" w:cs="Tahoma"/>
          <w:color w:val="000000"/>
          <w:spacing w:val="-2"/>
        </w:rPr>
        <w:t>20</w:t>
      </w:r>
      <w:r w:rsidR="0075183D">
        <w:rPr>
          <w:rFonts w:ascii="Tahoma" w:hAnsi="Tahoma" w:cs="Tahoma"/>
          <w:color w:val="000000"/>
          <w:spacing w:val="-2"/>
        </w:rPr>
        <w:t>23</w:t>
      </w:r>
      <w:r w:rsidRPr="00540F47">
        <w:rPr>
          <w:rFonts w:ascii="Tahoma" w:hAnsi="Tahoma" w:cs="Tahoma"/>
          <w:color w:val="000000"/>
          <w:spacing w:val="-2"/>
        </w:rPr>
        <w:t xml:space="preserve"> г.</w:t>
      </w:r>
    </w:p>
    <w:p w14:paraId="7FE45911" w14:textId="77777777" w:rsidR="00CC3EC6" w:rsidRDefault="00CC3EC6" w:rsidP="00CC3EC6">
      <w:pPr>
        <w:spacing w:after="0" w:line="240" w:lineRule="auto"/>
        <w:ind w:firstLine="708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permStart w:id="647254609" w:edGrp="everyone"/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Акционерное общество «ЭнергосбыТ Плюс»</w:t>
      </w:r>
      <w:permEnd w:id="1906128518"/>
      <w:permEnd w:id="647254609"/>
      <w:r w:rsidRPr="006F738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(сокращенное наименование: </w:t>
      </w:r>
      <w:permStart w:id="157038755" w:edGrp="everyone"/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АО «ЭнергосбыТ Плюс»</w:t>
      </w:r>
      <w:permEnd w:id="157038755"/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</w:t>
      </w:r>
      <w:r w:rsidRPr="006F738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именуемое в дальнейшем </w:t>
      </w:r>
      <w:r w:rsidR="001A44E5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«Заказчик»</w:t>
      </w:r>
      <w:r w:rsidRPr="006F738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в лице </w:t>
      </w:r>
      <w:permStart w:id="954282488" w:edGrp="everyone"/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Директора по ИТ Азизова К</w:t>
      </w:r>
      <w:r w:rsidR="00AF304D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урбонали Рахимовича</w:t>
      </w:r>
      <w:permEnd w:id="954282488"/>
      <w:r w:rsidRPr="006F738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действующего на основании </w:t>
      </w:r>
      <w:permStart w:id="450708951" w:edGrp="everyone"/>
      <w:r w:rsidR="00D9151C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доверенности от 12.09.2022</w:t>
      </w:r>
      <w:r w:rsidRPr="006535E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г.</w:t>
      </w:r>
      <w:permEnd w:id="450708951"/>
      <w:r w:rsidRPr="006F738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с одной стороны, и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6F738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permStart w:id="1083782468" w:edGrp="everyone"/>
    </w:p>
    <w:permEnd w:id="1083782468"/>
    <w:p w14:paraId="7639D829" w14:textId="77777777" w:rsidR="000C1335" w:rsidRDefault="009568FD" w:rsidP="000C1335">
      <w:pPr>
        <w:spacing w:after="0" w:line="240" w:lineRule="auto"/>
        <w:ind w:firstLine="708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 (сокращенное наименование: ___________</w:t>
      </w:r>
      <w:r w:rsidR="000C1335" w:rsidRPr="000C133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), именуемое в дальнейшем </w:t>
      </w:r>
      <w:r w:rsidR="000C1335" w:rsidRPr="000C133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«</w:t>
      </w:r>
      <w:r w:rsidR="000C1335" w:rsidRPr="000C133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 w:rsidR="000C1335" w:rsidRPr="000C133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instrText>FORMTEXT</w:instrText>
      </w:r>
      <w:r w:rsidR="000C1335" w:rsidRPr="000C133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r>
      <w:r w:rsidR="000C1335" w:rsidRPr="000C133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fldChar w:fldCharType="separate"/>
      </w:r>
      <w:r w:rsidR="000C1335" w:rsidRPr="000C133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Исполнитель</w:t>
      </w:r>
      <w:r w:rsidR="000C1335" w:rsidRPr="000C133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fldChar w:fldCharType="end"/>
      </w:r>
      <w:r w:rsidR="000C1335" w:rsidRPr="000C133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»</w:t>
      </w:r>
      <w:r w:rsidR="00780D4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в лице ___________________________, действующего на основании ____________</w:t>
      </w:r>
      <w:r w:rsidR="000C1335" w:rsidRPr="000C133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</w:t>
      </w:r>
      <w:r w:rsidR="000C1335" w:rsidRPr="000C133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0C1335" w:rsidRPr="000C133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instrText>FORMTEXT</w:instrText>
      </w:r>
      <w:r w:rsidR="000C1335" w:rsidRPr="000C133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r>
      <w:r w:rsidR="000C1335" w:rsidRPr="000C133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fldChar w:fldCharType="separate"/>
      </w:r>
      <w:r w:rsidR="000C1335" w:rsidRPr="000C133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</w:t>
      </w:r>
      <w:r w:rsidR="000C1335" w:rsidRPr="000C133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fldChar w:fldCharType="end"/>
      </w:r>
      <w:r w:rsidR="00CC3EC6" w:rsidRPr="006F738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</w:p>
    <w:p w14:paraId="242687D2" w14:textId="77777777" w:rsidR="00CC3EC6" w:rsidRPr="000C1335" w:rsidRDefault="00CC3EC6" w:rsidP="000C1335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в дальнейшем совместно именуемые Стороны, а по отдельности – Сторона, 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заключили настоящий Договор </w:t>
      </w:r>
      <w:permStart w:id="2081256885" w:edGrp="everyone"/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на выполнение работ </w:t>
      </w:r>
      <w:permEnd w:id="2081256885"/>
      <w:r w:rsidRPr="006F738E">
        <w:rPr>
          <w:rFonts w:ascii="Tahoma" w:eastAsia="Times New Roman" w:hAnsi="Tahoma" w:cs="Tahoma"/>
          <w:sz w:val="20"/>
          <w:szCs w:val="20"/>
          <w:lang w:eastAsia="ru-RU"/>
        </w:rPr>
        <w:t>(далее – Договор) о нижеследующем:</w:t>
      </w:r>
    </w:p>
    <w:p w14:paraId="75353E8E" w14:textId="77777777" w:rsidR="00CC3EC6" w:rsidRPr="003D1B88" w:rsidRDefault="00CC3EC6" w:rsidP="00CC3EC6">
      <w:pPr>
        <w:spacing w:after="0" w:line="240" w:lineRule="auto"/>
        <w:ind w:left="-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6ADC16E" w14:textId="77777777" w:rsidR="0050581E" w:rsidRPr="00F467B0" w:rsidRDefault="00CC3EC6" w:rsidP="00F467B0">
      <w:pPr>
        <w:pStyle w:val="ac"/>
        <w:widowControl w:val="0"/>
        <w:numPr>
          <w:ilvl w:val="0"/>
          <w:numId w:val="8"/>
        </w:numPr>
        <w:tabs>
          <w:tab w:val="num" w:pos="0"/>
        </w:tabs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16315F">
        <w:rPr>
          <w:rFonts w:ascii="Tahoma" w:eastAsia="Times New Roman" w:hAnsi="Tahoma" w:cs="Tahoma"/>
          <w:b/>
          <w:sz w:val="20"/>
          <w:szCs w:val="20"/>
        </w:rPr>
        <w:t>Предмет Договора</w:t>
      </w:r>
    </w:p>
    <w:p w14:paraId="22E2458C" w14:textId="7F4F4243" w:rsidR="00E24C01" w:rsidRDefault="0050581E" w:rsidP="00F467B0">
      <w:pPr>
        <w:widowControl w:val="0"/>
        <w:numPr>
          <w:ilvl w:val="1"/>
          <w:numId w:val="8"/>
        </w:numPr>
        <w:tabs>
          <w:tab w:val="left" w:pos="567"/>
        </w:tabs>
        <w:suppressAutoHyphens/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50581E">
        <w:rPr>
          <w:rFonts w:ascii="Tahoma" w:hAnsi="Tahoma" w:cs="Tahoma"/>
          <w:sz w:val="20"/>
          <w:szCs w:val="20"/>
        </w:rPr>
        <w:t>Исполнитель обязуется выполнить Работы по разработке и внедрению функциональных модулей</w:t>
      </w:r>
      <w:r w:rsidR="00AB4A18">
        <w:rPr>
          <w:rFonts w:ascii="Tahoma" w:hAnsi="Tahoma" w:cs="Tahoma"/>
          <w:sz w:val="20"/>
          <w:szCs w:val="20"/>
        </w:rPr>
        <w:t xml:space="preserve">, </w:t>
      </w:r>
      <w:r w:rsidR="00AB4A18" w:rsidRPr="00AB4A18">
        <w:rPr>
          <w:rFonts w:ascii="Tahoma" w:eastAsia="Times New Roman" w:hAnsi="Tahoma" w:cs="Tahoma"/>
          <w:bCs/>
          <w:sz w:val="20"/>
          <w:szCs w:val="20"/>
        </w:rPr>
        <w:t>включающих в себя два новых модуля действующего Личного кабинета клиента</w:t>
      </w:r>
      <w:r w:rsidR="00967593">
        <w:rPr>
          <w:rFonts w:ascii="Tahoma" w:eastAsia="Times New Roman" w:hAnsi="Tahoma" w:cs="Tahoma"/>
          <w:bCs/>
          <w:sz w:val="20"/>
          <w:szCs w:val="20"/>
        </w:rPr>
        <w:t xml:space="preserve"> «Модуль расширенной функциональности «Личного кабинета», «Модуль автоматического тестирования обновлений «Личного кабинета»</w:t>
      </w:r>
      <w:r w:rsidR="00AB4A18" w:rsidRPr="00AB4A18">
        <w:rPr>
          <w:rFonts w:ascii="Tahoma" w:eastAsia="Times New Roman" w:hAnsi="Tahoma" w:cs="Tahoma"/>
          <w:bCs/>
          <w:sz w:val="20"/>
          <w:szCs w:val="20"/>
        </w:rPr>
        <w:t xml:space="preserve">, выполнение работ по </w:t>
      </w:r>
      <w:r w:rsidR="00AB4A18" w:rsidRPr="00AB4A18">
        <w:rPr>
          <w:rFonts w:ascii="Tahoma" w:hAnsi="Tahoma" w:cs="Tahoma"/>
          <w:sz w:val="20"/>
          <w:szCs w:val="20"/>
        </w:rPr>
        <w:t xml:space="preserve">доработке действующей системы «Личный кабинет клиента», состоящего из </w:t>
      </w:r>
      <w:r w:rsidR="00AB4A18" w:rsidRPr="00AB4A18">
        <w:rPr>
          <w:rFonts w:ascii="Tahoma" w:eastAsia="Times New Roman" w:hAnsi="Tahoma" w:cs="Tahoma"/>
          <w:sz w:val="20"/>
          <w:szCs w:val="20"/>
        </w:rPr>
        <w:t>WEB-версии и мобильных приложений,</w:t>
      </w:r>
      <w:r w:rsidR="00AB4A18" w:rsidRPr="00AB4A18">
        <w:rPr>
          <w:rFonts w:ascii="Tahoma" w:hAnsi="Tahoma" w:cs="Tahoma"/>
          <w:sz w:val="20"/>
          <w:szCs w:val="20"/>
        </w:rPr>
        <w:t xml:space="preserve"> по  итогам </w:t>
      </w:r>
      <w:r w:rsidR="00AB4A18" w:rsidRPr="00AB4A18">
        <w:rPr>
          <w:rFonts w:ascii="Tahoma" w:eastAsiaTheme="minorEastAsia" w:hAnsi="Tahoma" w:cs="Tahoma"/>
          <w:sz w:val="20"/>
          <w:szCs w:val="20"/>
        </w:rPr>
        <w:t>уточнения требований бизнеса/законодательства</w:t>
      </w:r>
      <w:r w:rsidR="00AB4A18">
        <w:rPr>
          <w:rFonts w:ascii="Tahoma" w:hAnsi="Tahoma" w:cs="Tahoma"/>
          <w:sz w:val="20"/>
          <w:szCs w:val="20"/>
        </w:rPr>
        <w:t xml:space="preserve"> </w:t>
      </w:r>
      <w:r w:rsidRPr="0050581E">
        <w:rPr>
          <w:rFonts w:ascii="Tahoma" w:hAnsi="Tahoma" w:cs="Tahoma"/>
          <w:sz w:val="20"/>
          <w:szCs w:val="20"/>
        </w:rPr>
        <w:t xml:space="preserve"> для нужд АО «ЭнергосбыТ Плюс» на условиях Технического задания  (Приложение № 1 к Договору) </w:t>
      </w:r>
      <w:r w:rsidRPr="00F467B0">
        <w:rPr>
          <w:rFonts w:ascii="Tahoma" w:hAnsi="Tahoma" w:cs="Tahoma"/>
          <w:sz w:val="20"/>
          <w:szCs w:val="20"/>
        </w:rPr>
        <w:t>и передать Заказчику Результат Работ, а Заказчик обязуется принять и оплатить Результат Работ в порядке и на условиях, предусмотренных настоящим Договором и приложениями к нему.</w:t>
      </w:r>
    </w:p>
    <w:p w14:paraId="5CDC29F3" w14:textId="77777777" w:rsidR="00AB4A18" w:rsidRPr="00DD2F62" w:rsidRDefault="00AB4A18" w:rsidP="00EF6C79">
      <w:pPr>
        <w:jc w:val="both"/>
        <w:rPr>
          <w:rFonts w:ascii="Tahoma" w:eastAsia="Times New Roman" w:hAnsi="Tahoma" w:cs="Tahoma"/>
          <w:b/>
          <w:bCs/>
          <w:sz w:val="20"/>
          <w:szCs w:val="20"/>
          <w:lang w:val="en-US"/>
        </w:rPr>
      </w:pPr>
    </w:p>
    <w:p w14:paraId="5D92C241" w14:textId="77777777" w:rsidR="0050581E" w:rsidRPr="0050581E" w:rsidRDefault="0050581E" w:rsidP="005D2618">
      <w:pPr>
        <w:widowControl w:val="0"/>
        <w:numPr>
          <w:ilvl w:val="1"/>
          <w:numId w:val="8"/>
        </w:numPr>
        <w:tabs>
          <w:tab w:val="left" w:pos="567"/>
        </w:tabs>
        <w:suppressAutoHyphens/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50581E">
        <w:rPr>
          <w:rFonts w:ascii="Tahoma" w:hAnsi="Tahoma" w:cs="Tahoma"/>
          <w:sz w:val="20"/>
          <w:szCs w:val="20"/>
        </w:rPr>
        <w:t>Результатом выполненных Работ по настоящему Договору являются отчетные документы в соответствии с Графиком производства работ (Приложение №2 к Договору) (Далее – График).</w:t>
      </w:r>
    </w:p>
    <w:p w14:paraId="623332DE" w14:textId="77777777" w:rsidR="0050581E" w:rsidRPr="0050581E" w:rsidRDefault="00DC4CB6" w:rsidP="0050581E">
      <w:pPr>
        <w:widowControl w:val="0"/>
        <w:numPr>
          <w:ilvl w:val="1"/>
          <w:numId w:val="8"/>
        </w:numPr>
        <w:tabs>
          <w:tab w:val="left" w:pos="567"/>
        </w:tabs>
        <w:suppressAutoHyphens/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</w:t>
      </w:r>
      <w:r w:rsidR="00C01673">
        <w:rPr>
          <w:rFonts w:ascii="Tahoma" w:hAnsi="Tahoma" w:cs="Tahoma"/>
          <w:sz w:val="20"/>
          <w:szCs w:val="20"/>
        </w:rPr>
        <w:t>аботы выполняются</w:t>
      </w:r>
      <w:r w:rsidR="0050581E" w:rsidRPr="0050581E">
        <w:rPr>
          <w:rFonts w:ascii="Tahoma" w:hAnsi="Tahoma" w:cs="Tahoma"/>
          <w:sz w:val="20"/>
          <w:szCs w:val="20"/>
        </w:rPr>
        <w:t xml:space="preserve"> для нужд АО «ЭнергосбыТ Плюс».</w:t>
      </w:r>
    </w:p>
    <w:p w14:paraId="61336722" w14:textId="77777777" w:rsidR="0050581E" w:rsidRPr="0050581E" w:rsidRDefault="0050581E" w:rsidP="0050581E">
      <w:pPr>
        <w:widowControl w:val="0"/>
        <w:numPr>
          <w:ilvl w:val="1"/>
          <w:numId w:val="8"/>
        </w:numPr>
        <w:tabs>
          <w:tab w:val="left" w:pos="567"/>
        </w:tabs>
        <w:suppressAutoHyphens/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50581E">
        <w:rPr>
          <w:rFonts w:ascii="Tahoma" w:hAnsi="Tahoma" w:cs="Tahoma"/>
          <w:sz w:val="20"/>
          <w:szCs w:val="20"/>
        </w:rPr>
        <w:t>Предусмотренные настоящим</w:t>
      </w:r>
      <w:r w:rsidR="00594C20">
        <w:rPr>
          <w:rFonts w:ascii="Tahoma" w:hAnsi="Tahoma" w:cs="Tahoma"/>
          <w:sz w:val="20"/>
          <w:szCs w:val="20"/>
        </w:rPr>
        <w:t xml:space="preserve"> Договором </w:t>
      </w:r>
      <w:r w:rsidRPr="0050581E">
        <w:rPr>
          <w:rFonts w:ascii="Tahoma" w:hAnsi="Tahoma" w:cs="Tahoma"/>
          <w:sz w:val="20"/>
          <w:szCs w:val="20"/>
        </w:rPr>
        <w:t xml:space="preserve">Работы выполняются в полном соответствии с требованиями, указанными в Техническом задании (Приложение №1 к Договору) и в сроки в соответствии с Договором. Работы выполняются Исполнителем в сроки в соответствии с Графиком.  </w:t>
      </w:r>
    </w:p>
    <w:p w14:paraId="0C086031" w14:textId="77777777" w:rsidR="0050581E" w:rsidRPr="0050581E" w:rsidRDefault="0050581E" w:rsidP="0050581E">
      <w:pPr>
        <w:widowControl w:val="0"/>
        <w:numPr>
          <w:ilvl w:val="1"/>
          <w:numId w:val="8"/>
        </w:numPr>
        <w:tabs>
          <w:tab w:val="left" w:pos="567"/>
        </w:tabs>
        <w:suppressAutoHyphens/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50581E">
        <w:rPr>
          <w:rFonts w:ascii="Tahoma" w:eastAsia="Times New Roman" w:hAnsi="Tahoma" w:cs="Tahoma"/>
          <w:sz w:val="20"/>
          <w:szCs w:val="20"/>
        </w:rPr>
        <w:t>Исполнитель вправе привлекать к выполнению Работ</w:t>
      </w:r>
      <w:r w:rsidR="004D56F9">
        <w:rPr>
          <w:rFonts w:ascii="Tahoma" w:eastAsia="Times New Roman" w:hAnsi="Tahoma" w:cs="Tahoma"/>
          <w:sz w:val="20"/>
          <w:szCs w:val="20"/>
        </w:rPr>
        <w:t xml:space="preserve"> </w:t>
      </w:r>
      <w:r w:rsidRPr="0050581E">
        <w:rPr>
          <w:rFonts w:ascii="Tahoma" w:eastAsia="Times New Roman" w:hAnsi="Tahoma" w:cs="Tahoma"/>
          <w:sz w:val="20"/>
          <w:szCs w:val="20"/>
        </w:rPr>
        <w:t>по Договору Соисполнителей с предварительного письменного согласия Заказчика.</w:t>
      </w:r>
    </w:p>
    <w:p w14:paraId="385EED4D" w14:textId="77777777" w:rsidR="00CC3EC6" w:rsidRDefault="00CC3EC6" w:rsidP="00CC3EC6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C270F9" w14:textId="77777777" w:rsidR="00CC3EC6" w:rsidRPr="003D1B88" w:rsidRDefault="00CC3EC6" w:rsidP="00CC3EC6">
      <w:pPr>
        <w:pStyle w:val="ac"/>
        <w:widowControl w:val="0"/>
        <w:numPr>
          <w:ilvl w:val="0"/>
          <w:numId w:val="9"/>
        </w:numPr>
        <w:ind w:left="0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3D1B88">
        <w:rPr>
          <w:rFonts w:ascii="Tahoma" w:eastAsia="Times New Roman" w:hAnsi="Tahoma" w:cs="Tahoma"/>
          <w:b/>
          <w:sz w:val="20"/>
          <w:szCs w:val="20"/>
        </w:rPr>
        <w:t>Сроки выполнения работ</w:t>
      </w:r>
    </w:p>
    <w:p w14:paraId="3A74DDAB" w14:textId="77777777" w:rsidR="00AA2743" w:rsidRPr="00AA2743" w:rsidRDefault="00C27FD3" w:rsidP="00AA2743">
      <w:pPr>
        <w:pStyle w:val="ac"/>
        <w:numPr>
          <w:ilvl w:val="1"/>
          <w:numId w:val="9"/>
        </w:numPr>
        <w:tabs>
          <w:tab w:val="left" w:pos="0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Сроки </w:t>
      </w:r>
      <w:r w:rsidR="000A79C6">
        <w:rPr>
          <w:rFonts w:ascii="Tahoma" w:hAnsi="Tahoma" w:cs="Tahoma"/>
          <w:sz w:val="20"/>
          <w:szCs w:val="20"/>
        </w:rPr>
        <w:t>выполнения Работ</w:t>
      </w:r>
      <w:r>
        <w:rPr>
          <w:rFonts w:ascii="Tahoma" w:hAnsi="Tahoma" w:cs="Tahoma"/>
          <w:sz w:val="20"/>
          <w:szCs w:val="20"/>
        </w:rPr>
        <w:t xml:space="preserve"> </w:t>
      </w:r>
      <w:r w:rsidR="00CC3EC6" w:rsidRPr="00CA4AEC">
        <w:rPr>
          <w:rFonts w:ascii="Tahoma" w:hAnsi="Tahoma" w:cs="Tahoma"/>
          <w:sz w:val="20"/>
          <w:szCs w:val="20"/>
        </w:rPr>
        <w:t xml:space="preserve"> </w:t>
      </w:r>
      <w:permStart w:id="1182488233" w:edGrp="everyone"/>
      <w:r w:rsidR="007E372E">
        <w:rPr>
          <w:rFonts w:ascii="Tahoma" w:hAnsi="Tahoma" w:cs="Tahoma"/>
          <w:sz w:val="20"/>
          <w:szCs w:val="20"/>
        </w:rPr>
        <w:t xml:space="preserve"> - </w:t>
      </w:r>
      <w:r w:rsidR="00CC3EC6" w:rsidRPr="00CA4AEC">
        <w:rPr>
          <w:rFonts w:ascii="Tahoma" w:hAnsi="Tahoma" w:cs="Tahoma"/>
          <w:sz w:val="20"/>
          <w:szCs w:val="20"/>
        </w:rPr>
        <w:t>с даты подписания договора</w:t>
      </w:r>
      <w:permEnd w:id="1182488233"/>
      <w:r w:rsidR="00D75062">
        <w:rPr>
          <w:rFonts w:ascii="Tahoma" w:hAnsi="Tahoma" w:cs="Tahoma"/>
          <w:sz w:val="20"/>
          <w:szCs w:val="20"/>
        </w:rPr>
        <w:t xml:space="preserve">. Сроки окончания </w:t>
      </w:r>
      <w:r w:rsidR="000A79C6">
        <w:rPr>
          <w:rFonts w:ascii="Tahoma" w:hAnsi="Tahoma" w:cs="Tahoma"/>
          <w:sz w:val="20"/>
          <w:szCs w:val="20"/>
        </w:rPr>
        <w:t>выполнения Работ</w:t>
      </w:r>
      <w:r w:rsidR="00CC3EC6" w:rsidRPr="00CA4AEC">
        <w:rPr>
          <w:rFonts w:ascii="Tahoma" w:hAnsi="Tahoma" w:cs="Tahoma"/>
          <w:sz w:val="20"/>
          <w:szCs w:val="20"/>
        </w:rPr>
        <w:t xml:space="preserve"> </w:t>
      </w:r>
      <w:permStart w:id="1443242504" w:edGrp="everyone"/>
      <w:r w:rsidR="007E372E">
        <w:rPr>
          <w:rFonts w:ascii="Tahoma" w:hAnsi="Tahoma" w:cs="Tahoma"/>
          <w:sz w:val="20"/>
          <w:szCs w:val="20"/>
        </w:rPr>
        <w:t xml:space="preserve">– </w:t>
      </w:r>
      <w:r w:rsidR="004E3AED">
        <w:rPr>
          <w:rFonts w:ascii="Tahoma" w:hAnsi="Tahoma" w:cs="Tahoma"/>
          <w:sz w:val="20"/>
          <w:szCs w:val="20"/>
        </w:rPr>
        <w:t>31.03.2025</w:t>
      </w:r>
      <w:r w:rsidR="0018396C">
        <w:rPr>
          <w:rFonts w:ascii="Tahoma" w:hAnsi="Tahoma" w:cs="Tahoma"/>
          <w:sz w:val="20"/>
          <w:szCs w:val="20"/>
        </w:rPr>
        <w:t>.</w:t>
      </w:r>
      <w:permEnd w:id="1443242504"/>
      <w:r w:rsidR="00CC3EC6" w:rsidRPr="00CA4AEC">
        <w:rPr>
          <w:rFonts w:ascii="Tahoma" w:hAnsi="Tahoma" w:cs="Tahoma"/>
          <w:sz w:val="20"/>
          <w:szCs w:val="20"/>
        </w:rPr>
        <w:t xml:space="preserve"> </w:t>
      </w:r>
      <w:permStart w:id="1054700172" w:edGrp="everyone"/>
      <w:r w:rsidR="00CC3EC6" w:rsidRPr="00CA4AEC">
        <w:rPr>
          <w:rFonts w:ascii="Tahoma" w:hAnsi="Tahoma" w:cs="Tahoma"/>
          <w:sz w:val="20"/>
          <w:szCs w:val="20"/>
        </w:rPr>
        <w:t xml:space="preserve">Сроки начала и окончания этапов выполнения Работ устанавливаются </w:t>
      </w:r>
      <w:r w:rsidR="00933511">
        <w:rPr>
          <w:rFonts w:ascii="Tahoma" w:hAnsi="Tahoma" w:cs="Tahoma"/>
          <w:sz w:val="20"/>
          <w:szCs w:val="20"/>
        </w:rPr>
        <w:t>в Графике (Приложение №2 к Договору).</w:t>
      </w:r>
      <w:r w:rsidR="00CA4AEC" w:rsidRPr="00CA4AEC">
        <w:rPr>
          <w:rFonts w:ascii="Tahoma" w:hAnsi="Tahoma" w:cs="Tahoma"/>
          <w:sz w:val="20"/>
          <w:szCs w:val="20"/>
        </w:rPr>
        <w:t xml:space="preserve"> </w:t>
      </w:r>
      <w:r w:rsidR="00AA2743" w:rsidRPr="00AA2743">
        <w:rPr>
          <w:rFonts w:ascii="Tahoma" w:hAnsi="Tahoma" w:cs="Tahoma"/>
          <w:noProof/>
          <w:spacing w:val="-1"/>
          <w:sz w:val="20"/>
          <w:szCs w:val="20"/>
        </w:rPr>
        <w:t>По согласованию Сторон без заключения Дополнительных соглашений допускается на</w:t>
      </w:r>
      <w:r w:rsidR="005935A8">
        <w:rPr>
          <w:rFonts w:ascii="Tahoma" w:hAnsi="Tahoma" w:cs="Tahoma"/>
          <w:noProof/>
          <w:spacing w:val="-1"/>
          <w:sz w:val="20"/>
          <w:szCs w:val="20"/>
        </w:rPr>
        <w:t>чинать и завершать работы</w:t>
      </w:r>
      <w:r w:rsidR="00AA2743" w:rsidRPr="00AA2743">
        <w:rPr>
          <w:rFonts w:ascii="Tahoma" w:hAnsi="Tahoma" w:cs="Tahoma"/>
          <w:noProof/>
          <w:spacing w:val="-1"/>
          <w:sz w:val="20"/>
          <w:szCs w:val="20"/>
        </w:rPr>
        <w:t xml:space="preserve"> по этапам/подэтапам досрочно.</w:t>
      </w:r>
      <w:permEnd w:id="1054700172"/>
    </w:p>
    <w:p w14:paraId="3068C176" w14:textId="77777777" w:rsidR="00CC3EC6" w:rsidRPr="003D1B88" w:rsidRDefault="00CC3EC6" w:rsidP="00CC3EC6">
      <w:pPr>
        <w:pStyle w:val="ac"/>
        <w:numPr>
          <w:ilvl w:val="1"/>
          <w:numId w:val="9"/>
        </w:numPr>
        <w:tabs>
          <w:tab w:val="left" w:pos="0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D1B88">
        <w:rPr>
          <w:rFonts w:ascii="Tahoma" w:hAnsi="Tahoma" w:cs="Tahoma"/>
          <w:sz w:val="20"/>
          <w:szCs w:val="20"/>
        </w:rPr>
        <w:t xml:space="preserve">Работы должны быть организованы и вестись в режиме, позволяющем выполнять Работы в соответствии с </w:t>
      </w:r>
      <w:r>
        <w:rPr>
          <w:rFonts w:ascii="Tahoma" w:hAnsi="Tahoma" w:cs="Tahoma"/>
          <w:sz w:val="20"/>
          <w:szCs w:val="20"/>
        </w:rPr>
        <w:t xml:space="preserve">условиями Договора, </w:t>
      </w:r>
      <w:r w:rsidRPr="003D1B88">
        <w:rPr>
          <w:rFonts w:ascii="Tahoma" w:hAnsi="Tahoma" w:cs="Tahoma"/>
          <w:sz w:val="20"/>
          <w:szCs w:val="20"/>
        </w:rPr>
        <w:t>Техническим задание</w:t>
      </w:r>
      <w:r w:rsidR="006942ED">
        <w:rPr>
          <w:rFonts w:ascii="Tahoma" w:hAnsi="Tahoma" w:cs="Tahoma"/>
          <w:sz w:val="20"/>
          <w:szCs w:val="20"/>
        </w:rPr>
        <w:t>м и Графиками</w:t>
      </w:r>
      <w:r w:rsidRPr="003D1B88">
        <w:rPr>
          <w:rFonts w:ascii="Tahoma" w:hAnsi="Tahoma" w:cs="Tahoma"/>
          <w:sz w:val="20"/>
          <w:szCs w:val="20"/>
        </w:rPr>
        <w:t>.</w:t>
      </w:r>
    </w:p>
    <w:p w14:paraId="3DD2ABA0" w14:textId="77777777" w:rsidR="00CC3EC6" w:rsidRPr="00242E9B" w:rsidRDefault="00CC3EC6" w:rsidP="00CC3EC6">
      <w:pPr>
        <w:pStyle w:val="ac"/>
        <w:numPr>
          <w:ilvl w:val="1"/>
          <w:numId w:val="9"/>
        </w:numPr>
        <w:tabs>
          <w:tab w:val="left" w:pos="0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 xml:space="preserve">При нарушении Заказчиком своих обязательств по Договору, либо </w:t>
      </w:r>
      <w:r>
        <w:rPr>
          <w:rFonts w:ascii="Tahoma" w:hAnsi="Tahoma" w:cs="Tahoma"/>
          <w:sz w:val="20"/>
          <w:szCs w:val="20"/>
        </w:rPr>
        <w:t xml:space="preserve">при </w:t>
      </w:r>
      <w:r w:rsidRPr="006F738E">
        <w:rPr>
          <w:rFonts w:ascii="Tahoma" w:hAnsi="Tahoma" w:cs="Tahoma"/>
          <w:sz w:val="20"/>
          <w:szCs w:val="20"/>
        </w:rPr>
        <w:t>возникновении событий или обстоятельств</w:t>
      </w:r>
      <w:r>
        <w:rPr>
          <w:rFonts w:ascii="Tahoma" w:hAnsi="Tahoma" w:cs="Tahoma"/>
          <w:sz w:val="20"/>
          <w:szCs w:val="20"/>
        </w:rPr>
        <w:t>,</w:t>
      </w:r>
      <w:r w:rsidRPr="006F738E">
        <w:rPr>
          <w:rFonts w:ascii="Tahoma" w:hAnsi="Tahoma" w:cs="Tahoma"/>
          <w:sz w:val="20"/>
          <w:szCs w:val="20"/>
        </w:rPr>
        <w:t xml:space="preserve"> которые: </w:t>
      </w:r>
    </w:p>
    <w:p w14:paraId="560EF835" w14:textId="77777777" w:rsidR="00CC3EC6" w:rsidRPr="008874B3" w:rsidRDefault="00CC3EC6" w:rsidP="00DB24E3">
      <w:pPr>
        <w:pStyle w:val="ac"/>
        <w:numPr>
          <w:ilvl w:val="0"/>
          <w:numId w:val="1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 xml:space="preserve">создают или могут </w:t>
      </w:r>
      <w:r w:rsidRPr="008874B3">
        <w:rPr>
          <w:rFonts w:ascii="Tahoma" w:hAnsi="Tahoma" w:cs="Tahoma"/>
          <w:sz w:val="20"/>
          <w:szCs w:val="20"/>
        </w:rPr>
        <w:t xml:space="preserve">создать угрозу результату выполняемой Работы; или </w:t>
      </w:r>
    </w:p>
    <w:p w14:paraId="1754F65A" w14:textId="77777777" w:rsidR="00CC3EC6" w:rsidRPr="008874B3" w:rsidRDefault="00CC3EC6" w:rsidP="00DB24E3">
      <w:pPr>
        <w:pStyle w:val="ac"/>
        <w:numPr>
          <w:ilvl w:val="0"/>
          <w:numId w:val="1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8874B3">
        <w:rPr>
          <w:rFonts w:ascii="Tahoma" w:hAnsi="Tahoma" w:cs="Tahoma"/>
          <w:sz w:val="20"/>
          <w:szCs w:val="20"/>
        </w:rPr>
        <w:t xml:space="preserve">создают невозможность ее завершения в срок; или </w:t>
      </w:r>
    </w:p>
    <w:p w14:paraId="317BA028" w14:textId="77777777" w:rsidR="00CC3EC6" w:rsidRPr="008874B3" w:rsidRDefault="00CC3EC6" w:rsidP="00DB24E3">
      <w:pPr>
        <w:pStyle w:val="ac"/>
        <w:numPr>
          <w:ilvl w:val="0"/>
          <w:numId w:val="1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8874B3">
        <w:rPr>
          <w:rFonts w:ascii="Tahoma" w:hAnsi="Tahoma" w:cs="Tahoma"/>
          <w:sz w:val="20"/>
          <w:szCs w:val="20"/>
        </w:rPr>
        <w:t xml:space="preserve">влекут увеличение стоимости Работ; </w:t>
      </w:r>
      <w:permStart w:id="1664968162" w:edGrp="everyone"/>
      <w:r w:rsidRPr="008874B3">
        <w:rPr>
          <w:rFonts w:ascii="Tahoma" w:hAnsi="Tahoma" w:cs="Tahoma"/>
          <w:sz w:val="20"/>
          <w:szCs w:val="20"/>
        </w:rPr>
        <w:t xml:space="preserve">или </w:t>
      </w:r>
    </w:p>
    <w:p w14:paraId="6EBBE09E" w14:textId="77777777" w:rsidR="00CC3EC6" w:rsidRPr="008874B3" w:rsidRDefault="00CC3EC6" w:rsidP="00DB24E3">
      <w:pPr>
        <w:pStyle w:val="ac"/>
        <w:numPr>
          <w:ilvl w:val="0"/>
          <w:numId w:val="1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8874B3">
        <w:rPr>
          <w:rFonts w:ascii="Tahoma" w:hAnsi="Tahoma" w:cs="Tahoma"/>
          <w:sz w:val="20"/>
          <w:szCs w:val="20"/>
        </w:rPr>
        <w:t>угрожают сохранности имущества Заказчика или какой-либо его части и/или имуществу Заказчика</w:t>
      </w:r>
      <w:permEnd w:id="1664968162"/>
      <w:r w:rsidRPr="008874B3">
        <w:rPr>
          <w:rFonts w:ascii="Tahoma" w:hAnsi="Tahoma" w:cs="Tahoma"/>
          <w:sz w:val="20"/>
          <w:szCs w:val="20"/>
        </w:rPr>
        <w:t xml:space="preserve"> </w:t>
      </w:r>
    </w:p>
    <w:p w14:paraId="38A4EF2E" w14:textId="77777777" w:rsidR="00CC3EC6" w:rsidRPr="006F738E" w:rsidRDefault="00CC3EC6" w:rsidP="00CC3EC6">
      <w:pPr>
        <w:pStyle w:val="ac"/>
        <w:tabs>
          <w:tab w:val="left" w:pos="0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8874B3">
        <w:rPr>
          <w:rFonts w:ascii="Tahoma" w:hAnsi="Tahoma" w:cs="Tahoma"/>
          <w:sz w:val="20"/>
          <w:szCs w:val="20"/>
        </w:rPr>
        <w:t>Исполнитель обязан без промедления, но не позднее 3 (трех) рабочих дней с момента наступления таких обстоятельств, известить Заказчика и, исходя из имеющейся ситуации, с целью защиты интересов Заказчика, немедленно совершить необходимые действия, направленные на устранение таких обстоятельств, либо с согласия Заказчика</w:t>
      </w:r>
      <w:r w:rsidRPr="006F738E">
        <w:rPr>
          <w:rFonts w:ascii="Tahoma" w:hAnsi="Tahoma" w:cs="Tahoma"/>
          <w:sz w:val="20"/>
          <w:szCs w:val="20"/>
        </w:rPr>
        <w:t xml:space="preserve"> приостановить выполнение Работ до получения от Заказчика </w:t>
      </w:r>
      <w:r>
        <w:rPr>
          <w:rFonts w:ascii="Tahoma" w:hAnsi="Tahoma" w:cs="Tahoma"/>
          <w:sz w:val="20"/>
          <w:szCs w:val="20"/>
        </w:rPr>
        <w:t xml:space="preserve">соответствующих </w:t>
      </w:r>
      <w:r w:rsidRPr="006F738E">
        <w:rPr>
          <w:rFonts w:ascii="Tahoma" w:hAnsi="Tahoma" w:cs="Tahoma"/>
          <w:sz w:val="20"/>
          <w:szCs w:val="20"/>
        </w:rPr>
        <w:t>указаний. Извещение должно содержать сведения о характере обстоятельств, а также оценку их влияния на возможность исполнения Исполнителем своих обязательств по Договору.</w:t>
      </w:r>
    </w:p>
    <w:p w14:paraId="2A789333" w14:textId="77777777" w:rsidR="00CC3EC6" w:rsidRPr="006F738E" w:rsidRDefault="00CC3EC6" w:rsidP="00CC3EC6">
      <w:pPr>
        <w:pStyle w:val="aa"/>
        <w:ind w:firstLine="709"/>
        <w:rPr>
          <w:rFonts w:ascii="Tahoma" w:hAnsi="Tahoma" w:cs="Tahoma"/>
        </w:rPr>
      </w:pPr>
      <w:r w:rsidRPr="006F738E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Работу, не дождавшись получения от Заказчика ответа на предупреждение или несмотря на указание Заказчика о приостановлении Работ, не вправе ссылаться на любое вышеуказанное </w:t>
      </w:r>
      <w:r w:rsidRPr="006F738E">
        <w:rPr>
          <w:rFonts w:ascii="Tahoma" w:hAnsi="Tahoma" w:cs="Tahoma"/>
        </w:rPr>
        <w:lastRenderedPageBreak/>
        <w:t xml:space="preserve">обстоятельство, при предъявлении к нему или им к Заказчику соответствующих требований, как на основание для освобождения </w:t>
      </w:r>
      <w:r>
        <w:rPr>
          <w:rFonts w:ascii="Tahoma" w:hAnsi="Tahoma" w:cs="Tahoma"/>
        </w:rPr>
        <w:t xml:space="preserve">его </w:t>
      </w:r>
      <w:r w:rsidRPr="006F738E">
        <w:rPr>
          <w:rFonts w:ascii="Tahoma" w:hAnsi="Tahoma" w:cs="Tahoma"/>
        </w:rPr>
        <w:t>от ответственности за неисполнение обязательств по Договору.</w:t>
      </w:r>
    </w:p>
    <w:p w14:paraId="6EB3DD0C" w14:textId="77777777" w:rsidR="00CC3EC6" w:rsidRPr="006F738E" w:rsidRDefault="00CC3EC6" w:rsidP="00CC3EC6">
      <w:pPr>
        <w:pStyle w:val="ac"/>
        <w:numPr>
          <w:ilvl w:val="1"/>
          <w:numId w:val="9"/>
        </w:numPr>
        <w:tabs>
          <w:tab w:val="left" w:pos="0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 xml:space="preserve">В случаях, если фактические сроки выполнения Работ не соответствуют </w:t>
      </w:r>
      <w:r w:rsidR="006F288D">
        <w:rPr>
          <w:rFonts w:ascii="Tahoma" w:hAnsi="Tahoma" w:cs="Tahoma"/>
          <w:sz w:val="20"/>
          <w:szCs w:val="20"/>
        </w:rPr>
        <w:t>срокам, предусмотренным Графиками</w:t>
      </w:r>
      <w:r w:rsidRPr="006F738E">
        <w:rPr>
          <w:rFonts w:ascii="Tahoma" w:hAnsi="Tahoma" w:cs="Tahoma"/>
          <w:sz w:val="20"/>
          <w:szCs w:val="20"/>
        </w:rPr>
        <w:t>, Исполнитель обязан разработать и предоставить Заказчику план корректирующих мероприятий и пояснительную записку, описывающую предлагаемые Исполнителем действия, которые возможно предпринять в целях ускорения хода Работ так, чтобы выполнить все Работы в сроки, установленные Договором и предпринять все необходимые меры, направленные на максимальное сокращение отставания. План корректирующих мероприятий и пояснительная записка предоставляются Исполнителем в течение 5 (пяти) рабочих дней с даты получения запроса от Заказчика. Срок рассмотрения Плана корректирующих мероприятий определяется Заказчиком самостоятельно, о чем он в любой удобной форме уведомляет Исполнителя.</w:t>
      </w:r>
    </w:p>
    <w:p w14:paraId="0534072E" w14:textId="77777777" w:rsidR="00CC3EC6" w:rsidRPr="006F738E" w:rsidRDefault="00CC3EC6" w:rsidP="00CC3EC6">
      <w:pPr>
        <w:tabs>
          <w:tab w:val="left" w:pos="-195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>Если Заказчиком не оговаривается иное, Исполнитель предпримет любые действия, включая увеличение продолжительности рабочего времени и/или числа персонала Исполнителя и/или оборудования и материалов, в целях ускорения работ так, чтобы выполнить все Работы в установленные Договором сроки. Все связанные с этим риски и расходы несет Исполнитель. Если такие действия влекут дополнительные расходы для Заказчика, Исполнитель возмещает данные расходы Заказчику в дополнение к суммам, подлежащим уплате в соответствии с иными положениями настоящего Договора.</w:t>
      </w:r>
    </w:p>
    <w:p w14:paraId="38041FE4" w14:textId="77777777" w:rsidR="00CC3EC6" w:rsidRPr="006F738E" w:rsidRDefault="00CC3EC6" w:rsidP="00CC3EC6">
      <w:pPr>
        <w:pStyle w:val="ac"/>
        <w:numPr>
          <w:ilvl w:val="1"/>
          <w:numId w:val="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>Принимая во внимание тот факт, что Стороны заинтересованы в максимально быстром завершении Работ, Стороны приходят к соглашению, что ни одно из обстоятельств, в т.ч. просрочка исполнения Заказчиком своих обязательств по Договору, за исключением прямо указанных в настоящем Договоре,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и/или соразмерное продление срока исполнения своих обязательств по Договору и возмещение расходов связанных с такой задержкой.</w:t>
      </w:r>
      <w:r w:rsidRPr="006F738E">
        <w:rPr>
          <w:rFonts w:ascii="Tahoma" w:eastAsia="Times New Roman" w:hAnsi="Tahoma" w:cs="Tahoma"/>
          <w:sz w:val="20"/>
          <w:szCs w:val="20"/>
        </w:rPr>
        <w:t xml:space="preserve"> Да</w:t>
      </w:r>
      <w:r>
        <w:rPr>
          <w:rFonts w:ascii="Tahoma" w:eastAsia="Times New Roman" w:hAnsi="Tahoma" w:cs="Tahoma"/>
          <w:sz w:val="20"/>
          <w:szCs w:val="20"/>
        </w:rPr>
        <w:t>нное положение не ограничивает п</w:t>
      </w:r>
      <w:r w:rsidRPr="006F738E">
        <w:rPr>
          <w:rFonts w:ascii="Tahoma" w:eastAsia="Times New Roman" w:hAnsi="Tahoma" w:cs="Tahoma"/>
          <w:sz w:val="20"/>
          <w:szCs w:val="20"/>
        </w:rPr>
        <w:t>рава каждой из Сторон на предъявление претензий.</w:t>
      </w:r>
    </w:p>
    <w:p w14:paraId="11483FCE" w14:textId="77777777" w:rsidR="00CC3EC6" w:rsidRPr="00C518EF" w:rsidRDefault="00CC3EC6" w:rsidP="00CC3EC6">
      <w:pPr>
        <w:pStyle w:val="ac"/>
        <w:numPr>
          <w:ilvl w:val="1"/>
          <w:numId w:val="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518EF">
        <w:rPr>
          <w:rFonts w:ascii="Tahoma" w:hAnsi="Tahoma" w:cs="Tahoma"/>
          <w:sz w:val="20"/>
          <w:szCs w:val="20"/>
        </w:rPr>
        <w:t>Приостановка работ</w:t>
      </w:r>
    </w:p>
    <w:p w14:paraId="1BC46A60" w14:textId="77777777" w:rsidR="00CC3EC6" w:rsidRPr="00BD635D" w:rsidRDefault="00CC3EC6" w:rsidP="00CC3EC6">
      <w:pPr>
        <w:pStyle w:val="ac"/>
        <w:numPr>
          <w:ilvl w:val="2"/>
          <w:numId w:val="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 xml:space="preserve">Заказчик вправе в любое время до </w:t>
      </w:r>
      <w:r w:rsidRPr="00BD635D">
        <w:rPr>
          <w:rFonts w:ascii="Tahoma" w:hAnsi="Tahoma" w:cs="Tahoma"/>
          <w:sz w:val="20"/>
          <w:szCs w:val="20"/>
        </w:rPr>
        <w:t xml:space="preserve">завершения работ дать указание Исполнителю о приостановке всех или части Работ по Договору, на срок не более </w:t>
      </w:r>
      <w:permStart w:id="123036464" w:edGrp="everyone"/>
      <w:r w:rsidRPr="00BD635D">
        <w:rPr>
          <w:rFonts w:ascii="Tahoma" w:hAnsi="Tahoma" w:cs="Tahoma"/>
          <w:sz w:val="20"/>
          <w:szCs w:val="20"/>
        </w:rPr>
        <w:t>30 (тридцать) календарных дней</w:t>
      </w:r>
      <w:permEnd w:id="123036464"/>
      <w:r w:rsidRPr="00BD635D">
        <w:rPr>
          <w:rFonts w:ascii="Tahoma" w:hAnsi="Tahoma" w:cs="Tahoma"/>
          <w:sz w:val="20"/>
          <w:szCs w:val="20"/>
        </w:rPr>
        <w:t xml:space="preserve">, письменно уведомив об этом Исполнителя не менее чем за </w:t>
      </w:r>
      <w:permStart w:id="1051030580" w:edGrp="everyone"/>
      <w:r w:rsidRPr="00BD635D">
        <w:rPr>
          <w:rFonts w:ascii="Tahoma" w:hAnsi="Tahoma" w:cs="Tahoma"/>
          <w:sz w:val="20"/>
          <w:szCs w:val="20"/>
        </w:rPr>
        <w:t>10 (десять) календарных дней</w:t>
      </w:r>
      <w:permEnd w:id="1051030580"/>
      <w:r w:rsidRPr="00BD635D">
        <w:rPr>
          <w:rFonts w:ascii="Tahoma" w:hAnsi="Tahoma" w:cs="Tahoma"/>
          <w:sz w:val="20"/>
          <w:szCs w:val="20"/>
        </w:rPr>
        <w:t xml:space="preserve"> до даты такой приостановки.</w:t>
      </w:r>
    </w:p>
    <w:p w14:paraId="5931A29D" w14:textId="77777777" w:rsidR="00CC3EC6" w:rsidRPr="006F738E" w:rsidRDefault="00CC3EC6" w:rsidP="00CC3EC6">
      <w:pPr>
        <w:pStyle w:val="ac"/>
        <w:numPr>
          <w:ilvl w:val="2"/>
          <w:numId w:val="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permStart w:id="1183740813" w:edGrp="everyone"/>
      <w:r w:rsidRPr="006F738E">
        <w:rPr>
          <w:rFonts w:ascii="Tahoma" w:hAnsi="Tahoma" w:cs="Tahoma"/>
          <w:sz w:val="20"/>
          <w:szCs w:val="20"/>
        </w:rPr>
        <w:t xml:space="preserve">Срок приостановки Работ не должен превышать срока окончания всех этапов выполнения Работ, указанных в Графике. </w:t>
      </w:r>
    </w:p>
    <w:permEnd w:id="1183740813"/>
    <w:p w14:paraId="603854A6" w14:textId="77777777" w:rsidR="00CC3EC6" w:rsidRPr="0016315F" w:rsidRDefault="00CC3EC6" w:rsidP="00CC3EC6">
      <w:pPr>
        <w:pStyle w:val="ac"/>
        <w:numPr>
          <w:ilvl w:val="2"/>
          <w:numId w:val="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>Любые дополнительные расходы и издержки, понесенные Исполнителем в результате такой приостановки, считаются включенными в Цену Договора и не компенсируются Заказчиком</w:t>
      </w:r>
      <w:r w:rsidRPr="00BD635D">
        <w:rPr>
          <w:rFonts w:ascii="Tahoma" w:hAnsi="Tahoma" w:cs="Tahoma"/>
          <w:sz w:val="20"/>
          <w:szCs w:val="20"/>
        </w:rPr>
        <w:t>.</w:t>
      </w:r>
      <w:r w:rsidRPr="006F738E">
        <w:rPr>
          <w:rFonts w:ascii="Tahoma" w:hAnsi="Tahoma" w:cs="Tahoma"/>
          <w:sz w:val="20"/>
          <w:szCs w:val="20"/>
        </w:rPr>
        <w:t xml:space="preserve"> Приостановка исполнения Договора на срок</w:t>
      </w:r>
      <w:r>
        <w:rPr>
          <w:rFonts w:ascii="Tahoma" w:hAnsi="Tahoma" w:cs="Tahoma"/>
          <w:sz w:val="20"/>
          <w:szCs w:val="20"/>
        </w:rPr>
        <w:t>,</w:t>
      </w:r>
      <w:r w:rsidRPr="006F738E">
        <w:rPr>
          <w:rFonts w:ascii="Tahoma" w:hAnsi="Tahoma" w:cs="Tahoma"/>
          <w:sz w:val="20"/>
          <w:szCs w:val="20"/>
        </w:rPr>
        <w:t xml:space="preserve"> превышающий срок </w:t>
      </w:r>
      <w:permStart w:id="292515207" w:edGrp="everyone"/>
      <w:r w:rsidRPr="006F738E">
        <w:rPr>
          <w:rFonts w:ascii="Tahoma" w:hAnsi="Tahoma" w:cs="Tahoma"/>
          <w:sz w:val="20"/>
          <w:szCs w:val="20"/>
        </w:rPr>
        <w:t>окончания Работ</w:t>
      </w:r>
      <w:permEnd w:id="292515207"/>
      <w:r w:rsidR="006F288D">
        <w:rPr>
          <w:rFonts w:ascii="Tahoma" w:hAnsi="Tahoma" w:cs="Tahoma"/>
          <w:sz w:val="20"/>
          <w:szCs w:val="20"/>
        </w:rPr>
        <w:t>, указанных в Графиках</w:t>
      </w:r>
      <w:r w:rsidRPr="006F738E">
        <w:rPr>
          <w:rFonts w:ascii="Tahoma" w:hAnsi="Tahoma" w:cs="Tahoma"/>
          <w:sz w:val="20"/>
          <w:szCs w:val="20"/>
        </w:rPr>
        <w:t>, осуществляется на основании заключенного сторонами д</w:t>
      </w:r>
      <w:r w:rsidRPr="0016315F">
        <w:rPr>
          <w:rFonts w:ascii="Tahoma" w:hAnsi="Tahoma" w:cs="Tahoma"/>
          <w:sz w:val="20"/>
          <w:szCs w:val="20"/>
        </w:rPr>
        <w:t>ополнительного соглашения.</w:t>
      </w:r>
    </w:p>
    <w:p w14:paraId="6C14488E" w14:textId="77777777" w:rsidR="00CC3EC6" w:rsidRPr="0016315F" w:rsidRDefault="00CC3EC6" w:rsidP="00CC3EC6">
      <w:pPr>
        <w:pStyle w:val="ac"/>
        <w:numPr>
          <w:ilvl w:val="2"/>
          <w:numId w:val="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16315F">
        <w:rPr>
          <w:rFonts w:ascii="Tahoma" w:hAnsi="Tahoma" w:cs="Tahoma"/>
          <w:sz w:val="20"/>
          <w:szCs w:val="20"/>
        </w:rPr>
        <w:t>С момента получения уведомления о приостановке, Исполнитель обязан приостановить исполнение соответствующей части Договора. Исполнение Договора в части, не затронутой уведомлением о приостановке, должно быть продолжено.</w:t>
      </w:r>
    </w:p>
    <w:p w14:paraId="61307123" w14:textId="77777777" w:rsidR="00CC3EC6" w:rsidRPr="003D1B88" w:rsidRDefault="00CC3EC6" w:rsidP="00CC3EC6">
      <w:pPr>
        <w:pStyle w:val="ac"/>
        <w:numPr>
          <w:ilvl w:val="2"/>
          <w:numId w:val="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permStart w:id="173801891" w:edGrp="everyone"/>
      <w:permEnd w:id="173801891"/>
      <w:r w:rsidRPr="0016315F">
        <w:rPr>
          <w:rFonts w:ascii="Tahoma" w:hAnsi="Tahoma" w:cs="Tahoma"/>
          <w:sz w:val="20"/>
          <w:szCs w:val="20"/>
        </w:rPr>
        <w:t>Заказчик вправе в любое время дать Исполнителю распоряжение на возобновление исполнения Договора путем направления</w:t>
      </w:r>
      <w:r w:rsidRPr="003D1B88">
        <w:rPr>
          <w:rFonts w:ascii="Tahoma" w:hAnsi="Tahoma" w:cs="Tahoma"/>
          <w:sz w:val="20"/>
          <w:szCs w:val="20"/>
        </w:rPr>
        <w:t xml:space="preserve"> соответствующего уведомления. Исполнение Договора должно быть возобновлено Исполнителем в течение 5 (</w:t>
      </w:r>
      <w:r>
        <w:rPr>
          <w:rFonts w:ascii="Tahoma" w:hAnsi="Tahoma" w:cs="Tahoma"/>
          <w:sz w:val="20"/>
          <w:szCs w:val="20"/>
        </w:rPr>
        <w:t>п</w:t>
      </w:r>
      <w:r w:rsidRPr="003D1B88">
        <w:rPr>
          <w:rFonts w:ascii="Tahoma" w:hAnsi="Tahoma" w:cs="Tahoma"/>
          <w:sz w:val="20"/>
          <w:szCs w:val="20"/>
        </w:rPr>
        <w:t>яти) календарных дней после получения уведомления.</w:t>
      </w:r>
    </w:p>
    <w:p w14:paraId="1A7127CE" w14:textId="77777777" w:rsidR="00CC3EC6" w:rsidRDefault="00CC3EC6" w:rsidP="00CC3EC6">
      <w:pPr>
        <w:pStyle w:val="ac"/>
        <w:numPr>
          <w:ilvl w:val="2"/>
          <w:numId w:val="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3D1B88">
        <w:rPr>
          <w:rFonts w:ascii="Tahoma" w:hAnsi="Tahoma" w:cs="Tahoma"/>
          <w:sz w:val="20"/>
          <w:szCs w:val="20"/>
        </w:rPr>
        <w:t xml:space="preserve">Положения настоящей </w:t>
      </w:r>
      <w:r>
        <w:rPr>
          <w:rFonts w:ascii="Tahoma" w:hAnsi="Tahoma" w:cs="Tahoma"/>
          <w:sz w:val="20"/>
          <w:szCs w:val="20"/>
        </w:rPr>
        <w:t>с</w:t>
      </w:r>
      <w:r w:rsidRPr="003D1B88">
        <w:rPr>
          <w:rFonts w:ascii="Tahoma" w:hAnsi="Tahoma" w:cs="Tahoma"/>
          <w:sz w:val="20"/>
          <w:szCs w:val="20"/>
        </w:rPr>
        <w:t xml:space="preserve">татьи Договора, в части ограничения по сроку приостановки, не </w:t>
      </w:r>
      <w:r w:rsidRPr="0016315F">
        <w:rPr>
          <w:rFonts w:ascii="Tahoma" w:hAnsi="Tahoma" w:cs="Tahoma"/>
          <w:sz w:val="20"/>
          <w:szCs w:val="20"/>
        </w:rPr>
        <w:t>применяются к случаям, когда приостановка Договора вызвана неисполнением/ненадлежащим исполнением Исполнителем своих обязательств по Договору.</w:t>
      </w:r>
      <w:permStart w:id="1006504938" w:edGrp="everyone"/>
    </w:p>
    <w:p w14:paraId="0210C662" w14:textId="77777777" w:rsidR="007F2F06" w:rsidRPr="0016315F" w:rsidRDefault="007F2F06" w:rsidP="00CC3EC6">
      <w:pPr>
        <w:pStyle w:val="ac"/>
        <w:numPr>
          <w:ilvl w:val="2"/>
          <w:numId w:val="9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BD635D">
        <w:rPr>
          <w:rFonts w:ascii="Tahoma" w:hAnsi="Tahoma" w:cs="Tahoma"/>
          <w:sz w:val="20"/>
          <w:szCs w:val="20"/>
        </w:rPr>
        <w:t>Незамедлительно</w:t>
      </w:r>
      <w:r>
        <w:rPr>
          <w:rFonts w:ascii="Tahoma" w:hAnsi="Tahoma" w:cs="Tahoma"/>
          <w:sz w:val="20"/>
          <w:szCs w:val="20"/>
        </w:rPr>
        <w:t>,</w:t>
      </w:r>
      <w:r w:rsidRPr="00BD635D">
        <w:rPr>
          <w:rFonts w:ascii="Tahoma" w:hAnsi="Tahoma" w:cs="Tahoma"/>
          <w:sz w:val="20"/>
          <w:szCs w:val="20"/>
        </w:rPr>
        <w:t xml:space="preserve"> с момента получения уведомления о приостановке </w:t>
      </w:r>
      <w:r>
        <w:rPr>
          <w:rFonts w:ascii="Tahoma" w:hAnsi="Tahoma" w:cs="Tahoma"/>
          <w:sz w:val="20"/>
          <w:szCs w:val="20"/>
        </w:rPr>
        <w:t xml:space="preserve">исполнения </w:t>
      </w:r>
      <w:r w:rsidRPr="00BD635D">
        <w:rPr>
          <w:rFonts w:ascii="Tahoma" w:hAnsi="Tahoma" w:cs="Tahoma"/>
          <w:sz w:val="20"/>
          <w:szCs w:val="20"/>
        </w:rPr>
        <w:t>Договора, Исполнитель обязан уведомить всех Соисполнителей о необходимости приостановления исполнения договоров в соответствующей части</w:t>
      </w:r>
    </w:p>
    <w:permEnd w:id="1006504938"/>
    <w:p w14:paraId="58974816" w14:textId="77777777" w:rsidR="00CC3EC6" w:rsidRPr="003D1B88" w:rsidRDefault="00CC3EC6" w:rsidP="00CC3EC6">
      <w:pPr>
        <w:pStyle w:val="ac"/>
        <w:widowControl w:val="0"/>
        <w:numPr>
          <w:ilvl w:val="1"/>
          <w:numId w:val="9"/>
        </w:numPr>
        <w:tabs>
          <w:tab w:val="left" w:pos="0"/>
        </w:tabs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16315F">
        <w:rPr>
          <w:rFonts w:ascii="Tahoma" w:hAnsi="Tahoma" w:cs="Tahoma"/>
          <w:sz w:val="20"/>
          <w:szCs w:val="20"/>
        </w:rPr>
        <w:t>Если иное не предусмотрено</w:t>
      </w:r>
      <w:r w:rsidRPr="003D1B8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Договором</w:t>
      </w:r>
      <w:r w:rsidRPr="003D1B88">
        <w:rPr>
          <w:rFonts w:ascii="Tahoma" w:hAnsi="Tahoma" w:cs="Tahoma"/>
          <w:sz w:val="20"/>
          <w:szCs w:val="20"/>
        </w:rPr>
        <w:t xml:space="preserve">, Исполнитель вправе выполнить Работы ранее срока, предусмотренного в Договоре только с предварительного </w:t>
      </w:r>
      <w:r>
        <w:rPr>
          <w:rFonts w:ascii="Tahoma" w:hAnsi="Tahoma" w:cs="Tahoma"/>
          <w:sz w:val="20"/>
          <w:szCs w:val="20"/>
        </w:rPr>
        <w:t>письменного</w:t>
      </w:r>
      <w:r w:rsidRPr="003D1B88">
        <w:rPr>
          <w:rFonts w:ascii="Tahoma" w:hAnsi="Tahoma" w:cs="Tahoma"/>
          <w:sz w:val="20"/>
          <w:szCs w:val="20"/>
        </w:rPr>
        <w:t xml:space="preserve"> согласия Заказчика. Не согласованное с Заказчиком в порядке, предусмотренном настоящим пунктом </w:t>
      </w:r>
      <w:r w:rsidRPr="003D1B88">
        <w:rPr>
          <w:rFonts w:ascii="Tahoma" w:hAnsi="Tahoma" w:cs="Tahoma"/>
          <w:kern w:val="24"/>
          <w:sz w:val="20"/>
          <w:szCs w:val="20"/>
          <w:lang w:eastAsia="ar-SA"/>
        </w:rPr>
        <w:t xml:space="preserve">Договора, </w:t>
      </w:r>
      <w:r w:rsidRPr="003D1B88">
        <w:rPr>
          <w:rFonts w:ascii="Tahoma" w:hAnsi="Tahoma" w:cs="Tahoma"/>
          <w:sz w:val="20"/>
          <w:szCs w:val="20"/>
        </w:rPr>
        <w:t>досрочное исполнение не порождает встречных обязательств Заказчика в связи с таким исполнением, в том числе, обязанности принимать и оплачивать исполненное Исполнителем досрочно.</w:t>
      </w:r>
    </w:p>
    <w:p w14:paraId="3EB54D76" w14:textId="77777777" w:rsidR="00CC3EC6" w:rsidRPr="003D1B88" w:rsidRDefault="00CC3EC6" w:rsidP="00CC3EC6">
      <w:pPr>
        <w:pStyle w:val="ac"/>
        <w:widowControl w:val="0"/>
        <w:tabs>
          <w:tab w:val="left" w:pos="0"/>
        </w:tabs>
        <w:ind w:left="-56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4C696DB3" w14:textId="77777777" w:rsidR="00CC3EC6" w:rsidRPr="003D1B88" w:rsidRDefault="00CC3EC6" w:rsidP="00CC3EC6">
      <w:pPr>
        <w:pStyle w:val="ac"/>
        <w:widowControl w:val="0"/>
        <w:numPr>
          <w:ilvl w:val="0"/>
          <w:numId w:val="1"/>
        </w:numPr>
        <w:tabs>
          <w:tab w:val="left" w:pos="0"/>
        </w:tabs>
        <w:ind w:left="0" w:firstLine="0"/>
        <w:contextualSpacing w:val="0"/>
        <w:jc w:val="center"/>
        <w:rPr>
          <w:rFonts w:ascii="Tahoma" w:hAnsi="Tahoma" w:cs="Tahoma"/>
          <w:sz w:val="20"/>
          <w:szCs w:val="20"/>
        </w:rPr>
      </w:pPr>
      <w:r w:rsidRPr="003D1B88">
        <w:rPr>
          <w:rFonts w:ascii="Tahoma" w:hAnsi="Tahoma" w:cs="Tahoma"/>
          <w:b/>
          <w:sz w:val="20"/>
          <w:szCs w:val="20"/>
        </w:rPr>
        <w:t xml:space="preserve">Договорная цена </w:t>
      </w:r>
      <w:r w:rsidRPr="003D1B88">
        <w:rPr>
          <w:rFonts w:ascii="Tahoma" w:eastAsia="Times New Roman" w:hAnsi="Tahoma" w:cs="Tahoma"/>
          <w:b/>
          <w:sz w:val="20"/>
          <w:szCs w:val="20"/>
        </w:rPr>
        <w:t>и порядок оплаты</w:t>
      </w:r>
    </w:p>
    <w:p w14:paraId="03A250F6" w14:textId="77777777" w:rsidR="0062529D" w:rsidRPr="006F738E" w:rsidRDefault="0062529D" w:rsidP="0062529D">
      <w:pPr>
        <w:pStyle w:val="ac"/>
        <w:numPr>
          <w:ilvl w:val="1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permStart w:id="1886927444" w:edGrp="everyone"/>
      <w:r w:rsidRPr="006F738E">
        <w:rPr>
          <w:rFonts w:ascii="Tahoma" w:eastAsia="Times New Roman" w:hAnsi="Tahoma" w:cs="Tahoma"/>
          <w:sz w:val="20"/>
          <w:szCs w:val="20"/>
        </w:rPr>
        <w:t>Общая стоимость Договора (далее – "Цена", "Договорная цена") включает в себя:</w:t>
      </w:r>
    </w:p>
    <w:p w14:paraId="0508942F" w14:textId="77777777" w:rsidR="0062529D" w:rsidRPr="005935A8" w:rsidRDefault="0062529D" w:rsidP="005935A8">
      <w:pPr>
        <w:pStyle w:val="ac"/>
        <w:numPr>
          <w:ilvl w:val="0"/>
          <w:numId w:val="8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BB6980">
        <w:rPr>
          <w:rFonts w:ascii="Tahoma" w:eastAsia="Times New Roman" w:hAnsi="Tahoma" w:cs="Tahoma"/>
          <w:sz w:val="20"/>
          <w:szCs w:val="20"/>
        </w:rPr>
        <w:t>стоимость всех Работ, предусмотренных Договором (далее – "Цена работ")</w:t>
      </w:r>
      <w:r w:rsidRPr="00B6559E">
        <w:rPr>
          <w:rFonts w:ascii="Tahoma" w:eastAsia="Times New Roman" w:hAnsi="Tahoma" w:cs="Tahoma"/>
          <w:sz w:val="20"/>
          <w:szCs w:val="20"/>
        </w:rPr>
        <w:t>,</w:t>
      </w:r>
      <w:r w:rsidRPr="005935A8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352985FF" w14:textId="77777777" w:rsidR="0062529D" w:rsidRPr="00BB6980" w:rsidRDefault="0062529D" w:rsidP="00DB24E3">
      <w:pPr>
        <w:pStyle w:val="ac"/>
        <w:numPr>
          <w:ilvl w:val="0"/>
          <w:numId w:val="8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все </w:t>
      </w:r>
      <w:r w:rsidRPr="00BB6980">
        <w:rPr>
          <w:rFonts w:ascii="Tahoma" w:eastAsia="Times New Roman" w:hAnsi="Tahoma" w:cs="Tahoma"/>
          <w:sz w:val="20"/>
          <w:szCs w:val="20"/>
        </w:rPr>
        <w:t>расход</w:t>
      </w:r>
      <w:r>
        <w:rPr>
          <w:rFonts w:ascii="Tahoma" w:eastAsia="Times New Roman" w:hAnsi="Tahoma" w:cs="Tahoma"/>
          <w:sz w:val="20"/>
          <w:szCs w:val="20"/>
        </w:rPr>
        <w:t>ы</w:t>
      </w:r>
      <w:r w:rsidRPr="00BB6980">
        <w:rPr>
          <w:rFonts w:ascii="Tahoma" w:eastAsia="Times New Roman" w:hAnsi="Tahoma" w:cs="Tahoma"/>
          <w:sz w:val="20"/>
          <w:szCs w:val="20"/>
        </w:rPr>
        <w:t xml:space="preserve"> и издержк</w:t>
      </w:r>
      <w:r>
        <w:rPr>
          <w:rFonts w:ascii="Tahoma" w:eastAsia="Times New Roman" w:hAnsi="Tahoma" w:cs="Tahoma"/>
          <w:sz w:val="20"/>
          <w:szCs w:val="20"/>
        </w:rPr>
        <w:t>и</w:t>
      </w:r>
      <w:r w:rsidRPr="00BB6980">
        <w:rPr>
          <w:rFonts w:ascii="Tahoma" w:eastAsia="Times New Roman" w:hAnsi="Tahoma" w:cs="Tahoma"/>
          <w:sz w:val="20"/>
          <w:szCs w:val="20"/>
        </w:rPr>
        <w:t xml:space="preserve"> Исполнителя, связанны</w:t>
      </w:r>
      <w:r>
        <w:rPr>
          <w:rFonts w:ascii="Tahoma" w:eastAsia="Times New Roman" w:hAnsi="Tahoma" w:cs="Tahoma"/>
          <w:sz w:val="20"/>
          <w:szCs w:val="20"/>
        </w:rPr>
        <w:t>е</w:t>
      </w:r>
      <w:r w:rsidRPr="00BB6980">
        <w:rPr>
          <w:rFonts w:ascii="Tahoma" w:eastAsia="Times New Roman" w:hAnsi="Tahoma" w:cs="Tahoma"/>
          <w:sz w:val="20"/>
          <w:szCs w:val="20"/>
        </w:rPr>
        <w:t xml:space="preserve"> с исполнением обязательств по Договору, </w:t>
      </w:r>
    </w:p>
    <w:p w14:paraId="150666F3" w14:textId="77777777" w:rsidR="00F13409" w:rsidRPr="004858AA" w:rsidRDefault="0062529D" w:rsidP="004858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6F738E">
        <w:rPr>
          <w:rFonts w:ascii="Tahoma" w:eastAsia="Times New Roman" w:hAnsi="Tahoma" w:cs="Tahoma"/>
          <w:sz w:val="20"/>
          <w:szCs w:val="20"/>
        </w:rPr>
        <w:t>и определяется в Приложении №2 к Договору "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График произв</w:t>
      </w:r>
      <w:r w:rsidR="00D55869">
        <w:rPr>
          <w:rFonts w:ascii="Tahoma" w:eastAsia="Times New Roman" w:hAnsi="Tahoma" w:cs="Tahoma"/>
          <w:sz w:val="20"/>
          <w:szCs w:val="20"/>
          <w:lang w:eastAsia="ru-RU"/>
        </w:rPr>
        <w:t>одства работ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, стоимость эт</w:t>
      </w:r>
      <w:r w:rsidR="00024334">
        <w:rPr>
          <w:rFonts w:ascii="Tahoma" w:eastAsia="Times New Roman" w:hAnsi="Tahoma" w:cs="Tahoma"/>
          <w:sz w:val="20"/>
          <w:szCs w:val="20"/>
          <w:lang w:eastAsia="ru-RU"/>
        </w:rPr>
        <w:t>апов в</w:t>
      </w:r>
      <w:r w:rsidR="00D55869">
        <w:rPr>
          <w:rFonts w:ascii="Tahoma" w:eastAsia="Times New Roman" w:hAnsi="Tahoma" w:cs="Tahoma"/>
          <w:sz w:val="20"/>
          <w:szCs w:val="20"/>
          <w:lang w:eastAsia="ru-RU"/>
        </w:rPr>
        <w:t>ыполнения работ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"</w:t>
      </w:r>
      <w:r w:rsidRPr="006F738E">
        <w:rPr>
          <w:rFonts w:ascii="Tahoma" w:eastAsia="Times New Roman" w:hAnsi="Tahoma" w:cs="Tahoma"/>
          <w:sz w:val="20"/>
          <w:szCs w:val="20"/>
        </w:rPr>
        <w:t>.</w:t>
      </w:r>
    </w:p>
    <w:permEnd w:id="1886927444"/>
    <w:p w14:paraId="31A82D8D" w14:textId="77777777" w:rsidR="00422C89" w:rsidRDefault="00422C89" w:rsidP="00CC3EC6">
      <w:pPr>
        <w:pStyle w:val="ac"/>
        <w:numPr>
          <w:ilvl w:val="1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Размер ставки за Работы представлен в таблице 1.</w:t>
      </w:r>
    </w:p>
    <w:p w14:paraId="1BE859AF" w14:textId="77777777" w:rsidR="00422C89" w:rsidRDefault="00422C89" w:rsidP="00422C89">
      <w:pPr>
        <w:pStyle w:val="aff3"/>
        <w:spacing w:after="0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Таблица 1</w:t>
      </w:r>
    </w:p>
    <w:tbl>
      <w:tblPr>
        <w:tblW w:w="108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571"/>
        <w:gridCol w:w="1301"/>
        <w:gridCol w:w="1574"/>
        <w:gridCol w:w="1415"/>
        <w:gridCol w:w="2410"/>
      </w:tblGrid>
      <w:tr w:rsidR="002F292E" w:rsidRPr="00AE04A0" w14:paraId="25348965" w14:textId="77777777" w:rsidTr="002F292E">
        <w:trPr>
          <w:gridAfter w:val="1"/>
          <w:wAfter w:w="2410" w:type="dxa"/>
        </w:trPr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551C9" w14:textId="77777777" w:rsidR="002F292E" w:rsidRPr="00AE04A0" w:rsidRDefault="002F292E" w:rsidP="00AE3923">
            <w:pPr>
              <w:pStyle w:val="affffffffa"/>
              <w:ind w:left="0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 xml:space="preserve">Наименование </w:t>
            </w:r>
            <w:r w:rsidRPr="00AE04A0">
              <w:rPr>
                <w:rFonts w:ascii="Tahoma" w:hAnsi="Tahoma" w:cs="Tahoma"/>
                <w:color w:val="000000"/>
                <w:szCs w:val="18"/>
              </w:rPr>
              <w:t>работ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F633D" w14:textId="77777777" w:rsidR="002F292E" w:rsidRPr="00AE04A0" w:rsidRDefault="002F292E" w:rsidP="00AE3923">
            <w:pPr>
              <w:pStyle w:val="affffffffa"/>
              <w:ind w:left="0"/>
              <w:rPr>
                <w:rFonts w:ascii="Tahoma" w:hAnsi="Tahoma" w:cs="Tahoma"/>
                <w:b/>
                <w:bCs/>
                <w:color w:val="auto"/>
                <w:szCs w:val="18"/>
                <w:lang w:eastAsia="ru-RU"/>
              </w:rPr>
            </w:pPr>
            <w:r w:rsidRPr="00AE04A0">
              <w:rPr>
                <w:rFonts w:ascii="Tahoma" w:hAnsi="Tahoma" w:cs="Tahoma"/>
                <w:color w:val="000000"/>
                <w:szCs w:val="18"/>
              </w:rPr>
              <w:t>Профиль специалистов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EDF1E" w14:textId="77777777" w:rsidR="002F292E" w:rsidRPr="00AE04A0" w:rsidRDefault="002F292E" w:rsidP="00AE3923">
            <w:pPr>
              <w:pStyle w:val="affffffffa"/>
              <w:ind w:left="0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AE04A0">
              <w:rPr>
                <w:rFonts w:ascii="Tahoma" w:hAnsi="Tahoma" w:cs="Tahoma"/>
                <w:color w:val="000000"/>
                <w:szCs w:val="18"/>
              </w:rPr>
              <w:t>Ставка, руб. включая НДС за час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2786F" w14:textId="77777777" w:rsidR="002F292E" w:rsidRPr="00AE04A0" w:rsidRDefault="002F292E" w:rsidP="00AE3923">
            <w:pPr>
              <w:pStyle w:val="affffffffa"/>
              <w:ind w:left="0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AE04A0">
              <w:rPr>
                <w:rFonts w:ascii="Tahoma" w:hAnsi="Tahoma" w:cs="Tahoma"/>
                <w:color w:val="000000"/>
                <w:szCs w:val="18"/>
              </w:rPr>
              <w:t>План</w:t>
            </w:r>
            <w:r>
              <w:rPr>
                <w:rFonts w:ascii="Tahoma" w:hAnsi="Tahoma" w:cs="Tahoma"/>
                <w:color w:val="000000"/>
                <w:szCs w:val="18"/>
              </w:rPr>
              <w:t xml:space="preserve">ируемый объем </w:t>
            </w:r>
            <w:r w:rsidRPr="00AE04A0">
              <w:rPr>
                <w:rFonts w:ascii="Tahoma" w:hAnsi="Tahoma" w:cs="Tahoma"/>
                <w:color w:val="000000"/>
                <w:szCs w:val="18"/>
              </w:rPr>
              <w:t>работ, часов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321CD" w14:textId="77777777" w:rsidR="002F292E" w:rsidRPr="00AE04A0" w:rsidRDefault="002F292E" w:rsidP="00AE3923">
            <w:pPr>
              <w:pStyle w:val="affffffffa"/>
              <w:ind w:left="0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AE04A0">
              <w:rPr>
                <w:rFonts w:ascii="Tahoma" w:hAnsi="Tahoma" w:cs="Tahoma"/>
                <w:color w:val="000000"/>
                <w:szCs w:val="18"/>
              </w:rPr>
              <w:t>Общая стоимость, руб. включая НДС</w:t>
            </w:r>
          </w:p>
        </w:tc>
      </w:tr>
      <w:tr w:rsidR="002F292E" w:rsidRPr="00AE04A0" w14:paraId="422D1B01" w14:textId="77777777" w:rsidTr="002F292E">
        <w:trPr>
          <w:gridAfter w:val="1"/>
          <w:wAfter w:w="2410" w:type="dxa"/>
        </w:trPr>
        <w:tc>
          <w:tcPr>
            <w:tcW w:w="25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7ABF3" w14:textId="21B8C62E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  <w:r w:rsidRPr="00AE04A0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Работы по доработке и уточнению требований бизнеса/законодатель</w:t>
            </w:r>
            <w:r w:rsidR="00877CDC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ства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C7553" w14:textId="77777777" w:rsidR="002F292E" w:rsidRPr="00AE04A0" w:rsidRDefault="002F292E" w:rsidP="002F292E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04A0">
              <w:rPr>
                <w:rFonts w:ascii="Tahoma" w:hAnsi="Tahoma" w:cs="Tahoma"/>
                <w:color w:val="000000"/>
                <w:spacing w:val="-1"/>
                <w:sz w:val="18"/>
                <w:szCs w:val="18"/>
                <w:lang w:eastAsia="ru-RU"/>
              </w:rPr>
              <w:t>Разработчик бэкенд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DC84A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9C89A" w14:textId="77777777" w:rsidR="002F292E" w:rsidRDefault="002F292E" w:rsidP="002F292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816,00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9064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2F292E" w:rsidRPr="00AE04A0" w14:paraId="46879B2C" w14:textId="77777777" w:rsidTr="002F292E">
        <w:trPr>
          <w:gridAfter w:val="1"/>
          <w:wAfter w:w="2410" w:type="dxa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71C490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EA1ED" w14:textId="77777777" w:rsidR="002F292E" w:rsidRPr="00AE04A0" w:rsidRDefault="002F292E" w:rsidP="002F292E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04A0">
              <w:rPr>
                <w:rFonts w:ascii="Tahoma" w:hAnsi="Tahoma" w:cs="Tahoma"/>
                <w:color w:val="000000"/>
                <w:spacing w:val="-1"/>
                <w:sz w:val="18"/>
                <w:szCs w:val="18"/>
                <w:lang w:eastAsia="ru-RU"/>
              </w:rPr>
              <w:t>Разработчик фронтэнд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6E43A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E6AD2" w14:textId="77777777" w:rsidR="002F292E" w:rsidRDefault="002F292E" w:rsidP="002F292E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4EDE8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2F292E" w:rsidRPr="00AE04A0" w14:paraId="252B3ABA" w14:textId="77777777" w:rsidTr="002F292E">
        <w:trPr>
          <w:gridAfter w:val="1"/>
          <w:wAfter w:w="2410" w:type="dxa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58C22C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E04FF" w14:textId="77777777" w:rsidR="002F292E" w:rsidRPr="00AE04A0" w:rsidRDefault="002F292E" w:rsidP="002F292E">
            <w:pPr>
              <w:jc w:val="both"/>
              <w:rPr>
                <w:rFonts w:ascii="Tahoma" w:hAnsi="Tahoma" w:cs="Tahoma"/>
                <w:color w:val="000000"/>
                <w:spacing w:val="-1"/>
                <w:sz w:val="18"/>
                <w:szCs w:val="18"/>
                <w:lang w:eastAsia="ru-RU"/>
              </w:rPr>
            </w:pPr>
            <w:r w:rsidRPr="00AE04A0">
              <w:rPr>
                <w:rFonts w:ascii="Tahoma" w:hAnsi="Tahoma" w:cs="Tahoma"/>
                <w:color w:val="000000"/>
                <w:spacing w:val="-1"/>
                <w:sz w:val="18"/>
                <w:szCs w:val="18"/>
                <w:lang w:eastAsia="ru-RU"/>
              </w:rPr>
              <w:t>Разработчик мобильных приложений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2A3DF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577F4" w14:textId="77777777" w:rsidR="002F292E" w:rsidRDefault="002F292E" w:rsidP="002F292E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B298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2F292E" w:rsidRPr="00AE04A0" w14:paraId="1D28EB0B" w14:textId="77777777" w:rsidTr="002F292E">
        <w:trPr>
          <w:gridAfter w:val="1"/>
          <w:wAfter w:w="2410" w:type="dxa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78AC51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77627C" w14:textId="77777777" w:rsidR="002F292E" w:rsidRPr="00AE04A0" w:rsidRDefault="002F292E" w:rsidP="002F292E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04A0">
              <w:rPr>
                <w:rFonts w:ascii="Tahoma" w:hAnsi="Tahoma" w:cs="Tahoma"/>
                <w:color w:val="000000"/>
                <w:spacing w:val="-1"/>
                <w:sz w:val="18"/>
                <w:szCs w:val="18"/>
                <w:lang w:eastAsia="ru-RU"/>
              </w:rPr>
              <w:t>Тим-лид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A1EB1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83882" w14:textId="77777777" w:rsidR="002F292E" w:rsidRDefault="002F292E" w:rsidP="002F292E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C7C4A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2F292E" w:rsidRPr="00AE04A0" w14:paraId="1325E1DD" w14:textId="77777777" w:rsidTr="002F292E">
        <w:trPr>
          <w:gridAfter w:val="1"/>
          <w:wAfter w:w="2410" w:type="dxa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DB566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4F0ED" w14:textId="77777777" w:rsidR="002F292E" w:rsidRPr="00AE04A0" w:rsidRDefault="002F292E" w:rsidP="002F292E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04A0">
              <w:rPr>
                <w:rFonts w:ascii="Tahoma" w:hAnsi="Tahoma" w:cs="Tahoma"/>
                <w:color w:val="000000"/>
                <w:spacing w:val="-1"/>
                <w:sz w:val="18"/>
                <w:szCs w:val="18"/>
                <w:lang w:eastAsia="ru-RU"/>
              </w:rPr>
              <w:t>Дизайнер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BC35C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85A7" w14:textId="77777777" w:rsidR="002F292E" w:rsidRDefault="002F292E" w:rsidP="002F292E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265,00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E1A5A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2F292E" w:rsidRPr="00AE04A0" w14:paraId="626BE4BC" w14:textId="77777777" w:rsidTr="002F292E">
        <w:trPr>
          <w:gridAfter w:val="1"/>
          <w:wAfter w:w="2410" w:type="dxa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695CE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DD45B" w14:textId="77777777" w:rsidR="002F292E" w:rsidRPr="00AE04A0" w:rsidRDefault="002F292E" w:rsidP="002F292E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04A0">
              <w:rPr>
                <w:rFonts w:ascii="Tahoma" w:hAnsi="Tahoma" w:cs="Tahoma"/>
                <w:color w:val="000000"/>
                <w:spacing w:val="-1"/>
                <w:sz w:val="18"/>
                <w:szCs w:val="18"/>
                <w:lang w:eastAsia="ru-RU"/>
              </w:rPr>
              <w:t>Тестировщик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87CB4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4D077" w14:textId="77777777" w:rsidR="002F292E" w:rsidRDefault="002F292E" w:rsidP="002F292E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E6596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2F292E" w:rsidRPr="00AE04A0" w14:paraId="699B1A6E" w14:textId="77777777" w:rsidTr="002F292E">
        <w:trPr>
          <w:gridAfter w:val="1"/>
          <w:wAfter w:w="2410" w:type="dxa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32F7CE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98F2D" w14:textId="77777777" w:rsidR="002F292E" w:rsidRPr="00AE04A0" w:rsidRDefault="002F292E" w:rsidP="002F292E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AE04A0">
              <w:rPr>
                <w:rFonts w:ascii="Tahoma" w:hAnsi="Tahoma" w:cs="Tahoma"/>
                <w:color w:val="000000"/>
                <w:spacing w:val="-1"/>
                <w:sz w:val="18"/>
                <w:szCs w:val="18"/>
                <w:lang w:eastAsia="ru-RU"/>
              </w:rPr>
              <w:t>Руководитель проекта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6760E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BE693" w14:textId="77777777" w:rsidR="002F292E" w:rsidRDefault="002F292E" w:rsidP="002F292E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149,00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9A064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2F292E" w:rsidRPr="00AE04A0" w14:paraId="1F2BD358" w14:textId="77777777" w:rsidTr="002F292E">
        <w:tc>
          <w:tcPr>
            <w:tcW w:w="541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1E2C5" w14:textId="77777777" w:rsidR="002F292E" w:rsidRPr="00AE04A0" w:rsidRDefault="002F292E" w:rsidP="002F292E">
            <w:pPr>
              <w:jc w:val="right"/>
              <w:rPr>
                <w:rFonts w:ascii="Tahoma" w:hAnsi="Tahoma" w:cs="Tahoma"/>
                <w:color w:val="1F497D"/>
                <w:sz w:val="18"/>
                <w:szCs w:val="18"/>
              </w:rPr>
            </w:pPr>
            <w:r w:rsidRPr="00AE04A0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5A697" w14:textId="77777777" w:rsidR="002F292E" w:rsidRPr="00AE04A0" w:rsidRDefault="002F292E" w:rsidP="002F292E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3 220,00</w:t>
            </w:r>
          </w:p>
        </w:tc>
        <w:tc>
          <w:tcPr>
            <w:tcW w:w="2410" w:type="dxa"/>
            <w:vAlign w:val="center"/>
          </w:tcPr>
          <w:p w14:paraId="0A84AE9F" w14:textId="77777777" w:rsidR="002F292E" w:rsidRDefault="002F292E" w:rsidP="002F292E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F5798AE" w14:textId="77777777" w:rsidR="004C4661" w:rsidRDefault="00766155" w:rsidP="00422C89">
      <w:pPr>
        <w:pStyle w:val="aff3"/>
        <w:spacing w:before="0" w:beforeAutospacing="0" w:after="0" w:afterAutospacing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           </w:t>
      </w:r>
    </w:p>
    <w:p w14:paraId="0E893084" w14:textId="5ECF4E55" w:rsidR="00422C89" w:rsidRPr="004220D2" w:rsidRDefault="004C4661" w:rsidP="00422C89">
      <w:pPr>
        <w:pStyle w:val="aff3"/>
        <w:spacing w:before="0" w:beforeAutospacing="0" w:after="0" w:afterAutospacing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           </w:t>
      </w:r>
      <w:r w:rsidR="00422C89" w:rsidRPr="004220D2">
        <w:rPr>
          <w:rFonts w:ascii="Tahoma" w:hAnsi="Tahoma" w:cs="Tahoma"/>
          <w:b/>
          <w:color w:val="000000" w:themeColor="text1"/>
          <w:sz w:val="20"/>
          <w:szCs w:val="20"/>
        </w:rPr>
        <w:t>Общий объем по работам по уточнению требований бизнеса/законодательства в п</w:t>
      </w:r>
      <w:r w:rsidR="00920BF8">
        <w:rPr>
          <w:rFonts w:ascii="Tahoma" w:hAnsi="Tahoma" w:cs="Tahoma"/>
          <w:b/>
          <w:color w:val="000000" w:themeColor="text1"/>
          <w:sz w:val="20"/>
          <w:szCs w:val="20"/>
        </w:rPr>
        <w:t>ериод действия Договора</w:t>
      </w:r>
      <w:r w:rsidR="00422C89" w:rsidRPr="004220D2">
        <w:rPr>
          <w:rFonts w:ascii="Tahoma" w:hAnsi="Tahoma" w:cs="Tahoma"/>
          <w:b/>
          <w:color w:val="000000" w:themeColor="text1"/>
          <w:sz w:val="20"/>
          <w:szCs w:val="20"/>
        </w:rPr>
        <w:t xml:space="preserve"> должен составлять не более </w:t>
      </w:r>
      <w:r w:rsidR="002F292E">
        <w:rPr>
          <w:rFonts w:ascii="Tahoma" w:hAnsi="Tahoma" w:cs="Tahoma"/>
          <w:b/>
          <w:color w:val="000000" w:themeColor="text1"/>
          <w:sz w:val="20"/>
          <w:szCs w:val="20"/>
        </w:rPr>
        <w:t>3 220</w:t>
      </w:r>
      <w:r w:rsidR="00422C89" w:rsidRPr="004220D2">
        <w:rPr>
          <w:rFonts w:ascii="Tahoma" w:hAnsi="Tahoma" w:cs="Tahoma"/>
          <w:b/>
          <w:color w:val="000000" w:themeColor="text1"/>
          <w:sz w:val="20"/>
          <w:szCs w:val="20"/>
        </w:rPr>
        <w:t xml:space="preserve"> часов.</w:t>
      </w:r>
    </w:p>
    <w:p w14:paraId="4017019C" w14:textId="77777777" w:rsidR="00422C89" w:rsidRPr="008838A9" w:rsidRDefault="00766155" w:rsidP="00422C89">
      <w:pPr>
        <w:pStyle w:val="af5"/>
        <w:spacing w:after="0"/>
        <w:jc w:val="both"/>
        <w:rPr>
          <w:rFonts w:ascii="Tahoma" w:hAnsi="Tahoma" w:cs="Tahoma"/>
          <w:noProof/>
          <w:spacing w:val="-1"/>
          <w:sz w:val="20"/>
          <w:szCs w:val="20"/>
        </w:rPr>
      </w:pPr>
      <w:r>
        <w:rPr>
          <w:rFonts w:ascii="Tahoma" w:hAnsi="Tahoma" w:cs="Tahoma"/>
          <w:noProof/>
          <w:spacing w:val="-1"/>
          <w:sz w:val="20"/>
          <w:szCs w:val="20"/>
        </w:rPr>
        <w:t xml:space="preserve">           </w:t>
      </w:r>
      <w:r w:rsidR="00422C89" w:rsidRPr="008838A9">
        <w:rPr>
          <w:rFonts w:ascii="Tahoma" w:hAnsi="Tahoma" w:cs="Tahoma"/>
          <w:noProof/>
          <w:spacing w:val="-1"/>
          <w:sz w:val="20"/>
          <w:szCs w:val="20"/>
        </w:rPr>
        <w:t>Указанный объем т</w:t>
      </w:r>
      <w:r w:rsidR="00E62C43">
        <w:rPr>
          <w:rFonts w:ascii="Tahoma" w:hAnsi="Tahoma" w:cs="Tahoma"/>
          <w:noProof/>
          <w:spacing w:val="-1"/>
          <w:sz w:val="20"/>
          <w:szCs w:val="20"/>
        </w:rPr>
        <w:t xml:space="preserve">рудозатрат в разрезе видов </w:t>
      </w:r>
      <w:r w:rsidR="00422C89">
        <w:rPr>
          <w:rFonts w:ascii="Tahoma" w:hAnsi="Tahoma" w:cs="Tahoma"/>
          <w:noProof/>
          <w:spacing w:val="-1"/>
          <w:sz w:val="20"/>
          <w:szCs w:val="20"/>
        </w:rPr>
        <w:t>работ</w:t>
      </w:r>
      <w:r w:rsidR="00422C89" w:rsidRPr="008838A9">
        <w:rPr>
          <w:rFonts w:ascii="Tahoma" w:hAnsi="Tahoma" w:cs="Tahoma"/>
          <w:noProof/>
          <w:spacing w:val="-1"/>
          <w:sz w:val="20"/>
          <w:szCs w:val="20"/>
        </w:rPr>
        <w:t xml:space="preserve"> может быть изменен без заключения дополнительного соглашения по согласованию Обеих сторон посредством замены одних специалистов на других из перечня к</w:t>
      </w:r>
      <w:r w:rsidR="00422C89">
        <w:rPr>
          <w:rFonts w:ascii="Tahoma" w:hAnsi="Tahoma" w:cs="Tahoma"/>
          <w:noProof/>
          <w:spacing w:val="-1"/>
          <w:sz w:val="20"/>
          <w:szCs w:val="20"/>
        </w:rPr>
        <w:t>адровых ресурсов</w:t>
      </w:r>
      <w:r w:rsidR="00422C89" w:rsidRPr="008838A9">
        <w:rPr>
          <w:rFonts w:ascii="Tahoma" w:hAnsi="Tahoma" w:cs="Tahoma"/>
          <w:noProof/>
          <w:spacing w:val="-1"/>
          <w:sz w:val="20"/>
          <w:szCs w:val="20"/>
        </w:rPr>
        <w:t>, зафиксированных в договоре по указанным в договоре ставкам, без</w:t>
      </w:r>
      <w:r w:rsidR="00422C89">
        <w:rPr>
          <w:rFonts w:ascii="Tahoma" w:hAnsi="Tahoma" w:cs="Tahoma"/>
          <w:noProof/>
          <w:spacing w:val="-1"/>
          <w:sz w:val="20"/>
          <w:szCs w:val="20"/>
        </w:rPr>
        <w:t xml:space="preserve"> изменения общей стоимости</w:t>
      </w:r>
      <w:r w:rsidR="00422C89" w:rsidRPr="008838A9">
        <w:rPr>
          <w:rFonts w:ascii="Tahoma" w:hAnsi="Tahoma" w:cs="Tahoma"/>
          <w:noProof/>
          <w:spacing w:val="-1"/>
          <w:sz w:val="20"/>
          <w:szCs w:val="20"/>
        </w:rPr>
        <w:t>.</w:t>
      </w:r>
    </w:p>
    <w:p w14:paraId="4DA5865A" w14:textId="77777777" w:rsidR="00422C89" w:rsidRDefault="00422C89" w:rsidP="00422C89">
      <w:pPr>
        <w:pStyle w:val="ac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62200BE0" w14:textId="77777777" w:rsidR="00CC3EC6" w:rsidRPr="0016315F" w:rsidRDefault="00CC3EC6" w:rsidP="00CC3EC6">
      <w:pPr>
        <w:pStyle w:val="ac"/>
        <w:numPr>
          <w:ilvl w:val="1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Расчеты</w:t>
      </w:r>
      <w:r w:rsidRPr="0016315F">
        <w:rPr>
          <w:rFonts w:ascii="Tahoma" w:hAnsi="Tahoma" w:cs="Tahoma"/>
          <w:sz w:val="20"/>
          <w:szCs w:val="20"/>
        </w:rPr>
        <w:t xml:space="preserve"> по Договору производ</w:t>
      </w:r>
      <w:r>
        <w:rPr>
          <w:rFonts w:ascii="Tahoma" w:hAnsi="Tahoma" w:cs="Tahoma"/>
          <w:sz w:val="20"/>
          <w:szCs w:val="20"/>
        </w:rPr>
        <w:t>я</w:t>
      </w:r>
      <w:r w:rsidRPr="0016315F">
        <w:rPr>
          <w:rFonts w:ascii="Tahoma" w:hAnsi="Tahoma" w:cs="Tahoma"/>
          <w:sz w:val="20"/>
          <w:szCs w:val="20"/>
        </w:rPr>
        <w:t xml:space="preserve">тся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16315F">
        <w:rPr>
          <w:rFonts w:ascii="Tahoma" w:hAnsi="Tahoma" w:cs="Tahoma"/>
          <w:sz w:val="20"/>
          <w:szCs w:val="20"/>
        </w:rPr>
        <w:t>путём безналичного перечисления денежных средств на расчетный счет Исполнителя,</w:t>
      </w:r>
      <w:r>
        <w:rPr>
          <w:rFonts w:ascii="Tahoma" w:hAnsi="Tahoma" w:cs="Tahoma"/>
          <w:sz w:val="20"/>
          <w:szCs w:val="20"/>
        </w:rPr>
        <w:t xml:space="preserve"> указанный в Договоре, а также могут иметь иную форму расчетов, не противоречащую законодательству РФ</w:t>
      </w:r>
      <w:permStart w:id="1762198293" w:edGrp="everyone"/>
      <w:r>
        <w:rPr>
          <w:rFonts w:ascii="Tahoma" w:hAnsi="Tahoma" w:cs="Tahoma"/>
          <w:sz w:val="20"/>
          <w:szCs w:val="20"/>
        </w:rPr>
        <w:t>, в том числе путем передачи векселей и пр.</w:t>
      </w:r>
      <w:permEnd w:id="1762198293"/>
      <w:r w:rsidRPr="0016315F">
        <w:rPr>
          <w:rFonts w:ascii="Tahoma" w:hAnsi="Tahoma" w:cs="Tahoma"/>
          <w:sz w:val="20"/>
          <w:szCs w:val="20"/>
        </w:rPr>
        <w:t>.</w:t>
      </w:r>
    </w:p>
    <w:p w14:paraId="027480C6" w14:textId="77777777" w:rsidR="00CC3EC6" w:rsidRPr="0016315F" w:rsidRDefault="00CC3EC6" w:rsidP="00CC3EC6">
      <w:pPr>
        <w:pStyle w:val="Standard"/>
        <w:ind w:firstLine="709"/>
        <w:jc w:val="both"/>
        <w:rPr>
          <w:rFonts w:ascii="Tahoma" w:eastAsiaTheme="minorEastAsia" w:hAnsi="Tahoma" w:cs="Tahoma"/>
          <w:kern w:val="0"/>
          <w:sz w:val="20"/>
        </w:rPr>
      </w:pPr>
      <w:r w:rsidRPr="0016315F">
        <w:rPr>
          <w:rFonts w:ascii="Tahoma" w:eastAsiaTheme="minorEastAsia" w:hAnsi="Tahoma" w:cs="Tahoma"/>
          <w:kern w:val="0"/>
          <w:sz w:val="20"/>
        </w:rPr>
        <w:t>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</w:t>
      </w:r>
      <w:r>
        <w:rPr>
          <w:rFonts w:ascii="Tahoma" w:eastAsiaTheme="minorEastAsia" w:hAnsi="Tahoma" w:cs="Tahoma"/>
          <w:kern w:val="0"/>
          <w:sz w:val="20"/>
        </w:rPr>
        <w:t>, либо передачи векселей в счет оплаты</w:t>
      </w:r>
      <w:r w:rsidRPr="0016315F">
        <w:rPr>
          <w:rFonts w:ascii="Tahoma" w:eastAsiaTheme="minorEastAsia" w:hAnsi="Tahoma" w:cs="Tahoma"/>
          <w:kern w:val="0"/>
          <w:sz w:val="20"/>
        </w:rPr>
        <w:t>.</w:t>
      </w:r>
    </w:p>
    <w:p w14:paraId="4A7CCABA" w14:textId="77777777" w:rsidR="00CC3EC6" w:rsidRPr="0016315F" w:rsidRDefault="00CC3EC6" w:rsidP="00CC3EC6">
      <w:pPr>
        <w:pStyle w:val="ac"/>
        <w:numPr>
          <w:ilvl w:val="1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Исполнение Заказчиком обязательств по окончательному расчету за Работы, в соответствии с условиями Договора, является встречным и обусловлено исполнением Исполнителем совокупности следующих обязательств:</w:t>
      </w:r>
    </w:p>
    <w:p w14:paraId="307A0E27" w14:textId="77777777" w:rsidR="00CC3EC6" w:rsidRPr="0016315F" w:rsidRDefault="00CC3EC6" w:rsidP="00DB24E3">
      <w:pPr>
        <w:pStyle w:val="ac"/>
        <w:numPr>
          <w:ilvl w:val="0"/>
          <w:numId w:val="2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предоставления Исполнителем полного комплекта документов, для соответствующего платежа;</w:t>
      </w:r>
    </w:p>
    <w:p w14:paraId="557DAAB6" w14:textId="77777777" w:rsidR="00CC3EC6" w:rsidRPr="0016315F" w:rsidRDefault="00CC3EC6" w:rsidP="00DB24E3">
      <w:pPr>
        <w:pStyle w:val="ac"/>
        <w:numPr>
          <w:ilvl w:val="0"/>
          <w:numId w:val="2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должное исполнение Исполнителем обязательств, опосредующих наступление события, являющегося основанием для соответствующего платежа;</w:t>
      </w:r>
    </w:p>
    <w:p w14:paraId="510AD8F7" w14:textId="77777777" w:rsidR="00086DA5" w:rsidRDefault="0094344E" w:rsidP="0094344E">
      <w:pPr>
        <w:pStyle w:val="ac"/>
        <w:numPr>
          <w:ilvl w:val="1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94344E">
        <w:rPr>
          <w:rFonts w:ascii="Tahoma" w:eastAsia="Times New Roman" w:hAnsi="Tahoma" w:cs="Tahoma"/>
          <w:sz w:val="20"/>
          <w:szCs w:val="20"/>
        </w:rPr>
        <w:t>Расчет за выполненные Работы</w:t>
      </w:r>
      <w:r w:rsidR="00086DA5">
        <w:rPr>
          <w:rFonts w:ascii="Tahoma" w:eastAsia="Times New Roman" w:hAnsi="Tahoma" w:cs="Tahoma"/>
          <w:sz w:val="20"/>
          <w:szCs w:val="20"/>
        </w:rPr>
        <w:t xml:space="preserve"> по разработке и внедрению модулей</w:t>
      </w:r>
      <w:r w:rsidR="00C54446">
        <w:rPr>
          <w:rFonts w:ascii="Tahoma" w:eastAsia="Times New Roman" w:hAnsi="Tahoma" w:cs="Tahoma"/>
          <w:sz w:val="20"/>
          <w:szCs w:val="20"/>
        </w:rPr>
        <w:t xml:space="preserve"> ЛКК</w:t>
      </w:r>
      <w:r w:rsidRPr="0094344E">
        <w:rPr>
          <w:rFonts w:ascii="Tahoma" w:eastAsia="Times New Roman" w:hAnsi="Tahoma" w:cs="Tahoma"/>
          <w:sz w:val="20"/>
          <w:szCs w:val="20"/>
        </w:rPr>
        <w:t xml:space="preserve"> производится в следующем порядке: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="0020689B">
        <w:rPr>
          <w:rFonts w:ascii="Tahoma" w:eastAsia="Times New Roman" w:hAnsi="Tahoma" w:cs="Tahoma"/>
          <w:sz w:val="20"/>
          <w:szCs w:val="20"/>
        </w:rPr>
        <w:t xml:space="preserve">                                  </w:t>
      </w:r>
    </w:p>
    <w:p w14:paraId="28325532" w14:textId="77777777" w:rsidR="0094344E" w:rsidRPr="0094344E" w:rsidRDefault="00A65151" w:rsidP="00A6515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</w:t>
      </w:r>
      <w:r w:rsidR="0094344E" w:rsidRPr="0094344E">
        <w:rPr>
          <w:rFonts w:ascii="Tahoma" w:eastAsia="Times New Roman" w:hAnsi="Tahoma" w:cs="Tahoma"/>
          <w:sz w:val="20"/>
          <w:szCs w:val="20"/>
        </w:rPr>
        <w:t xml:space="preserve">Расчет за выполненные </w:t>
      </w:r>
      <w:r w:rsidR="0094344E" w:rsidRPr="007D1F06">
        <w:rPr>
          <w:rFonts w:ascii="Tahoma" w:eastAsia="Times New Roman" w:hAnsi="Tahoma" w:cs="Tahoma"/>
          <w:b/>
          <w:sz w:val="20"/>
          <w:szCs w:val="20"/>
        </w:rPr>
        <w:t xml:space="preserve">Работы </w:t>
      </w:r>
      <w:r w:rsidR="00086DA5" w:rsidRPr="007D1F06">
        <w:rPr>
          <w:rFonts w:ascii="Tahoma" w:eastAsia="Times New Roman" w:hAnsi="Tahoma" w:cs="Tahoma"/>
          <w:b/>
          <w:sz w:val="20"/>
          <w:szCs w:val="20"/>
        </w:rPr>
        <w:t>по разработке и внедрению модулей</w:t>
      </w:r>
      <w:r w:rsidR="00C54446" w:rsidRPr="007D1F06">
        <w:rPr>
          <w:rFonts w:ascii="Tahoma" w:eastAsia="Times New Roman" w:hAnsi="Tahoma" w:cs="Tahoma"/>
          <w:b/>
          <w:sz w:val="20"/>
          <w:szCs w:val="20"/>
        </w:rPr>
        <w:t xml:space="preserve"> ЛКК</w:t>
      </w:r>
      <w:r w:rsidR="00086DA5">
        <w:rPr>
          <w:rFonts w:ascii="Tahoma" w:eastAsia="Times New Roman" w:hAnsi="Tahoma" w:cs="Tahoma"/>
          <w:sz w:val="20"/>
          <w:szCs w:val="20"/>
        </w:rPr>
        <w:t xml:space="preserve"> за соответствующий </w:t>
      </w:r>
      <w:r w:rsidR="0022168A">
        <w:rPr>
          <w:rFonts w:ascii="Tahoma" w:eastAsia="Times New Roman" w:hAnsi="Tahoma" w:cs="Tahoma"/>
          <w:sz w:val="20"/>
          <w:szCs w:val="20"/>
        </w:rPr>
        <w:t>подэтап</w:t>
      </w:r>
      <w:r w:rsidR="0094344E" w:rsidRPr="0094344E">
        <w:rPr>
          <w:rFonts w:ascii="Tahoma" w:eastAsia="Times New Roman" w:hAnsi="Tahoma" w:cs="Tahoma"/>
          <w:sz w:val="20"/>
          <w:szCs w:val="20"/>
        </w:rPr>
        <w:t>, в соответствии с Графиком</w:t>
      </w:r>
      <w:r w:rsidR="00066F26">
        <w:rPr>
          <w:rFonts w:ascii="Tahoma" w:eastAsia="Times New Roman" w:hAnsi="Tahoma" w:cs="Tahoma"/>
          <w:sz w:val="20"/>
          <w:szCs w:val="20"/>
        </w:rPr>
        <w:t xml:space="preserve"> реализации системы</w:t>
      </w:r>
      <w:r w:rsidR="00423D49">
        <w:rPr>
          <w:rFonts w:ascii="Tahoma" w:eastAsia="Times New Roman" w:hAnsi="Tahoma" w:cs="Tahoma"/>
          <w:sz w:val="20"/>
          <w:szCs w:val="20"/>
        </w:rPr>
        <w:t xml:space="preserve"> (Приложение №2</w:t>
      </w:r>
      <w:r w:rsidR="000B2791">
        <w:rPr>
          <w:rFonts w:ascii="Tahoma" w:eastAsia="Times New Roman" w:hAnsi="Tahoma" w:cs="Tahoma"/>
          <w:sz w:val="20"/>
          <w:szCs w:val="20"/>
        </w:rPr>
        <w:t xml:space="preserve"> к Договору)</w:t>
      </w:r>
      <w:r w:rsidR="0094344E" w:rsidRPr="0094344E">
        <w:rPr>
          <w:rFonts w:ascii="Tahoma" w:eastAsia="Times New Roman" w:hAnsi="Tahoma" w:cs="Tahoma"/>
          <w:sz w:val="20"/>
          <w:szCs w:val="20"/>
        </w:rPr>
        <w:t xml:space="preserve"> с отсрочкой платежа не менее 60 (шестидесяти) и не более 90 (девяноста) календарных дней с даты подписания Сторонами акта выполненных работ</w:t>
      </w:r>
      <w:r w:rsidR="00631547">
        <w:rPr>
          <w:rFonts w:ascii="Tahoma" w:eastAsia="Times New Roman" w:hAnsi="Tahoma" w:cs="Tahoma"/>
          <w:sz w:val="20"/>
          <w:szCs w:val="20"/>
        </w:rPr>
        <w:t xml:space="preserve"> за подэтап</w:t>
      </w:r>
      <w:r w:rsidR="0094344E" w:rsidRPr="0094344E">
        <w:rPr>
          <w:rFonts w:ascii="Tahoma" w:eastAsia="Times New Roman" w:hAnsi="Tahoma" w:cs="Tahoma"/>
          <w:sz w:val="20"/>
          <w:szCs w:val="20"/>
        </w:rPr>
        <w:t xml:space="preserve">, при условии представления Исполнителем следующих документов: </w:t>
      </w:r>
    </w:p>
    <w:p w14:paraId="2DFB345C" w14:textId="77777777" w:rsidR="0094344E" w:rsidRPr="00D07FAD" w:rsidRDefault="0094344E" w:rsidP="0094344E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Pr="00D07FAD">
        <w:rPr>
          <w:rFonts w:ascii="Tahoma" w:hAnsi="Tahoma" w:cs="Tahoma"/>
          <w:sz w:val="20"/>
        </w:rPr>
        <w:t>оригинала счета,</w:t>
      </w:r>
    </w:p>
    <w:p w14:paraId="1914750E" w14:textId="77777777" w:rsidR="0094344E" w:rsidRPr="00D07FAD" w:rsidRDefault="0094344E" w:rsidP="0094344E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Pr="00D07FAD">
        <w:rPr>
          <w:rFonts w:ascii="Tahoma" w:hAnsi="Tahoma" w:cs="Tahoma"/>
          <w:sz w:val="20"/>
        </w:rPr>
        <w:t>оригинала счет-фактуры;</w:t>
      </w:r>
    </w:p>
    <w:p w14:paraId="40DB6670" w14:textId="77777777" w:rsidR="0094344E" w:rsidRPr="00D07FAD" w:rsidRDefault="0094344E" w:rsidP="0094344E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Pr="00D07FAD">
        <w:rPr>
          <w:rFonts w:ascii="Tahoma" w:hAnsi="Tahoma" w:cs="Tahoma"/>
          <w:sz w:val="20"/>
        </w:rPr>
        <w:t>подписанного Сторонами акта выполненных работ/акта приема-передачи результатов выполненных работ,</w:t>
      </w:r>
    </w:p>
    <w:p w14:paraId="3BF5B40C" w14:textId="77777777" w:rsidR="0094344E" w:rsidRPr="00D07FAD" w:rsidRDefault="0094344E" w:rsidP="0094344E">
      <w:pPr>
        <w:pStyle w:val="Standard"/>
        <w:rPr>
          <w:rFonts w:ascii="Tahoma" w:eastAsiaTheme="minorEastAsia" w:hAnsi="Tahoma" w:cs="Tahoma"/>
          <w:kern w:val="0"/>
          <w:sz w:val="20"/>
        </w:rPr>
      </w:pPr>
      <w:r>
        <w:rPr>
          <w:rFonts w:ascii="Tahoma" w:eastAsiaTheme="minorEastAsia" w:hAnsi="Tahoma" w:cs="Tahoma"/>
          <w:kern w:val="0"/>
          <w:sz w:val="20"/>
        </w:rPr>
        <w:t xml:space="preserve">- </w:t>
      </w:r>
      <w:r w:rsidRPr="00D07FAD">
        <w:rPr>
          <w:rFonts w:ascii="Tahoma" w:eastAsiaTheme="minorEastAsia" w:hAnsi="Tahoma" w:cs="Tahoma"/>
          <w:kern w:val="0"/>
          <w:sz w:val="20"/>
        </w:rPr>
        <w:t>комплект документации по Приложению №2.</w:t>
      </w:r>
    </w:p>
    <w:p w14:paraId="5C0916A3" w14:textId="77777777" w:rsidR="0094344E" w:rsidRPr="005163AE" w:rsidRDefault="0094344E" w:rsidP="0094344E">
      <w:pPr>
        <w:pStyle w:val="ac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5163AE">
        <w:rPr>
          <w:rFonts w:ascii="Tahoma" w:hAnsi="Tahoma" w:cs="Tahoma"/>
          <w:color w:val="000000"/>
          <w:sz w:val="20"/>
          <w:szCs w:val="20"/>
        </w:rPr>
        <w:t>путем перечисления денежных средств на расчетный счет Исполнителя или иными способами не противоречащими законодательству РФ, в том числе путем передачи векселей и пр.</w:t>
      </w:r>
    </w:p>
    <w:p w14:paraId="63B642BB" w14:textId="77777777" w:rsidR="00F5685F" w:rsidRDefault="001412F8" w:rsidP="00F5685F">
      <w:pPr>
        <w:pStyle w:val="ac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Tahoma" w:hAnsi="Tahoma" w:cs="Tahoma"/>
          <w:sz w:val="20"/>
          <w:szCs w:val="20"/>
        </w:rPr>
      </w:pPr>
      <w:r w:rsidRPr="00010B7C">
        <w:rPr>
          <w:rFonts w:ascii="Tahoma" w:eastAsia="Times New Roman" w:hAnsi="Tahoma" w:cs="Tahoma"/>
          <w:sz w:val="20"/>
          <w:szCs w:val="20"/>
        </w:rPr>
        <w:t>В случае заключения Договора с СМСП:</w:t>
      </w:r>
      <w:r w:rsidRPr="00010B7C">
        <w:rPr>
          <w:rFonts w:ascii="Tahoma" w:hAnsi="Tahoma" w:cs="Tahoma"/>
          <w:sz w:val="20"/>
          <w:szCs w:val="20"/>
        </w:rPr>
        <w:t xml:space="preserve"> </w:t>
      </w:r>
    </w:p>
    <w:p w14:paraId="622ADFC4" w14:textId="77777777" w:rsidR="00AE1BBB" w:rsidRDefault="00CD35CD" w:rsidP="00AE1BB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</w:t>
      </w:r>
      <w:r w:rsidR="00511F27">
        <w:rPr>
          <w:rFonts w:ascii="Tahoma" w:eastAsia="Times New Roman" w:hAnsi="Tahoma" w:cs="Tahoma"/>
          <w:sz w:val="20"/>
          <w:szCs w:val="20"/>
        </w:rPr>
        <w:t xml:space="preserve">Расчёт за выполненные по </w:t>
      </w:r>
      <w:r w:rsidR="00AD0254">
        <w:rPr>
          <w:rFonts w:ascii="Tahoma" w:eastAsia="Times New Roman" w:hAnsi="Tahoma" w:cs="Tahoma"/>
          <w:sz w:val="20"/>
          <w:szCs w:val="20"/>
        </w:rPr>
        <w:t>подэтапу</w:t>
      </w:r>
      <w:r w:rsidR="00511F27">
        <w:rPr>
          <w:rFonts w:ascii="Tahoma" w:eastAsia="Times New Roman" w:hAnsi="Tahoma" w:cs="Tahoma"/>
          <w:sz w:val="20"/>
          <w:szCs w:val="20"/>
        </w:rPr>
        <w:t xml:space="preserve"> </w:t>
      </w:r>
      <w:r w:rsidR="00CC3EC6" w:rsidRPr="007D1F06">
        <w:rPr>
          <w:rFonts w:ascii="Tahoma" w:eastAsia="Times New Roman" w:hAnsi="Tahoma" w:cs="Tahoma"/>
          <w:b/>
          <w:sz w:val="20"/>
          <w:szCs w:val="20"/>
        </w:rPr>
        <w:t>Работы</w:t>
      </w:r>
      <w:r w:rsidR="007D3503" w:rsidRPr="007D1F06">
        <w:rPr>
          <w:rFonts w:ascii="Tahoma" w:eastAsia="Times New Roman" w:hAnsi="Tahoma" w:cs="Tahoma"/>
          <w:b/>
          <w:sz w:val="20"/>
          <w:szCs w:val="20"/>
        </w:rPr>
        <w:t xml:space="preserve"> по разработке и внедрению модулей ЛКК</w:t>
      </w:r>
      <w:r w:rsidR="00704685" w:rsidRPr="00F5685F">
        <w:rPr>
          <w:rFonts w:ascii="Tahoma" w:eastAsia="Times New Roman" w:hAnsi="Tahoma" w:cs="Tahoma"/>
          <w:sz w:val="20"/>
          <w:szCs w:val="20"/>
        </w:rPr>
        <w:t xml:space="preserve"> в соответствии с Графиком </w:t>
      </w:r>
      <w:r w:rsidR="00985BF5">
        <w:rPr>
          <w:rFonts w:ascii="Tahoma" w:eastAsia="Times New Roman" w:hAnsi="Tahoma" w:cs="Tahoma"/>
          <w:sz w:val="20"/>
          <w:szCs w:val="20"/>
        </w:rPr>
        <w:t>реализации системы</w:t>
      </w:r>
      <w:r w:rsidR="00AE6843" w:rsidRPr="00F5685F">
        <w:rPr>
          <w:rFonts w:ascii="Tahoma" w:eastAsia="Times New Roman" w:hAnsi="Tahoma" w:cs="Tahoma"/>
          <w:sz w:val="20"/>
          <w:szCs w:val="20"/>
        </w:rPr>
        <w:t xml:space="preserve"> </w:t>
      </w:r>
      <w:r w:rsidR="001C061D">
        <w:rPr>
          <w:rFonts w:ascii="Tahoma" w:eastAsia="Times New Roman" w:hAnsi="Tahoma" w:cs="Tahoma"/>
          <w:sz w:val="20"/>
          <w:szCs w:val="20"/>
        </w:rPr>
        <w:t>(Приложение №2</w:t>
      </w:r>
      <w:r w:rsidR="00704685" w:rsidRPr="00F5685F">
        <w:rPr>
          <w:rFonts w:ascii="Tahoma" w:eastAsia="Times New Roman" w:hAnsi="Tahoma" w:cs="Tahoma"/>
          <w:sz w:val="20"/>
          <w:szCs w:val="20"/>
        </w:rPr>
        <w:t xml:space="preserve"> к Договору) </w:t>
      </w:r>
      <w:r w:rsidR="00F53C7B" w:rsidRPr="00F5685F">
        <w:rPr>
          <w:rFonts w:ascii="Tahoma" w:eastAsia="Times New Roman" w:hAnsi="Tahoma" w:cs="Tahoma"/>
          <w:sz w:val="20"/>
          <w:szCs w:val="20"/>
        </w:rPr>
        <w:t xml:space="preserve"> производится в течение 7</w:t>
      </w:r>
      <w:r w:rsidR="00CC3EC6" w:rsidRPr="00F5685F">
        <w:rPr>
          <w:rFonts w:ascii="Tahoma" w:eastAsia="Times New Roman" w:hAnsi="Tahoma" w:cs="Tahoma"/>
          <w:sz w:val="20"/>
          <w:szCs w:val="20"/>
        </w:rPr>
        <w:t xml:space="preserve"> рабочих дней с даты подписания Заказчиком подписанного и направленного Исполнителем Акта выполненных работ за </w:t>
      </w:r>
      <w:r w:rsidR="00631547">
        <w:rPr>
          <w:rFonts w:ascii="Tahoma" w:eastAsia="Times New Roman" w:hAnsi="Tahoma" w:cs="Tahoma"/>
          <w:sz w:val="20"/>
          <w:szCs w:val="20"/>
        </w:rPr>
        <w:t>под</w:t>
      </w:r>
      <w:r w:rsidR="00CC3EC6" w:rsidRPr="00F5685F">
        <w:rPr>
          <w:rFonts w:ascii="Tahoma" w:eastAsia="Times New Roman" w:hAnsi="Tahoma" w:cs="Tahoma"/>
          <w:sz w:val="20"/>
          <w:szCs w:val="20"/>
        </w:rPr>
        <w:t>этап на основании выставленного Исполнителем счета</w:t>
      </w:r>
      <w:r w:rsidR="00631547">
        <w:rPr>
          <w:rFonts w:ascii="Tahoma" w:eastAsia="Times New Roman" w:hAnsi="Tahoma" w:cs="Tahoma"/>
          <w:sz w:val="20"/>
          <w:szCs w:val="20"/>
        </w:rPr>
        <w:t xml:space="preserve"> за подэтап</w:t>
      </w:r>
      <w:r w:rsidR="00CC3EC6" w:rsidRPr="00F5685F">
        <w:rPr>
          <w:rFonts w:ascii="Tahoma" w:eastAsia="Times New Roman" w:hAnsi="Tahoma" w:cs="Tahoma"/>
          <w:sz w:val="20"/>
          <w:szCs w:val="20"/>
        </w:rPr>
        <w:t>, путем перечисления денежных средств на расчетный счет Исполнителя. Счет-фактура выставляется Исполнителем в сроки и в соответствии с требованиями НК РФ.</w:t>
      </w:r>
      <w:r w:rsidR="001412F8" w:rsidRPr="00F5685F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21D74842" w14:textId="68B3A7C4" w:rsidR="00A65151" w:rsidRDefault="00A84E49" w:rsidP="00A84E4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</w:t>
      </w:r>
      <w:r w:rsidR="00A65151" w:rsidRPr="0094344E">
        <w:rPr>
          <w:rFonts w:ascii="Tahoma" w:eastAsia="Times New Roman" w:hAnsi="Tahoma" w:cs="Tahoma"/>
          <w:sz w:val="20"/>
          <w:szCs w:val="20"/>
        </w:rPr>
        <w:t xml:space="preserve">Расчет за выполненные </w:t>
      </w:r>
      <w:r w:rsidR="00A65151" w:rsidRPr="007D1F06">
        <w:rPr>
          <w:rFonts w:ascii="Tahoma" w:eastAsia="Times New Roman" w:hAnsi="Tahoma" w:cs="Tahoma"/>
          <w:b/>
          <w:sz w:val="20"/>
          <w:szCs w:val="20"/>
        </w:rPr>
        <w:t xml:space="preserve">Работы по </w:t>
      </w:r>
      <w:r w:rsidR="007D1F06" w:rsidRPr="007D1F06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доработкам по итогам обследования и уточнения требований бизнеса/закон</w:t>
      </w:r>
      <w:r w:rsidR="0049127C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одательства</w:t>
      </w:r>
      <w:r w:rsidR="007D1F06" w:rsidRPr="0050581E">
        <w:rPr>
          <w:rFonts w:ascii="Tahoma" w:hAnsi="Tahoma" w:cs="Tahoma"/>
          <w:sz w:val="20"/>
          <w:szCs w:val="20"/>
        </w:rPr>
        <w:t xml:space="preserve"> </w:t>
      </w:r>
      <w:r w:rsidR="00A65151" w:rsidRPr="0094344E">
        <w:rPr>
          <w:rFonts w:ascii="Tahoma" w:eastAsia="Times New Roman" w:hAnsi="Tahoma" w:cs="Tahoma"/>
          <w:sz w:val="20"/>
          <w:szCs w:val="20"/>
        </w:rPr>
        <w:t>производится в следующем порядке:</w:t>
      </w:r>
      <w:r w:rsidR="00A65151">
        <w:rPr>
          <w:rFonts w:ascii="Tahoma" w:eastAsia="Times New Roman" w:hAnsi="Tahoma" w:cs="Tahoma"/>
          <w:sz w:val="20"/>
          <w:szCs w:val="20"/>
        </w:rPr>
        <w:t xml:space="preserve">                                   </w:t>
      </w:r>
    </w:p>
    <w:p w14:paraId="5AFBCE96" w14:textId="4F4B608E" w:rsidR="00A65151" w:rsidRPr="0094344E" w:rsidRDefault="00A65151" w:rsidP="00A6515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</w:t>
      </w:r>
      <w:r w:rsidR="00F071BB">
        <w:rPr>
          <w:rFonts w:ascii="Tahoma" w:eastAsia="Times New Roman" w:hAnsi="Tahoma" w:cs="Tahoma"/>
          <w:sz w:val="20"/>
          <w:szCs w:val="20"/>
        </w:rPr>
        <w:t>Р</w:t>
      </w:r>
      <w:r w:rsidRPr="0094344E">
        <w:rPr>
          <w:rFonts w:ascii="Tahoma" w:eastAsia="Times New Roman" w:hAnsi="Tahoma" w:cs="Tahoma"/>
          <w:sz w:val="20"/>
          <w:szCs w:val="20"/>
        </w:rPr>
        <w:t>асчет за выполненные</w:t>
      </w:r>
      <w:r w:rsidR="00F071BB">
        <w:rPr>
          <w:rFonts w:ascii="Tahoma" w:eastAsia="Times New Roman" w:hAnsi="Tahoma" w:cs="Tahoma"/>
          <w:sz w:val="20"/>
          <w:szCs w:val="20"/>
        </w:rPr>
        <w:t xml:space="preserve"> за месяц</w:t>
      </w:r>
      <w:r w:rsidRPr="0094344E">
        <w:rPr>
          <w:rFonts w:ascii="Tahoma" w:eastAsia="Times New Roman" w:hAnsi="Tahoma" w:cs="Tahoma"/>
          <w:sz w:val="20"/>
          <w:szCs w:val="20"/>
        </w:rPr>
        <w:t xml:space="preserve"> Работы </w:t>
      </w:r>
      <w:r>
        <w:rPr>
          <w:rFonts w:ascii="Tahoma" w:eastAsia="Times New Roman" w:hAnsi="Tahoma" w:cs="Tahoma"/>
          <w:sz w:val="20"/>
          <w:szCs w:val="20"/>
        </w:rPr>
        <w:t xml:space="preserve">по </w:t>
      </w:r>
      <w:r w:rsidR="00892B95" w:rsidRPr="00ED5C5D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доработкам по итогам обследования и уточнения требований бизнеса/зако</w:t>
      </w:r>
      <w:r w:rsidR="004912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нодательства</w:t>
      </w:r>
      <w:r w:rsidR="00892B9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производится</w:t>
      </w:r>
      <w:r w:rsidRPr="0094344E">
        <w:rPr>
          <w:rFonts w:ascii="Tahoma" w:eastAsia="Times New Roman" w:hAnsi="Tahoma" w:cs="Tahoma"/>
          <w:sz w:val="20"/>
          <w:szCs w:val="20"/>
        </w:rPr>
        <w:t xml:space="preserve"> с отсрочкой платежа не менее 60 (шестидесяти) и не более 90 (девяноста) календарных дней с даты подписания Сторонами акта выполненных работ</w:t>
      </w:r>
      <w:r w:rsidR="00892B95">
        <w:rPr>
          <w:rFonts w:ascii="Tahoma" w:eastAsia="Times New Roman" w:hAnsi="Tahoma" w:cs="Tahoma"/>
          <w:sz w:val="20"/>
          <w:szCs w:val="20"/>
        </w:rPr>
        <w:t xml:space="preserve"> за месяц</w:t>
      </w:r>
      <w:r w:rsidRPr="0094344E">
        <w:rPr>
          <w:rFonts w:ascii="Tahoma" w:eastAsia="Times New Roman" w:hAnsi="Tahoma" w:cs="Tahoma"/>
          <w:sz w:val="20"/>
          <w:szCs w:val="20"/>
        </w:rPr>
        <w:t xml:space="preserve">, при условии представления Исполнителем следующих документов: </w:t>
      </w:r>
    </w:p>
    <w:p w14:paraId="09313CB1" w14:textId="77777777" w:rsidR="00A65151" w:rsidRPr="00D07FAD" w:rsidRDefault="00A65151" w:rsidP="00A65151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Pr="00D07FAD">
        <w:rPr>
          <w:rFonts w:ascii="Tahoma" w:hAnsi="Tahoma" w:cs="Tahoma"/>
          <w:sz w:val="20"/>
        </w:rPr>
        <w:t>оригинала счета,</w:t>
      </w:r>
    </w:p>
    <w:p w14:paraId="40F210DE" w14:textId="77777777" w:rsidR="00A65151" w:rsidRPr="00D07FAD" w:rsidRDefault="00A65151" w:rsidP="00A65151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Pr="00D07FAD">
        <w:rPr>
          <w:rFonts w:ascii="Tahoma" w:hAnsi="Tahoma" w:cs="Tahoma"/>
          <w:sz w:val="20"/>
        </w:rPr>
        <w:t>оригинала счет-фактуры;</w:t>
      </w:r>
    </w:p>
    <w:p w14:paraId="217DE1D4" w14:textId="77777777" w:rsidR="00A65151" w:rsidRPr="00D07FAD" w:rsidRDefault="00A65151" w:rsidP="00A65151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Pr="00D07FAD">
        <w:rPr>
          <w:rFonts w:ascii="Tahoma" w:hAnsi="Tahoma" w:cs="Tahoma"/>
          <w:sz w:val="20"/>
        </w:rPr>
        <w:t>подписанного Сторонами акта выполненных работ/акта приема-передачи результатов выполненных работ,</w:t>
      </w:r>
    </w:p>
    <w:p w14:paraId="754D38EF" w14:textId="77777777" w:rsidR="00A65151" w:rsidRPr="00D07FAD" w:rsidRDefault="00A65151" w:rsidP="00A65151">
      <w:pPr>
        <w:pStyle w:val="Standard"/>
        <w:rPr>
          <w:rFonts w:ascii="Tahoma" w:eastAsiaTheme="minorEastAsia" w:hAnsi="Tahoma" w:cs="Tahoma"/>
          <w:kern w:val="0"/>
          <w:sz w:val="20"/>
        </w:rPr>
      </w:pPr>
      <w:r>
        <w:rPr>
          <w:rFonts w:ascii="Tahoma" w:eastAsiaTheme="minorEastAsia" w:hAnsi="Tahoma" w:cs="Tahoma"/>
          <w:kern w:val="0"/>
          <w:sz w:val="20"/>
        </w:rPr>
        <w:t xml:space="preserve">- </w:t>
      </w:r>
      <w:r w:rsidRPr="00D07FAD">
        <w:rPr>
          <w:rFonts w:ascii="Tahoma" w:eastAsiaTheme="minorEastAsia" w:hAnsi="Tahoma" w:cs="Tahoma"/>
          <w:kern w:val="0"/>
          <w:sz w:val="20"/>
        </w:rPr>
        <w:t>комплект документации по Приложению №2.</w:t>
      </w:r>
    </w:p>
    <w:p w14:paraId="2E8E2E7F" w14:textId="77777777" w:rsidR="00A65151" w:rsidRPr="005163AE" w:rsidRDefault="00A65151" w:rsidP="00A65151">
      <w:pPr>
        <w:pStyle w:val="ac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5163AE">
        <w:rPr>
          <w:rFonts w:ascii="Tahoma" w:hAnsi="Tahoma" w:cs="Tahoma"/>
          <w:color w:val="000000"/>
          <w:sz w:val="20"/>
          <w:szCs w:val="20"/>
        </w:rPr>
        <w:t>путем перечисления денежных средств на расчетный счет Исполнителя или иными способами не противоречащими законодательству РФ, в том числе путем передачи векселей и пр.</w:t>
      </w:r>
    </w:p>
    <w:p w14:paraId="1F9A99C7" w14:textId="77777777" w:rsidR="00A65151" w:rsidRDefault="00A65151" w:rsidP="00A65151">
      <w:pPr>
        <w:pStyle w:val="ac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Tahoma" w:hAnsi="Tahoma" w:cs="Tahoma"/>
          <w:sz w:val="20"/>
          <w:szCs w:val="20"/>
        </w:rPr>
      </w:pPr>
      <w:r w:rsidRPr="00010B7C">
        <w:rPr>
          <w:rFonts w:ascii="Tahoma" w:eastAsia="Times New Roman" w:hAnsi="Tahoma" w:cs="Tahoma"/>
          <w:sz w:val="20"/>
          <w:szCs w:val="20"/>
        </w:rPr>
        <w:t>В случае заключения Договора с СМСП:</w:t>
      </w:r>
      <w:r w:rsidRPr="00010B7C">
        <w:rPr>
          <w:rFonts w:ascii="Tahoma" w:hAnsi="Tahoma" w:cs="Tahoma"/>
          <w:sz w:val="20"/>
          <w:szCs w:val="20"/>
        </w:rPr>
        <w:t xml:space="preserve"> </w:t>
      </w:r>
    </w:p>
    <w:p w14:paraId="090A2064" w14:textId="593C8752" w:rsidR="00A65151" w:rsidRPr="00AE1BBB" w:rsidRDefault="00A65151" w:rsidP="00AE1BB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</w:t>
      </w:r>
      <w:r w:rsidR="00F071BB">
        <w:rPr>
          <w:rFonts w:ascii="Tahoma" w:eastAsia="Times New Roman" w:hAnsi="Tahoma" w:cs="Tahoma"/>
          <w:sz w:val="20"/>
          <w:szCs w:val="20"/>
        </w:rPr>
        <w:t>Р</w:t>
      </w:r>
      <w:r>
        <w:rPr>
          <w:rFonts w:ascii="Tahoma" w:eastAsia="Times New Roman" w:hAnsi="Tahoma" w:cs="Tahoma"/>
          <w:sz w:val="20"/>
          <w:szCs w:val="20"/>
        </w:rPr>
        <w:t>асчёт за выполненные</w:t>
      </w:r>
      <w:r w:rsidR="00F071BB">
        <w:rPr>
          <w:rFonts w:ascii="Tahoma" w:eastAsia="Times New Roman" w:hAnsi="Tahoma" w:cs="Tahoma"/>
          <w:sz w:val="20"/>
          <w:szCs w:val="20"/>
        </w:rPr>
        <w:t xml:space="preserve"> за месяц</w:t>
      </w:r>
      <w:r w:rsidR="00EB1814">
        <w:rPr>
          <w:rFonts w:ascii="Tahoma" w:eastAsia="Times New Roman" w:hAnsi="Tahoma" w:cs="Tahoma"/>
          <w:sz w:val="20"/>
          <w:szCs w:val="20"/>
        </w:rPr>
        <w:t xml:space="preserve"> </w:t>
      </w:r>
      <w:r w:rsidR="00EB1814" w:rsidRPr="004067A6">
        <w:rPr>
          <w:rFonts w:ascii="Tahoma" w:eastAsia="Times New Roman" w:hAnsi="Tahoma" w:cs="Tahoma"/>
          <w:b/>
          <w:sz w:val="20"/>
          <w:szCs w:val="20"/>
        </w:rPr>
        <w:t>Работы</w:t>
      </w:r>
      <w:r w:rsidRPr="004067A6">
        <w:rPr>
          <w:rFonts w:ascii="Tahoma" w:eastAsia="Times New Roman" w:hAnsi="Tahoma" w:cs="Tahoma"/>
          <w:b/>
          <w:sz w:val="20"/>
          <w:szCs w:val="20"/>
        </w:rPr>
        <w:t xml:space="preserve"> по </w:t>
      </w:r>
      <w:r w:rsidR="001A4DA4" w:rsidRPr="004067A6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доработкам по итогам обследования и уточнения требований бизнеса/законодател</w:t>
      </w:r>
      <w:r w:rsidR="0049127C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ьства</w:t>
      </w:r>
      <w:r w:rsidRPr="00F5685F">
        <w:rPr>
          <w:rFonts w:ascii="Tahoma" w:eastAsia="Times New Roman" w:hAnsi="Tahoma" w:cs="Tahoma"/>
          <w:sz w:val="20"/>
          <w:szCs w:val="20"/>
        </w:rPr>
        <w:t xml:space="preserve">  производится в течение 7 рабочих дней с даты подписания Заказчиком подписанного и направленного Исполнителем Акта выполненных работ за </w:t>
      </w:r>
      <w:r w:rsidR="001A4DA4">
        <w:rPr>
          <w:rFonts w:ascii="Tahoma" w:eastAsia="Times New Roman" w:hAnsi="Tahoma" w:cs="Tahoma"/>
          <w:sz w:val="20"/>
          <w:szCs w:val="20"/>
        </w:rPr>
        <w:t>месяц</w:t>
      </w:r>
      <w:r w:rsidRPr="00F5685F">
        <w:rPr>
          <w:rFonts w:ascii="Tahoma" w:eastAsia="Times New Roman" w:hAnsi="Tahoma" w:cs="Tahoma"/>
          <w:sz w:val="20"/>
          <w:szCs w:val="20"/>
        </w:rPr>
        <w:t xml:space="preserve"> на основании выставленного Исполнителем счета</w:t>
      </w:r>
      <w:r>
        <w:rPr>
          <w:rFonts w:ascii="Tahoma" w:eastAsia="Times New Roman" w:hAnsi="Tahoma" w:cs="Tahoma"/>
          <w:sz w:val="20"/>
          <w:szCs w:val="20"/>
        </w:rPr>
        <w:t xml:space="preserve"> за подэтап</w:t>
      </w:r>
      <w:r w:rsidRPr="00F5685F">
        <w:rPr>
          <w:rFonts w:ascii="Tahoma" w:eastAsia="Times New Roman" w:hAnsi="Tahoma" w:cs="Tahoma"/>
          <w:sz w:val="20"/>
          <w:szCs w:val="20"/>
        </w:rPr>
        <w:t xml:space="preserve">, путем перечисления денежных средств на расчетный счет Исполнителя. Счет-фактура выставляется Исполнителем в сроки и в соответствии с требованиями НК РФ. </w:t>
      </w:r>
    </w:p>
    <w:p w14:paraId="64895F89" w14:textId="77777777" w:rsidR="00CC3EC6" w:rsidRDefault="00F06A80" w:rsidP="00F06A80">
      <w:pPr>
        <w:pStyle w:val="Standard"/>
        <w:ind w:left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3.5. </w:t>
      </w:r>
      <w:r w:rsidR="00CC3EC6" w:rsidRPr="0016315F">
        <w:rPr>
          <w:rFonts w:ascii="Tahoma" w:hAnsi="Tahoma" w:cs="Tahoma"/>
          <w:sz w:val="20"/>
        </w:rPr>
        <w:t xml:space="preserve">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обстоятельств: </w:t>
      </w:r>
    </w:p>
    <w:p w14:paraId="0523085A" w14:textId="77777777" w:rsidR="00CC3EC6" w:rsidRDefault="00CC3EC6" w:rsidP="00DB24E3">
      <w:pPr>
        <w:pStyle w:val="Standard"/>
        <w:numPr>
          <w:ilvl w:val="0"/>
          <w:numId w:val="21"/>
        </w:numPr>
        <w:ind w:left="0" w:firstLine="709"/>
        <w:jc w:val="both"/>
        <w:rPr>
          <w:rFonts w:ascii="Tahoma" w:hAnsi="Tahoma" w:cs="Tahoma"/>
          <w:sz w:val="20"/>
        </w:rPr>
      </w:pPr>
      <w:r w:rsidRPr="0016315F">
        <w:rPr>
          <w:rFonts w:ascii="Tahoma" w:hAnsi="Tahoma" w:cs="Tahoma"/>
          <w:sz w:val="20"/>
        </w:rPr>
        <w:t xml:space="preserve">списания денежных средств с корреспондентского счета Банка Заказчика (Плательщика); </w:t>
      </w:r>
    </w:p>
    <w:p w14:paraId="2C0428A8" w14:textId="77777777" w:rsidR="00CC3EC6" w:rsidRDefault="00CC3EC6" w:rsidP="00DB24E3">
      <w:pPr>
        <w:pStyle w:val="Standard"/>
        <w:numPr>
          <w:ilvl w:val="0"/>
          <w:numId w:val="21"/>
        </w:numPr>
        <w:ind w:left="0" w:firstLine="709"/>
        <w:jc w:val="both"/>
        <w:rPr>
          <w:rFonts w:ascii="Tahoma" w:hAnsi="Tahoma" w:cs="Tahoma"/>
          <w:sz w:val="20"/>
        </w:rPr>
      </w:pPr>
      <w:r w:rsidRPr="0016315F">
        <w:rPr>
          <w:rFonts w:ascii="Tahoma" w:hAnsi="Tahoma" w:cs="Tahoma"/>
          <w:sz w:val="20"/>
        </w:rPr>
        <w:t xml:space="preserve">получения Исполнителем уведомления (заявления) Заказчика об удержании (обращении денежных средств в пользу Заказчика) и/или зачете; </w:t>
      </w:r>
    </w:p>
    <w:p w14:paraId="36988535" w14:textId="77777777" w:rsidR="00CC3EC6" w:rsidRPr="0016315F" w:rsidRDefault="00CC3EC6" w:rsidP="00DB24E3">
      <w:pPr>
        <w:pStyle w:val="Standard"/>
        <w:numPr>
          <w:ilvl w:val="0"/>
          <w:numId w:val="21"/>
        </w:numPr>
        <w:ind w:left="0" w:firstLine="709"/>
        <w:jc w:val="both"/>
        <w:rPr>
          <w:rFonts w:ascii="Tahoma" w:hAnsi="Tahoma" w:cs="Tahoma"/>
          <w:sz w:val="20"/>
        </w:rPr>
      </w:pPr>
      <w:r w:rsidRPr="0016315F">
        <w:rPr>
          <w:rFonts w:ascii="Tahoma" w:hAnsi="Tahoma" w:cs="Tahoma"/>
          <w:sz w:val="20"/>
        </w:rPr>
        <w:t>в иных случаях, предусмотренных действующим законодательством Российской Федерации.</w:t>
      </w:r>
    </w:p>
    <w:p w14:paraId="143B035F" w14:textId="77777777" w:rsidR="00CC3EC6" w:rsidRDefault="00CC3EC6" w:rsidP="00CC3EC6">
      <w:pPr>
        <w:pStyle w:val="ac"/>
        <w:numPr>
          <w:ilvl w:val="1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Исполнитель отказывается от права на удержание и обязуется не совершать действий по удержанию (в смысле статей 359, 360 и 712 Г</w:t>
      </w:r>
      <w:r>
        <w:rPr>
          <w:rFonts w:ascii="Tahoma" w:eastAsia="Times New Roman" w:hAnsi="Tahoma" w:cs="Tahoma"/>
          <w:sz w:val="20"/>
          <w:szCs w:val="20"/>
        </w:rPr>
        <w:t>ражданского кодекса</w:t>
      </w:r>
      <w:r w:rsidRPr="0016315F">
        <w:rPr>
          <w:rFonts w:ascii="Tahoma" w:eastAsia="Times New Roman" w:hAnsi="Tahoma" w:cs="Tahoma"/>
          <w:sz w:val="20"/>
          <w:szCs w:val="20"/>
        </w:rPr>
        <w:t xml:space="preserve"> Р</w:t>
      </w:r>
      <w:r>
        <w:rPr>
          <w:rFonts w:ascii="Tahoma" w:eastAsia="Times New Roman" w:hAnsi="Tahoma" w:cs="Tahoma"/>
          <w:sz w:val="20"/>
          <w:szCs w:val="20"/>
        </w:rPr>
        <w:t>оссийской Федерации</w:t>
      </w:r>
      <w:r w:rsidRPr="0016315F">
        <w:rPr>
          <w:rFonts w:ascii="Tahoma" w:eastAsia="Times New Roman" w:hAnsi="Tahoma" w:cs="Tahoma"/>
          <w:sz w:val="20"/>
          <w:szCs w:val="20"/>
        </w:rPr>
        <w:t xml:space="preserve">) Работ в случае неоплаты Заказчиком какой-либо суммы, причитающейся Исполнителю в соответствии с Договором. </w:t>
      </w:r>
    </w:p>
    <w:p w14:paraId="36FD0112" w14:textId="77777777" w:rsidR="00CC3EC6" w:rsidRDefault="00CC3EC6" w:rsidP="00CC3EC6">
      <w:pPr>
        <w:pStyle w:val="ac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CC4EC2">
        <w:rPr>
          <w:rFonts w:ascii="Tahoma" w:eastAsia="Times New Roman" w:hAnsi="Tahoma" w:cs="Tahoma"/>
          <w:sz w:val="20"/>
          <w:szCs w:val="20"/>
        </w:rPr>
        <w:t>Под удержанием также понимаются действия (бездействия) Исполнителя, направленные на возникновение у Заказчика препятствий в пользовании, владении или распоряжении результатом работ</w:t>
      </w:r>
      <w:r w:rsidR="005559CE">
        <w:rPr>
          <w:rFonts w:ascii="Tahoma" w:eastAsia="Times New Roman" w:hAnsi="Tahoma" w:cs="Tahoma"/>
          <w:sz w:val="20"/>
          <w:szCs w:val="20"/>
        </w:rPr>
        <w:t>, правами на Программное обеспечение</w:t>
      </w:r>
      <w:r w:rsidRPr="00CC4EC2">
        <w:rPr>
          <w:rFonts w:ascii="Tahoma" w:eastAsia="Times New Roman" w:hAnsi="Tahoma" w:cs="Tahoma"/>
          <w:sz w:val="20"/>
          <w:szCs w:val="20"/>
        </w:rPr>
        <w:t>. В случае неисполнения Исполнителем принятых на себя в соответствии с настоящим пунктом обязательств, Заказчик вправе потребовать от Исполнителя, а последний обязан выплатить Заказчику, в течение 10 календарных дней с даты заявления такого требования, штраф в размере 10 % (десяти процентов) от Цены Договора.</w:t>
      </w:r>
    </w:p>
    <w:p w14:paraId="231ED3CD" w14:textId="77777777" w:rsidR="005E10FB" w:rsidRPr="00CC4EC2" w:rsidRDefault="005E10FB" w:rsidP="00CC3EC6">
      <w:pPr>
        <w:pStyle w:val="ac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C2FC8">
        <w:rPr>
          <w:rFonts w:ascii="Tahoma" w:eastAsia="Times New Roman" w:hAnsi="Tahoma" w:cs="Tahoma"/>
          <w:sz w:val="20"/>
          <w:szCs w:val="20"/>
        </w:rPr>
        <w:t>Исполнитель обязан обеспечить наличие у Соисполнителей аналогичного обязательства не совершать действий по удержанию Работ и (или) иных результатов исполнения обязательств в договорах, заключенных с соответствующими третьими лицами и несет все риски, связанные с несоблюдением настоящей договоренности</w:t>
      </w:r>
      <w:r>
        <w:rPr>
          <w:rFonts w:ascii="Tahoma" w:eastAsia="Times New Roman" w:hAnsi="Tahoma" w:cs="Tahoma"/>
          <w:sz w:val="20"/>
          <w:szCs w:val="20"/>
        </w:rPr>
        <w:t>.</w:t>
      </w:r>
    </w:p>
    <w:p w14:paraId="70B02527" w14:textId="77777777" w:rsidR="00CC3EC6" w:rsidRDefault="00CC3EC6" w:rsidP="00CC3EC6">
      <w:pPr>
        <w:pStyle w:val="ac"/>
        <w:numPr>
          <w:ilvl w:val="1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С момента передачи результата Работ</w:t>
      </w:r>
      <w:r w:rsidR="003307B9">
        <w:rPr>
          <w:rFonts w:ascii="Tahoma" w:eastAsia="Times New Roman" w:hAnsi="Tahoma" w:cs="Tahoma"/>
          <w:sz w:val="20"/>
          <w:szCs w:val="20"/>
        </w:rPr>
        <w:t xml:space="preserve"> </w:t>
      </w:r>
      <w:r w:rsidRPr="0016315F">
        <w:rPr>
          <w:rFonts w:ascii="Tahoma" w:eastAsia="Times New Roman" w:hAnsi="Tahoma" w:cs="Tahoma"/>
          <w:sz w:val="20"/>
          <w:szCs w:val="20"/>
        </w:rPr>
        <w:t>Заказчику и до полной оплаты Работ, в соответствии с условиями Договора, результаты Работ свободны от залога в пользу Исполнителя.</w:t>
      </w:r>
    </w:p>
    <w:p w14:paraId="308E4686" w14:textId="77777777" w:rsidR="00CC3EC6" w:rsidRPr="00CC4EC2" w:rsidRDefault="00CC3EC6" w:rsidP="00CC3EC6">
      <w:pPr>
        <w:pStyle w:val="ac"/>
        <w:numPr>
          <w:ilvl w:val="1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CC4EC2">
        <w:rPr>
          <w:rFonts w:ascii="Tahoma" w:eastAsia="Times New Roman" w:hAnsi="Tahoma" w:cs="Tahoma"/>
          <w:sz w:val="20"/>
          <w:szCs w:val="20"/>
        </w:rPr>
        <w:t>В каждом из следующих случаев</w:t>
      </w:r>
      <w:r w:rsidR="00FE2A18">
        <w:rPr>
          <w:rFonts w:ascii="Tahoma" w:eastAsia="Times New Roman" w:hAnsi="Tahoma" w:cs="Tahoma"/>
          <w:sz w:val="20"/>
          <w:szCs w:val="20"/>
        </w:rPr>
        <w:t>, если Исполнитель не относится к СМСП</w:t>
      </w:r>
      <w:r w:rsidRPr="00CC4EC2">
        <w:rPr>
          <w:rFonts w:ascii="Tahoma" w:eastAsia="Times New Roman" w:hAnsi="Tahoma" w:cs="Tahoma"/>
          <w:sz w:val="20"/>
          <w:szCs w:val="20"/>
        </w:rPr>
        <w:t>:</w:t>
      </w:r>
    </w:p>
    <w:p w14:paraId="5D34582C" w14:textId="77777777" w:rsidR="00CC3EC6" w:rsidRPr="0016315F" w:rsidRDefault="00CC3EC6" w:rsidP="00DB24E3">
      <w:pPr>
        <w:pStyle w:val="ac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нарушение Исполнителем обязательств по настоящему Договору, в том числе сроков выполнения Работ;</w:t>
      </w:r>
    </w:p>
    <w:p w14:paraId="3C27737D" w14:textId="77777777" w:rsidR="00CC3EC6" w:rsidRPr="0016315F" w:rsidRDefault="00CC3EC6" w:rsidP="00DB24E3">
      <w:pPr>
        <w:pStyle w:val="ac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Заказчика;</w:t>
      </w:r>
    </w:p>
    <w:p w14:paraId="508664A4" w14:textId="77777777" w:rsidR="00CC3EC6" w:rsidRPr="0016315F" w:rsidRDefault="00CC3EC6" w:rsidP="00DB24E3">
      <w:pPr>
        <w:pStyle w:val="ac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4ECFC670" w14:textId="77777777" w:rsidR="00E42572" w:rsidRPr="000725C8" w:rsidRDefault="00CC3EC6" w:rsidP="00DB24E3">
      <w:pPr>
        <w:pStyle w:val="ac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в случае обнаружения или заявления на результат Работ прав третьих лиц;</w:t>
      </w:r>
    </w:p>
    <w:p w14:paraId="13FC8EE2" w14:textId="77777777" w:rsidR="00CC3EC6" w:rsidRPr="0016315F" w:rsidRDefault="00CC3EC6" w:rsidP="00DB24E3">
      <w:pPr>
        <w:pStyle w:val="ac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 xml:space="preserve">в иных случаях, предусмотренных Договором и иными нормативными актами. </w:t>
      </w:r>
    </w:p>
    <w:p w14:paraId="5B021F8F" w14:textId="77777777" w:rsidR="00CC3EC6" w:rsidRDefault="00CC3EC6" w:rsidP="00CC3EC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 вправе по своему усмотрению </w:t>
      </w:r>
      <w:r w:rsidRPr="0016315F">
        <w:rPr>
          <w:rFonts w:ascii="Tahoma" w:eastAsia="Times New Roman" w:hAnsi="Tahoma" w:cs="Tahoma"/>
          <w:sz w:val="20"/>
          <w:szCs w:val="20"/>
        </w:rPr>
        <w:t>приостановить исполнение своих обязательств по оплате Работ</w:t>
      </w:r>
      <w:r w:rsidR="00150F52">
        <w:rPr>
          <w:rFonts w:ascii="Tahoma" w:eastAsia="Times New Roman" w:hAnsi="Tahoma" w:cs="Tahoma"/>
          <w:sz w:val="20"/>
          <w:szCs w:val="20"/>
        </w:rPr>
        <w:t xml:space="preserve"> </w:t>
      </w:r>
      <w:r w:rsidRPr="0016315F">
        <w:rPr>
          <w:rFonts w:ascii="Tahoma" w:eastAsia="Times New Roman" w:hAnsi="Tahoma" w:cs="Tahoma"/>
          <w:sz w:val="20"/>
          <w:szCs w:val="20"/>
        </w:rPr>
        <w:t>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  <w:permStart w:id="205539482" w:edGrp="everyone"/>
    </w:p>
    <w:p w14:paraId="7B819846" w14:textId="4BDB0F8B" w:rsidR="00733B4B" w:rsidRDefault="00CC3EC6" w:rsidP="00733B4B">
      <w:pPr>
        <w:pStyle w:val="ac"/>
        <w:numPr>
          <w:ilvl w:val="1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CC4EC2">
        <w:rPr>
          <w:rFonts w:ascii="Tahoma" w:eastAsia="Times New Roman" w:hAnsi="Tahoma" w:cs="Tahoma"/>
          <w:sz w:val="20"/>
          <w:szCs w:val="20"/>
        </w:rPr>
        <w:t>Выставление счетов-фактур производится Исполнителем в течени</w:t>
      </w:r>
      <w:r w:rsidR="00BE4E0D">
        <w:rPr>
          <w:rFonts w:ascii="Tahoma" w:eastAsia="Times New Roman" w:hAnsi="Tahoma" w:cs="Tahoma"/>
          <w:sz w:val="20"/>
          <w:szCs w:val="20"/>
        </w:rPr>
        <w:t xml:space="preserve">е 5 (пяти) дней с даты приемки </w:t>
      </w:r>
      <w:r w:rsidR="00BE4E0D" w:rsidRPr="00B3791A">
        <w:rPr>
          <w:rFonts w:ascii="Tahoma" w:eastAsia="Times New Roman" w:hAnsi="Tahoma" w:cs="Tahoma"/>
          <w:b/>
          <w:sz w:val="20"/>
          <w:szCs w:val="20"/>
        </w:rPr>
        <w:t>р</w:t>
      </w:r>
      <w:r w:rsidRPr="00B3791A">
        <w:rPr>
          <w:rFonts w:ascii="Tahoma" w:eastAsia="Times New Roman" w:hAnsi="Tahoma" w:cs="Tahoma"/>
          <w:b/>
          <w:sz w:val="20"/>
          <w:szCs w:val="20"/>
        </w:rPr>
        <w:t>абот</w:t>
      </w:r>
      <w:r w:rsidR="00B3791A" w:rsidRPr="00B3791A">
        <w:rPr>
          <w:rFonts w:ascii="Tahoma" w:eastAsia="Times New Roman" w:hAnsi="Tahoma" w:cs="Tahoma"/>
          <w:b/>
          <w:sz w:val="20"/>
          <w:szCs w:val="20"/>
        </w:rPr>
        <w:t xml:space="preserve"> по разработке и внедрению модулей ЛКК</w:t>
      </w:r>
      <w:r w:rsidR="00061AE1">
        <w:rPr>
          <w:rFonts w:ascii="Tahoma" w:eastAsia="Times New Roman" w:hAnsi="Tahoma" w:cs="Tahoma"/>
          <w:b/>
          <w:sz w:val="20"/>
          <w:szCs w:val="20"/>
        </w:rPr>
        <w:t xml:space="preserve"> по этапу</w:t>
      </w:r>
      <w:r w:rsidR="00BE4E0D">
        <w:rPr>
          <w:rFonts w:ascii="Tahoma" w:eastAsia="Times New Roman" w:hAnsi="Tahoma" w:cs="Tahoma"/>
          <w:sz w:val="20"/>
          <w:szCs w:val="20"/>
        </w:rPr>
        <w:t xml:space="preserve">, </w:t>
      </w:r>
      <w:r w:rsidR="00BE4E0D" w:rsidRPr="00321969">
        <w:rPr>
          <w:rFonts w:ascii="Tahoma" w:eastAsia="Times New Roman" w:hAnsi="Tahoma" w:cs="Tahoma"/>
          <w:b/>
          <w:sz w:val="20"/>
          <w:szCs w:val="20"/>
        </w:rPr>
        <w:t>работ</w:t>
      </w:r>
      <w:r w:rsidR="00321969" w:rsidRPr="00321969">
        <w:rPr>
          <w:rFonts w:ascii="Tahoma" w:eastAsia="Times New Roman" w:hAnsi="Tahoma" w:cs="Tahoma"/>
          <w:b/>
          <w:sz w:val="20"/>
          <w:szCs w:val="20"/>
        </w:rPr>
        <w:t xml:space="preserve"> по доработкам по итогам обследования и уточнения требований бизнеса/зак</w:t>
      </w:r>
      <w:r w:rsidR="0049127C">
        <w:rPr>
          <w:rFonts w:ascii="Tahoma" w:eastAsia="Times New Roman" w:hAnsi="Tahoma" w:cs="Tahoma"/>
          <w:b/>
          <w:sz w:val="20"/>
          <w:szCs w:val="20"/>
        </w:rPr>
        <w:t>онодательства</w:t>
      </w:r>
      <w:r w:rsidR="00B3791A">
        <w:rPr>
          <w:rFonts w:ascii="Tahoma" w:eastAsia="Times New Roman" w:hAnsi="Tahoma" w:cs="Tahoma"/>
          <w:sz w:val="20"/>
          <w:szCs w:val="20"/>
        </w:rPr>
        <w:t xml:space="preserve"> </w:t>
      </w:r>
      <w:r w:rsidR="00776571" w:rsidRPr="00321969">
        <w:rPr>
          <w:rFonts w:ascii="Tahoma" w:eastAsia="Times New Roman" w:hAnsi="Tahoma" w:cs="Tahoma"/>
          <w:b/>
          <w:sz w:val="20"/>
          <w:szCs w:val="20"/>
        </w:rPr>
        <w:t>ежемесячно</w:t>
      </w:r>
      <w:r w:rsidRPr="00CC4EC2">
        <w:rPr>
          <w:rFonts w:ascii="Tahoma" w:eastAsia="Times New Roman" w:hAnsi="Tahoma" w:cs="Tahoma"/>
          <w:sz w:val="20"/>
          <w:szCs w:val="20"/>
        </w:rPr>
        <w:t>. 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стоимость Работ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приемки Работ и до даты получения Заказчиком надлежащим образом оформленного счета-фактуры.</w:t>
      </w:r>
    </w:p>
    <w:p w14:paraId="35BBA1C7" w14:textId="77777777" w:rsidR="00CC3EC6" w:rsidRPr="00733B4B" w:rsidRDefault="00013EDE" w:rsidP="00733B4B">
      <w:pPr>
        <w:pStyle w:val="ac"/>
        <w:numPr>
          <w:ilvl w:val="1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33B4B">
        <w:rPr>
          <w:rFonts w:ascii="Tahoma" w:eastAsia="Times New Roman" w:hAnsi="Tahoma" w:cs="Tahoma"/>
          <w:sz w:val="20"/>
          <w:szCs w:val="20"/>
        </w:rPr>
        <w:t>Исполнитель обязан использовать средства, перечисленные Заказчиком в адрес Исполнителя, строго по целевому назначению</w:t>
      </w:r>
      <w:r w:rsidR="00932CB0">
        <w:rPr>
          <w:rFonts w:ascii="Tahoma" w:eastAsia="Times New Roman" w:hAnsi="Tahoma" w:cs="Tahoma"/>
          <w:sz w:val="20"/>
          <w:szCs w:val="20"/>
        </w:rPr>
        <w:t xml:space="preserve"> – в</w:t>
      </w:r>
      <w:r w:rsidR="00CF6937">
        <w:rPr>
          <w:rFonts w:ascii="Tahoma" w:eastAsia="Times New Roman" w:hAnsi="Tahoma" w:cs="Tahoma"/>
          <w:sz w:val="20"/>
          <w:szCs w:val="20"/>
        </w:rPr>
        <w:t>ыполнение Работ</w:t>
      </w:r>
      <w:r w:rsidRPr="00733B4B">
        <w:rPr>
          <w:rFonts w:ascii="Tahoma" w:eastAsia="Times New Roman" w:hAnsi="Tahoma" w:cs="Tahoma"/>
          <w:sz w:val="20"/>
          <w:szCs w:val="20"/>
        </w:rPr>
        <w:t>.</w:t>
      </w:r>
      <w:r w:rsidR="00CC3EC6" w:rsidRPr="00733B4B">
        <w:rPr>
          <w:rFonts w:ascii="Tahoma" w:eastAsia="Times New Roman" w:hAnsi="Tahoma" w:cs="Tahoma"/>
          <w:sz w:val="20"/>
          <w:szCs w:val="20"/>
        </w:rPr>
        <w:t xml:space="preserve"> </w:t>
      </w:r>
    </w:p>
    <w:permEnd w:id="205539482"/>
    <w:p w14:paraId="7A3A1BF1" w14:textId="77777777" w:rsidR="00CC3EC6" w:rsidRDefault="00CC3EC6" w:rsidP="00CC3EC6">
      <w:pPr>
        <w:pStyle w:val="ac"/>
        <w:numPr>
          <w:ilvl w:val="1"/>
          <w:numId w:val="1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CC4EC2">
        <w:rPr>
          <w:rFonts w:ascii="Tahoma" w:eastAsia="Times New Roman" w:hAnsi="Tahoma" w:cs="Tahoma"/>
          <w:sz w:val="20"/>
          <w:szCs w:val="20"/>
        </w:rPr>
        <w:t>Ежеквартально в течение всего срока действия Договора Сторонами производится сверка взаиморасчетов, по результатам которой Сторонами составляется двусторонний акт сверки взаиморасчетов по состоянию на последний календарный</w:t>
      </w:r>
      <w:bookmarkStart w:id="0" w:name="_Hlk8911624"/>
      <w:r>
        <w:rPr>
          <w:rFonts w:ascii="Tahoma" w:eastAsia="Times New Roman" w:hAnsi="Tahoma" w:cs="Tahoma"/>
          <w:sz w:val="20"/>
          <w:szCs w:val="20"/>
        </w:rPr>
        <w:t xml:space="preserve"> день соответствующего квартала.</w:t>
      </w:r>
    </w:p>
    <w:p w14:paraId="224EE5C9" w14:textId="77777777" w:rsidR="00CC3EC6" w:rsidRPr="00CC4EC2" w:rsidRDefault="00CC3EC6" w:rsidP="00CC3EC6">
      <w:pPr>
        <w:pStyle w:val="ac"/>
        <w:numPr>
          <w:ilvl w:val="1"/>
          <w:numId w:val="1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CC4EC2">
        <w:rPr>
          <w:rFonts w:ascii="Tahoma" w:hAnsi="Tahoma" w:cs="Tahoma"/>
          <w:sz w:val="20"/>
          <w:szCs w:val="20"/>
        </w:rPr>
        <w:t>Исполнитель обязуется в течение 3 (трех) рабочих дней с даты получения запроса от Заказчика, предоставлять Заказчику следующую информацию:</w:t>
      </w:r>
    </w:p>
    <w:p w14:paraId="47D225F6" w14:textId="77777777" w:rsidR="00CC3EC6" w:rsidRPr="0016315F" w:rsidRDefault="00CC3EC6" w:rsidP="00CC3EC6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hAnsi="Tahoma" w:cs="Tahoma"/>
          <w:b/>
          <w:sz w:val="20"/>
          <w:szCs w:val="20"/>
        </w:rPr>
        <w:t>-</w:t>
      </w:r>
      <w:r w:rsidRPr="0016315F">
        <w:rPr>
          <w:rFonts w:ascii="Tahoma" w:eastAsia="Times New Roman" w:hAnsi="Tahoma" w:cs="Tahoma"/>
          <w:sz w:val="20"/>
          <w:szCs w:val="20"/>
        </w:rPr>
        <w:t xml:space="preserve"> выписки из книги продаж с отражением счетов-фактур, выставленных в адрес Заказчика за отчетный период;</w:t>
      </w:r>
    </w:p>
    <w:p w14:paraId="64073551" w14:textId="77777777" w:rsidR="00CC3EC6" w:rsidRPr="0016315F" w:rsidRDefault="00CC3EC6" w:rsidP="00CC3EC6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hAnsi="Tahoma" w:cs="Tahoma"/>
          <w:b/>
          <w:sz w:val="20"/>
          <w:szCs w:val="20"/>
        </w:rPr>
        <w:t>-</w:t>
      </w:r>
      <w:r w:rsidRPr="0016315F">
        <w:rPr>
          <w:rFonts w:ascii="Tahoma" w:eastAsia="Times New Roman" w:hAnsi="Tahoma" w:cs="Tahoma"/>
          <w:sz w:val="20"/>
          <w:szCs w:val="20"/>
        </w:rPr>
        <w:t xml:space="preserve">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</w:t>
      </w:r>
    </w:p>
    <w:p w14:paraId="0395544C" w14:textId="77777777" w:rsidR="00CC3EC6" w:rsidRPr="0016315F" w:rsidRDefault="00CC3EC6" w:rsidP="00CC3EC6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permStart w:id="1881879567" w:edGrp="everyone"/>
      <w:r w:rsidRPr="0016315F">
        <w:rPr>
          <w:rFonts w:ascii="Tahoma" w:hAnsi="Tahoma" w:cs="Tahoma"/>
          <w:b/>
          <w:sz w:val="20"/>
          <w:szCs w:val="20"/>
        </w:rPr>
        <w:t>-</w:t>
      </w:r>
      <w:r w:rsidRPr="0016315F">
        <w:rPr>
          <w:rFonts w:ascii="Tahoma" w:eastAsia="Times New Roman" w:hAnsi="Tahoma" w:cs="Tahoma"/>
          <w:sz w:val="20"/>
          <w:szCs w:val="20"/>
        </w:rPr>
        <w:t xml:space="preserve"> декларации по НДС, отражающие сведения счетов-фактур по операциям с Заказчиком, с отметкой нал</w:t>
      </w:r>
      <w:r w:rsidR="00935745">
        <w:rPr>
          <w:rFonts w:ascii="Tahoma" w:eastAsia="Times New Roman" w:hAnsi="Tahoma" w:cs="Tahoma"/>
          <w:sz w:val="20"/>
          <w:szCs w:val="20"/>
        </w:rPr>
        <w:t>огового органа об их получении.</w:t>
      </w:r>
    </w:p>
    <w:permEnd w:id="1881879567"/>
    <w:p w14:paraId="12CFA25B" w14:textId="77777777" w:rsidR="00CC3EC6" w:rsidRPr="0016315F" w:rsidRDefault="00CC3EC6" w:rsidP="00CC3EC6">
      <w:pPr>
        <w:tabs>
          <w:tab w:val="left" w:pos="139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16315F">
        <w:rPr>
          <w:rFonts w:ascii="Tahoma" w:hAnsi="Tahoma" w:cs="Tahoma"/>
          <w:sz w:val="20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4294401F" w14:textId="77777777" w:rsidR="00CC3EC6" w:rsidRPr="0016315F" w:rsidRDefault="00CC3EC6" w:rsidP="00CC3EC6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 xml:space="preserve">Обязанности, указанные в настоящем пункте, сохраняются за Исполнителем после окончания срока действия Договора. </w:t>
      </w:r>
    </w:p>
    <w:p w14:paraId="4C6CAE8B" w14:textId="77777777" w:rsidR="00CC3EC6" w:rsidRPr="0016315F" w:rsidRDefault="00EB3FE3" w:rsidP="00CC3EC6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3.12</w:t>
      </w:r>
      <w:r w:rsidR="00CC3EC6" w:rsidRPr="0016315F">
        <w:rPr>
          <w:rFonts w:ascii="Tahoma" w:hAnsi="Tahoma" w:cs="Tahoma"/>
          <w:sz w:val="20"/>
          <w:szCs w:val="20"/>
        </w:rPr>
        <w:t>. Исполнитель обязуется в течение 3 (трех) календарных дней с момента наступления события в письменном виде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0070D6B4" w14:textId="77777777" w:rsidR="00CC3EC6" w:rsidRPr="0016315F" w:rsidRDefault="00CC3EC6" w:rsidP="00CC3EC6">
      <w:pPr>
        <w:pStyle w:val="ac"/>
        <w:tabs>
          <w:tab w:val="left" w:pos="567"/>
          <w:tab w:val="num" w:pos="851"/>
          <w:tab w:val="left" w:pos="1134"/>
        </w:tabs>
        <w:ind w:left="0" w:firstLine="709"/>
        <w:jc w:val="both"/>
        <w:rPr>
          <w:rFonts w:ascii="Tahoma" w:hAnsi="Tahoma" w:cs="Tahoma"/>
          <w:iCs/>
          <w:sz w:val="20"/>
          <w:szCs w:val="20"/>
        </w:rPr>
      </w:pPr>
      <w:r w:rsidRPr="0016315F">
        <w:rPr>
          <w:rFonts w:ascii="Tahoma" w:hAnsi="Tahoma" w:cs="Tahoma"/>
          <w:iCs/>
          <w:sz w:val="20"/>
          <w:szCs w:val="20"/>
        </w:rPr>
        <w:t>Исполнитель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Исполнителя.</w:t>
      </w:r>
    </w:p>
    <w:p w14:paraId="03E96075" w14:textId="77777777" w:rsidR="00CC3EC6" w:rsidRPr="0016315F" w:rsidRDefault="00CC3EC6" w:rsidP="00CC3EC6">
      <w:pPr>
        <w:pStyle w:val="ac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6315F">
        <w:rPr>
          <w:rFonts w:ascii="Tahoma" w:eastAsia="Times New Roman" w:hAnsi="Tahoma" w:cs="Tahoma"/>
          <w:sz w:val="20"/>
          <w:szCs w:val="20"/>
        </w:rPr>
        <w:t>За ненадлежащее исполнение Исполнителем обязанностей, предусмотренных настоящим пунктом, Исполнитель уплачивает Заказчику неустойку в размере 0,05% (пять сотых процента) от Договорной цены, за каждый день просрочки, начиная с первого дня просрочки и до дня предоставления информации и копий документов Заказчику.</w:t>
      </w:r>
    </w:p>
    <w:p w14:paraId="2B260A4D" w14:textId="77777777" w:rsidR="00CC3EC6" w:rsidRPr="003D1B88" w:rsidRDefault="00CC3EC6" w:rsidP="00CC3EC6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bookmarkEnd w:id="0"/>
    <w:p w14:paraId="6D65E7DF" w14:textId="77777777" w:rsidR="00524DB8" w:rsidRPr="006F738E" w:rsidRDefault="00524DB8" w:rsidP="00524DB8">
      <w:pPr>
        <w:pStyle w:val="ac"/>
        <w:widowControl w:val="0"/>
        <w:numPr>
          <w:ilvl w:val="0"/>
          <w:numId w:val="11"/>
        </w:numPr>
        <w:ind w:left="0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6F738E">
        <w:rPr>
          <w:rFonts w:ascii="Tahoma" w:eastAsia="Times New Roman" w:hAnsi="Tahoma" w:cs="Tahoma"/>
          <w:b/>
          <w:sz w:val="20"/>
          <w:szCs w:val="20"/>
        </w:rPr>
        <w:t>Порядок вып</w:t>
      </w:r>
      <w:r w:rsidR="00CF6937">
        <w:rPr>
          <w:rFonts w:ascii="Tahoma" w:eastAsia="Times New Roman" w:hAnsi="Tahoma" w:cs="Tahoma"/>
          <w:b/>
          <w:sz w:val="20"/>
          <w:szCs w:val="20"/>
        </w:rPr>
        <w:t>олнения Работ</w:t>
      </w:r>
    </w:p>
    <w:p w14:paraId="797D43E4" w14:textId="77777777" w:rsidR="00524DB8" w:rsidRPr="00FA3B72" w:rsidRDefault="00524DB8" w:rsidP="00524DB8">
      <w:pPr>
        <w:pStyle w:val="ac"/>
        <w:numPr>
          <w:ilvl w:val="1"/>
          <w:numId w:val="12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>Исполнитель обязуется выполнить Р</w:t>
      </w:r>
      <w:r w:rsidR="00CF6937">
        <w:rPr>
          <w:rFonts w:ascii="Tahoma" w:eastAsia="Times New Roman" w:hAnsi="Tahoma" w:cs="Tahoma"/>
          <w:sz w:val="20"/>
          <w:szCs w:val="20"/>
        </w:rPr>
        <w:t>аботы</w:t>
      </w:r>
      <w:r w:rsidRPr="00FA3B72">
        <w:rPr>
          <w:rFonts w:ascii="Tahoma" w:eastAsia="Times New Roman" w:hAnsi="Tahoma" w:cs="Tahoma"/>
          <w:sz w:val="20"/>
          <w:szCs w:val="20"/>
        </w:rPr>
        <w:t xml:space="preserve">, предусмотренные Статьей 1 настоящего Договора в сроки, указанные в </w:t>
      </w:r>
      <w:r>
        <w:rPr>
          <w:rFonts w:ascii="Tahoma" w:eastAsia="Times New Roman" w:hAnsi="Tahoma" w:cs="Tahoma"/>
          <w:sz w:val="20"/>
          <w:szCs w:val="20"/>
        </w:rPr>
        <w:t>Графике</w:t>
      </w:r>
      <w:r w:rsidRPr="00FA3B72">
        <w:rPr>
          <w:rFonts w:ascii="Tahoma" w:eastAsia="Times New Roman" w:hAnsi="Tahoma" w:cs="Tahoma"/>
          <w:sz w:val="20"/>
          <w:szCs w:val="20"/>
        </w:rPr>
        <w:t>, при условии соблюдения Заказчиком своих обязательств, предусмотренных настоящим Договором</w:t>
      </w:r>
      <w:r>
        <w:rPr>
          <w:rFonts w:ascii="Tahoma" w:eastAsia="Times New Roman" w:hAnsi="Tahoma" w:cs="Tahoma"/>
          <w:sz w:val="20"/>
          <w:szCs w:val="20"/>
        </w:rPr>
        <w:t xml:space="preserve"> и Техническим заданием</w:t>
      </w:r>
      <w:r w:rsidRPr="00FA3B72">
        <w:rPr>
          <w:rFonts w:ascii="Tahoma" w:eastAsia="Times New Roman" w:hAnsi="Tahoma" w:cs="Tahoma"/>
          <w:sz w:val="20"/>
          <w:szCs w:val="20"/>
        </w:rPr>
        <w:t>.</w:t>
      </w:r>
    </w:p>
    <w:p w14:paraId="55A27D62" w14:textId="77777777" w:rsidR="00524DB8" w:rsidRPr="00FA3B72" w:rsidRDefault="00CF6937" w:rsidP="00524DB8">
      <w:pPr>
        <w:pStyle w:val="ac"/>
        <w:numPr>
          <w:ilvl w:val="1"/>
          <w:numId w:val="12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Выполнение работ производи</w:t>
      </w:r>
      <w:r w:rsidR="008E571C">
        <w:rPr>
          <w:rFonts w:ascii="Tahoma" w:eastAsia="Times New Roman" w:hAnsi="Tahoma" w:cs="Tahoma"/>
          <w:sz w:val="20"/>
          <w:szCs w:val="20"/>
        </w:rPr>
        <w:t xml:space="preserve">тся дистанционно. </w:t>
      </w:r>
    </w:p>
    <w:p w14:paraId="55B106AC" w14:textId="77777777" w:rsidR="00524DB8" w:rsidRPr="00790A82" w:rsidRDefault="00524DB8" w:rsidP="00790A82">
      <w:pPr>
        <w:pStyle w:val="af5"/>
        <w:spacing w:after="0"/>
        <w:jc w:val="both"/>
        <w:rPr>
          <w:rFonts w:ascii="Tahoma" w:hAnsi="Tahoma" w:cs="Tahoma"/>
          <w:noProof/>
          <w:spacing w:val="-1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 xml:space="preserve">Исполнитель приступает к выполнению Работ в сроки, определенные в </w:t>
      </w:r>
      <w:r>
        <w:rPr>
          <w:rFonts w:ascii="Tahoma" w:eastAsia="Times New Roman" w:hAnsi="Tahoma" w:cs="Tahoma"/>
          <w:sz w:val="20"/>
          <w:szCs w:val="20"/>
        </w:rPr>
        <w:t>Графике</w:t>
      </w:r>
      <w:r w:rsidR="001E4CC3">
        <w:rPr>
          <w:rFonts w:ascii="Tahoma" w:eastAsia="Times New Roman" w:hAnsi="Tahoma" w:cs="Tahoma"/>
          <w:sz w:val="20"/>
          <w:szCs w:val="20"/>
        </w:rPr>
        <w:t xml:space="preserve"> и в п.2.1 Договора</w:t>
      </w:r>
      <w:r w:rsidRPr="00FA3B72">
        <w:rPr>
          <w:rFonts w:ascii="Tahoma" w:eastAsia="Times New Roman" w:hAnsi="Tahoma" w:cs="Tahoma"/>
          <w:sz w:val="20"/>
          <w:szCs w:val="20"/>
        </w:rPr>
        <w:t xml:space="preserve"> при создании Заказчиком Исполнителю необходимых условий для выполнения Работ, если такие условия указаны в Техническом задании. </w:t>
      </w:r>
      <w:r w:rsidR="00790A82" w:rsidRPr="00790A82">
        <w:rPr>
          <w:rFonts w:ascii="Tahoma" w:eastAsia="Times New Roman" w:hAnsi="Tahoma" w:cs="Tahoma"/>
          <w:sz w:val="20"/>
          <w:szCs w:val="20"/>
        </w:rPr>
        <w:t>С</w:t>
      </w:r>
      <w:r w:rsidR="00790A82">
        <w:rPr>
          <w:rFonts w:ascii="Tahoma" w:eastAsia="Times New Roman" w:hAnsi="Tahoma" w:cs="Tahoma"/>
          <w:sz w:val="20"/>
          <w:szCs w:val="20"/>
        </w:rPr>
        <w:t xml:space="preserve">огласно п.2.1 допускается </w:t>
      </w:r>
      <w:r w:rsidR="00790A82">
        <w:rPr>
          <w:rFonts w:ascii="Tahoma" w:hAnsi="Tahoma" w:cs="Tahoma"/>
          <w:noProof/>
          <w:spacing w:val="-1"/>
          <w:sz w:val="20"/>
          <w:szCs w:val="20"/>
        </w:rPr>
        <w:t>по согласованию Сторон без заключения Дополнительных соглашений допускается на</w:t>
      </w:r>
      <w:r w:rsidR="00773F47">
        <w:rPr>
          <w:rFonts w:ascii="Tahoma" w:hAnsi="Tahoma" w:cs="Tahoma"/>
          <w:noProof/>
          <w:spacing w:val="-1"/>
          <w:sz w:val="20"/>
          <w:szCs w:val="20"/>
        </w:rPr>
        <w:t>чинать и завершать работы</w:t>
      </w:r>
      <w:r w:rsidR="00790A82">
        <w:rPr>
          <w:rFonts w:ascii="Tahoma" w:hAnsi="Tahoma" w:cs="Tahoma"/>
          <w:noProof/>
          <w:spacing w:val="-1"/>
          <w:sz w:val="20"/>
          <w:szCs w:val="20"/>
        </w:rPr>
        <w:t xml:space="preserve"> по этапам/подэтапам досрочно.</w:t>
      </w:r>
    </w:p>
    <w:p w14:paraId="0359C7CF" w14:textId="77777777" w:rsidR="00524DB8" w:rsidRPr="00FA3B72" w:rsidRDefault="00524DB8" w:rsidP="00524DB8">
      <w:pPr>
        <w:pStyle w:val="ac"/>
        <w:numPr>
          <w:ilvl w:val="1"/>
          <w:numId w:val="12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>Если иное не предусмотрено Договором, Исполнитель обязан осуществить оформление всей разрешительной доку</w:t>
      </w:r>
      <w:r w:rsidR="00EA76CE">
        <w:rPr>
          <w:rFonts w:ascii="Tahoma" w:eastAsia="Times New Roman" w:hAnsi="Tahoma" w:cs="Tahoma"/>
          <w:sz w:val="20"/>
          <w:szCs w:val="20"/>
        </w:rPr>
        <w:t>ментации на производство Работ, если применимо.</w:t>
      </w:r>
    </w:p>
    <w:p w14:paraId="26530314" w14:textId="77777777" w:rsidR="00524DB8" w:rsidRPr="00FA3B72" w:rsidRDefault="00524DB8" w:rsidP="00524DB8">
      <w:pPr>
        <w:pStyle w:val="ac"/>
        <w:numPr>
          <w:ilvl w:val="1"/>
          <w:numId w:val="12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>Заказчик вправе во всякое время проверять ход и качество Р</w:t>
      </w:r>
      <w:r w:rsidR="00773F47">
        <w:rPr>
          <w:rFonts w:ascii="Tahoma" w:eastAsia="Times New Roman" w:hAnsi="Tahoma" w:cs="Tahoma"/>
          <w:sz w:val="20"/>
          <w:szCs w:val="20"/>
        </w:rPr>
        <w:t>аботы, выполняемой Исполнителем</w:t>
      </w:r>
      <w:r w:rsidR="00FD55D4">
        <w:rPr>
          <w:rFonts w:ascii="Tahoma" w:eastAsia="Times New Roman" w:hAnsi="Tahoma" w:cs="Tahoma"/>
          <w:sz w:val="20"/>
          <w:szCs w:val="20"/>
        </w:rPr>
        <w:t>,</w:t>
      </w:r>
      <w:r w:rsidRPr="00FA3B72">
        <w:rPr>
          <w:rFonts w:ascii="Tahoma" w:eastAsia="Times New Roman" w:hAnsi="Tahoma" w:cs="Tahoma"/>
          <w:sz w:val="20"/>
          <w:szCs w:val="20"/>
        </w:rPr>
        <w:t xml:space="preserve"> не вмешиваясь в его оперативно-хозяйственную деятельность.</w:t>
      </w:r>
    </w:p>
    <w:p w14:paraId="59A9D68E" w14:textId="77777777" w:rsidR="00524DB8" w:rsidRPr="00FA3B72" w:rsidRDefault="00524DB8" w:rsidP="00524DB8">
      <w:pPr>
        <w:pStyle w:val="ac"/>
        <w:numPr>
          <w:ilvl w:val="1"/>
          <w:numId w:val="12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>Исполнитель обязан предоставлять Заказчику по его запросам документы и информацию, относящиеся к предмету настоящего Договора и необходимые для исполнения Работ.</w:t>
      </w:r>
    </w:p>
    <w:p w14:paraId="6398D994" w14:textId="77777777" w:rsidR="00524DB8" w:rsidRPr="00FA3B72" w:rsidRDefault="00524DB8" w:rsidP="00524DB8">
      <w:pPr>
        <w:pStyle w:val="ac"/>
        <w:numPr>
          <w:ilvl w:val="1"/>
          <w:numId w:val="12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>Дополнительные работы</w:t>
      </w:r>
    </w:p>
    <w:p w14:paraId="79DFF45B" w14:textId="77777777" w:rsidR="00524DB8" w:rsidRPr="00FA3B72" w:rsidRDefault="00524DB8" w:rsidP="00524DB8">
      <w:pPr>
        <w:pStyle w:val="ac"/>
        <w:numPr>
          <w:ilvl w:val="2"/>
          <w:numId w:val="12"/>
        </w:numPr>
        <w:tabs>
          <w:tab w:val="left" w:pos="-142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 xml:space="preserve">В случае необходимости выполнения дополнительных работ, влекущих за собой превышение Цены Работ, Исполнитель обязан письменно известить об этом Заказчика в течение 10 (десять) календарных дней с момента выявления необходимости выполнения таких дополнительных работ. При этом к извещению должны быть приложены документы, обосновывающие необходимость выполнения дополнительных работ, а также превышения Цены Работ, с этим связанной. </w:t>
      </w:r>
    </w:p>
    <w:p w14:paraId="1FAE2EFD" w14:textId="77777777" w:rsidR="00524DB8" w:rsidRPr="00FA3B72" w:rsidRDefault="00524DB8" w:rsidP="00524DB8">
      <w:pPr>
        <w:pStyle w:val="ac"/>
        <w:numPr>
          <w:ilvl w:val="2"/>
          <w:numId w:val="12"/>
        </w:numPr>
        <w:tabs>
          <w:tab w:val="left" w:pos="-142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 xml:space="preserve">Необходимость проведения дополнительных работ подтверждается актами, утвержденными комиссией из состава представителей Заказчика и Исполнителя, с обоснованием необходимости выполнения возникших дополнительных работ и увеличения Цены Работ. </w:t>
      </w:r>
    </w:p>
    <w:p w14:paraId="784D50FC" w14:textId="77777777" w:rsidR="00524DB8" w:rsidRPr="00FA3B72" w:rsidRDefault="00524DB8" w:rsidP="00524DB8">
      <w:pPr>
        <w:pStyle w:val="ac"/>
        <w:numPr>
          <w:ilvl w:val="2"/>
          <w:numId w:val="12"/>
        </w:numPr>
        <w:tabs>
          <w:tab w:val="left" w:pos="-142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 xml:space="preserve">Заказчик в течение 10 (десяти)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него. Неполучение Исполнителем письменного ответа Заказчика не является согласием Заказчика. </w:t>
      </w:r>
    </w:p>
    <w:p w14:paraId="4928D2C6" w14:textId="77777777" w:rsidR="00524DB8" w:rsidRPr="00FA3B72" w:rsidRDefault="00524DB8" w:rsidP="00524DB8">
      <w:pPr>
        <w:pStyle w:val="ac"/>
        <w:numPr>
          <w:ilvl w:val="2"/>
          <w:numId w:val="12"/>
        </w:numPr>
        <w:tabs>
          <w:tab w:val="left" w:pos="-142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 xml:space="preserve">Исполнитель,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Работ, определенной в настоящем Договоре, обеспечивая при этом сроки выполнения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FA3B72">
        <w:rPr>
          <w:rFonts w:ascii="Tahoma" w:eastAsia="Times New Roman" w:hAnsi="Tahoma" w:cs="Tahoma"/>
          <w:sz w:val="20"/>
          <w:szCs w:val="20"/>
        </w:rPr>
        <w:t xml:space="preserve">абот по настоящему Договору. </w:t>
      </w:r>
    </w:p>
    <w:p w14:paraId="3E2AE041" w14:textId="77777777" w:rsidR="00524DB8" w:rsidRPr="00FA3B72" w:rsidRDefault="00524DB8" w:rsidP="00524DB8">
      <w:pPr>
        <w:pStyle w:val="ac"/>
        <w:numPr>
          <w:ilvl w:val="2"/>
          <w:numId w:val="12"/>
        </w:numPr>
        <w:tabs>
          <w:tab w:val="left" w:pos="-142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 xml:space="preserve">В случае согласия Заказчика на превышение Цены Работ в связи с необходимостью выполнения дополнительных работ Сторонами составляется об этом дополнительное соглашение к настоящему Договору. </w:t>
      </w:r>
    </w:p>
    <w:p w14:paraId="0DE9EDCA" w14:textId="77777777" w:rsidR="00524DB8" w:rsidRDefault="00524DB8" w:rsidP="00524DB8">
      <w:pPr>
        <w:pStyle w:val="ac"/>
        <w:numPr>
          <w:ilvl w:val="2"/>
          <w:numId w:val="12"/>
        </w:numPr>
        <w:tabs>
          <w:tab w:val="left" w:pos="-142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A3B72">
        <w:rPr>
          <w:rFonts w:ascii="Tahoma" w:eastAsia="Times New Roman" w:hAnsi="Tahoma" w:cs="Tahoma"/>
          <w:sz w:val="20"/>
          <w:szCs w:val="20"/>
        </w:rPr>
        <w:t xml:space="preserve"> Выполнение Исполнителем дополнительных работ</w:t>
      </w:r>
      <w:r>
        <w:rPr>
          <w:rFonts w:ascii="Tahoma" w:eastAsia="Times New Roman" w:hAnsi="Tahoma" w:cs="Tahoma"/>
          <w:sz w:val="20"/>
          <w:szCs w:val="20"/>
        </w:rPr>
        <w:t>, не подтвержденных соответствующим дополнительным соглашением Сторон</w:t>
      </w:r>
      <w:r w:rsidRPr="00FA3B72">
        <w:rPr>
          <w:rFonts w:ascii="Tahoma" w:eastAsia="Times New Roman" w:hAnsi="Tahoma" w:cs="Tahoma"/>
          <w:sz w:val="20"/>
          <w:szCs w:val="20"/>
        </w:rPr>
        <w:t xml:space="preserve"> и, как следствие, увеличение </w:t>
      </w:r>
      <w:r>
        <w:rPr>
          <w:rFonts w:ascii="Tahoma" w:eastAsia="Times New Roman" w:hAnsi="Tahoma" w:cs="Tahoma"/>
          <w:sz w:val="20"/>
          <w:szCs w:val="20"/>
        </w:rPr>
        <w:t>расходов Исполнителя</w:t>
      </w:r>
      <w:r w:rsidRPr="00FA3B72">
        <w:rPr>
          <w:rFonts w:ascii="Tahoma" w:eastAsia="Times New Roman" w:hAnsi="Tahoma" w:cs="Tahoma"/>
          <w:sz w:val="20"/>
          <w:szCs w:val="20"/>
        </w:rPr>
        <w:t xml:space="preserve">,  </w:t>
      </w:r>
      <w:r>
        <w:rPr>
          <w:rFonts w:ascii="Tahoma" w:eastAsia="Times New Roman" w:hAnsi="Tahoma" w:cs="Tahoma"/>
          <w:sz w:val="20"/>
          <w:szCs w:val="20"/>
        </w:rPr>
        <w:t>осуществляется</w:t>
      </w:r>
      <w:r w:rsidRPr="00FA3B72">
        <w:rPr>
          <w:rFonts w:ascii="Tahoma" w:eastAsia="Times New Roman" w:hAnsi="Tahoma" w:cs="Tahoma"/>
          <w:sz w:val="20"/>
          <w:szCs w:val="20"/>
        </w:rPr>
        <w:t xml:space="preserve"> (оплачивается) Исполнителем </w:t>
      </w:r>
      <w:r>
        <w:rPr>
          <w:rFonts w:ascii="Tahoma" w:eastAsia="Times New Roman" w:hAnsi="Tahoma" w:cs="Tahoma"/>
          <w:sz w:val="20"/>
          <w:szCs w:val="20"/>
        </w:rPr>
        <w:t>в счет Цены работ согласно п.3.1. настоящего Договора</w:t>
      </w:r>
      <w:r w:rsidRPr="00FA3B72">
        <w:rPr>
          <w:rFonts w:ascii="Tahoma" w:eastAsia="Times New Roman" w:hAnsi="Tahoma" w:cs="Tahoma"/>
          <w:sz w:val="20"/>
          <w:szCs w:val="20"/>
        </w:rPr>
        <w:t>.</w:t>
      </w:r>
    </w:p>
    <w:p w14:paraId="62541F7E" w14:textId="77777777" w:rsidR="00D370C9" w:rsidRPr="00FA3B72" w:rsidRDefault="00D370C9" w:rsidP="00524DB8">
      <w:pPr>
        <w:pStyle w:val="ac"/>
        <w:numPr>
          <w:ilvl w:val="2"/>
          <w:numId w:val="12"/>
        </w:numPr>
        <w:tabs>
          <w:tab w:val="left" w:pos="-142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Фотосъемка </w:t>
      </w:r>
      <w:r>
        <w:rPr>
          <w:rFonts w:ascii="Tahoma" w:hAnsi="Tahoma" w:cs="Tahoma"/>
          <w:color w:val="000000" w:themeColor="text1"/>
          <w:sz w:val="20"/>
          <w:szCs w:val="20"/>
        </w:rPr>
        <w:t>и/или видеосъёмка, аудиозапись (в т.ч. с использованием мобильных телефонов) на территории Заказчика),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субподрядчиков (субпоставщиков, соисполнителей) и является ответственным за соблюдение ими указанного запрета.</w:t>
      </w:r>
    </w:p>
    <w:p w14:paraId="50491F0E" w14:textId="77777777" w:rsidR="00CC3EC6" w:rsidRPr="003D1B88" w:rsidRDefault="00CC3EC6" w:rsidP="00CC3EC6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3946B6" w14:textId="77777777" w:rsidR="00CC3EC6" w:rsidRDefault="00227364" w:rsidP="00DB24E3">
      <w:pPr>
        <w:pStyle w:val="ac"/>
        <w:widowControl w:val="0"/>
        <w:numPr>
          <w:ilvl w:val="0"/>
          <w:numId w:val="16"/>
        </w:numPr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Сдача-приемка</w:t>
      </w:r>
    </w:p>
    <w:p w14:paraId="505A79CD" w14:textId="77777777" w:rsidR="00227364" w:rsidRPr="00227364" w:rsidRDefault="00227364" w:rsidP="00DB24E3">
      <w:pPr>
        <w:pStyle w:val="ac"/>
        <w:numPr>
          <w:ilvl w:val="1"/>
          <w:numId w:val="16"/>
        </w:numPr>
        <w:ind w:left="0" w:firstLine="709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227364">
        <w:rPr>
          <w:rFonts w:ascii="Tahoma" w:eastAsia="Times New Roman" w:hAnsi="Tahoma" w:cs="Tahoma"/>
          <w:b/>
          <w:sz w:val="20"/>
          <w:szCs w:val="20"/>
        </w:rPr>
        <w:t>Сдача-приемка Работ</w:t>
      </w:r>
    </w:p>
    <w:p w14:paraId="39FF8477" w14:textId="6D65E6DA" w:rsidR="00CC3EC6" w:rsidRPr="003D1B88" w:rsidRDefault="00CC3EC6" w:rsidP="00DB24E3">
      <w:pPr>
        <w:pStyle w:val="ac"/>
        <w:numPr>
          <w:ilvl w:val="2"/>
          <w:numId w:val="16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3D1B88">
        <w:rPr>
          <w:rFonts w:ascii="Tahoma" w:eastAsia="Times New Roman" w:hAnsi="Tahoma" w:cs="Tahoma"/>
          <w:sz w:val="20"/>
          <w:szCs w:val="20"/>
        </w:rPr>
        <w:t xml:space="preserve">Исполнитель уведомляет Заказчика в письменной форме о готовности осуществить сдачу </w:t>
      </w:r>
      <w:r>
        <w:rPr>
          <w:rFonts w:ascii="Tahoma" w:eastAsia="Times New Roman" w:hAnsi="Tahoma" w:cs="Tahoma"/>
          <w:sz w:val="20"/>
          <w:szCs w:val="20"/>
        </w:rPr>
        <w:t xml:space="preserve">выполненных </w:t>
      </w:r>
      <w:permStart w:id="626351994" w:edGrp="everyone"/>
      <w:r w:rsidRPr="00835231">
        <w:rPr>
          <w:rFonts w:ascii="Tahoma" w:eastAsia="Times New Roman" w:hAnsi="Tahoma" w:cs="Tahoma"/>
          <w:b/>
          <w:sz w:val="20"/>
          <w:szCs w:val="20"/>
        </w:rPr>
        <w:t>Работ</w:t>
      </w:r>
      <w:r w:rsidR="00694B76" w:rsidRPr="00835231">
        <w:rPr>
          <w:rFonts w:ascii="Tahoma" w:eastAsia="Times New Roman" w:hAnsi="Tahoma" w:cs="Tahoma"/>
          <w:b/>
          <w:sz w:val="20"/>
          <w:szCs w:val="20"/>
        </w:rPr>
        <w:t xml:space="preserve"> в части Работ по внедрению и разработке модулей ЛКК</w:t>
      </w:r>
      <w:permEnd w:id="626351994"/>
      <w:r w:rsidRPr="00835231">
        <w:rPr>
          <w:rFonts w:ascii="Tahoma" w:eastAsia="Times New Roman" w:hAnsi="Tahoma" w:cs="Tahoma"/>
          <w:b/>
          <w:sz w:val="20"/>
          <w:szCs w:val="20"/>
        </w:rPr>
        <w:t xml:space="preserve"> в порядке и сроки, согласованные Сторонами в </w:t>
      </w:r>
      <w:r w:rsidR="006C1364" w:rsidRPr="00835231">
        <w:rPr>
          <w:rFonts w:ascii="Tahoma" w:eastAsia="Times New Roman" w:hAnsi="Tahoma" w:cs="Tahoma"/>
          <w:b/>
          <w:sz w:val="20"/>
          <w:szCs w:val="20"/>
        </w:rPr>
        <w:t>Графике (Приложение №2</w:t>
      </w:r>
      <w:r w:rsidR="001C0996" w:rsidRPr="00835231">
        <w:rPr>
          <w:rFonts w:ascii="Tahoma" w:eastAsia="Times New Roman" w:hAnsi="Tahoma" w:cs="Tahoma"/>
          <w:b/>
          <w:sz w:val="20"/>
          <w:szCs w:val="20"/>
        </w:rPr>
        <w:t xml:space="preserve"> к Договору)</w:t>
      </w:r>
      <w:r w:rsidR="00694B76" w:rsidRPr="00835231">
        <w:rPr>
          <w:rFonts w:ascii="Tahoma" w:eastAsia="Times New Roman" w:hAnsi="Tahoma" w:cs="Tahoma"/>
          <w:b/>
          <w:sz w:val="20"/>
          <w:szCs w:val="20"/>
        </w:rPr>
        <w:t xml:space="preserve">, в части Работ по </w:t>
      </w:r>
      <w:r w:rsidR="00694B76" w:rsidRPr="00835231">
        <w:rPr>
          <w:rFonts w:ascii="Tahoma" w:eastAsia="Times New Roman" w:hAnsi="Tahoma" w:cs="Tahoma"/>
          <w:b/>
          <w:color w:val="000000"/>
          <w:sz w:val="20"/>
          <w:szCs w:val="20"/>
        </w:rPr>
        <w:t>доработкам по итогам обследования и уточнения требований бизнеса/законодатель</w:t>
      </w:r>
      <w:r w:rsidR="00AD0766">
        <w:rPr>
          <w:rFonts w:ascii="Tahoma" w:eastAsia="Times New Roman" w:hAnsi="Tahoma" w:cs="Tahoma"/>
          <w:b/>
          <w:color w:val="000000"/>
          <w:sz w:val="20"/>
          <w:szCs w:val="20"/>
        </w:rPr>
        <w:t>ства</w:t>
      </w:r>
      <w:bookmarkStart w:id="1" w:name="_GoBack"/>
      <w:bookmarkEnd w:id="1"/>
      <w:r w:rsidR="00694B76" w:rsidRPr="00835231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– ежемесячно</w:t>
      </w:r>
      <w:r w:rsidR="00694B76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14:paraId="1A899EA7" w14:textId="7285914C" w:rsidR="00CC3EC6" w:rsidRPr="003D1B88" w:rsidRDefault="00CC3EC6" w:rsidP="00DB24E3">
      <w:pPr>
        <w:pStyle w:val="ac"/>
        <w:numPr>
          <w:ilvl w:val="2"/>
          <w:numId w:val="16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3D1B88">
        <w:rPr>
          <w:rFonts w:ascii="Tahoma" w:eastAsia="Times New Roman" w:hAnsi="Tahoma" w:cs="Tahoma"/>
          <w:sz w:val="20"/>
          <w:szCs w:val="20"/>
        </w:rPr>
        <w:t>Заказчик приступает к приемке выполненных Работ</w:t>
      </w:r>
      <w:r w:rsidR="001226F2">
        <w:rPr>
          <w:rFonts w:ascii="Tahoma" w:eastAsia="Times New Roman" w:hAnsi="Tahoma" w:cs="Tahoma"/>
          <w:sz w:val="20"/>
          <w:szCs w:val="20"/>
        </w:rPr>
        <w:t xml:space="preserve"> по разработке и внедрению модулей ЛКК</w:t>
      </w:r>
      <w:r w:rsidRPr="003D1B88">
        <w:rPr>
          <w:rFonts w:ascii="Tahoma" w:eastAsia="Times New Roman" w:hAnsi="Tahoma" w:cs="Tahoma"/>
          <w:sz w:val="20"/>
          <w:szCs w:val="20"/>
        </w:rPr>
        <w:t xml:space="preserve"> в срок, согласованный Сторонами в </w:t>
      </w:r>
      <w:r w:rsidR="00C13FF8">
        <w:rPr>
          <w:rFonts w:ascii="Tahoma" w:eastAsia="Times New Roman" w:hAnsi="Tahoma" w:cs="Tahoma"/>
          <w:sz w:val="20"/>
          <w:szCs w:val="20"/>
        </w:rPr>
        <w:t>Графике (Приложение №2</w:t>
      </w:r>
      <w:r w:rsidR="001E09C3">
        <w:rPr>
          <w:rFonts w:ascii="Tahoma" w:eastAsia="Times New Roman" w:hAnsi="Tahoma" w:cs="Tahoma"/>
          <w:sz w:val="20"/>
          <w:szCs w:val="20"/>
        </w:rPr>
        <w:t xml:space="preserve"> к Договору)</w:t>
      </w:r>
      <w:r w:rsidR="001226F2">
        <w:rPr>
          <w:rFonts w:ascii="Tahoma" w:eastAsia="Times New Roman" w:hAnsi="Tahoma" w:cs="Tahoma"/>
          <w:sz w:val="20"/>
          <w:szCs w:val="20"/>
        </w:rPr>
        <w:t xml:space="preserve">, в части Работ  </w:t>
      </w:r>
      <w:r w:rsidR="001226F2" w:rsidRPr="00ED5C5D">
        <w:rPr>
          <w:rFonts w:ascii="Tahoma" w:eastAsia="Times New Roman" w:hAnsi="Tahoma" w:cs="Tahoma"/>
          <w:color w:val="000000"/>
          <w:sz w:val="20"/>
          <w:szCs w:val="20"/>
        </w:rPr>
        <w:t>доработкам по итогам обследования и уточнения требований бизнеса/зако</w:t>
      </w:r>
      <w:r w:rsidR="001226F2">
        <w:rPr>
          <w:rFonts w:ascii="Tahoma" w:eastAsia="Times New Roman" w:hAnsi="Tahoma" w:cs="Tahoma"/>
          <w:color w:val="000000"/>
          <w:sz w:val="20"/>
          <w:szCs w:val="20"/>
        </w:rPr>
        <w:t>нод</w:t>
      </w:r>
      <w:r w:rsidR="001076EE">
        <w:rPr>
          <w:rFonts w:ascii="Tahoma" w:eastAsia="Times New Roman" w:hAnsi="Tahoma" w:cs="Tahoma"/>
          <w:color w:val="000000"/>
          <w:sz w:val="20"/>
          <w:szCs w:val="20"/>
        </w:rPr>
        <w:t>ательства</w:t>
      </w:r>
      <w:r w:rsidR="001226F2">
        <w:rPr>
          <w:rFonts w:ascii="Tahoma" w:eastAsia="Times New Roman" w:hAnsi="Tahoma" w:cs="Tahoma"/>
          <w:color w:val="000000"/>
          <w:sz w:val="20"/>
          <w:szCs w:val="20"/>
        </w:rPr>
        <w:t xml:space="preserve"> – ежемесячно.</w:t>
      </w:r>
    </w:p>
    <w:p w14:paraId="2C9822D8" w14:textId="173E77E6" w:rsidR="00CC3EC6" w:rsidRPr="003D1B88" w:rsidRDefault="00CC3EC6" w:rsidP="00DB24E3">
      <w:pPr>
        <w:pStyle w:val="ac"/>
        <w:numPr>
          <w:ilvl w:val="2"/>
          <w:numId w:val="16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3D1B88">
        <w:rPr>
          <w:rFonts w:ascii="Tahoma" w:eastAsia="Times New Roman" w:hAnsi="Tahoma" w:cs="Tahoma"/>
          <w:sz w:val="20"/>
          <w:szCs w:val="20"/>
        </w:rPr>
        <w:t xml:space="preserve">По факту окончания </w:t>
      </w:r>
      <w:r w:rsidRPr="001D1F1E">
        <w:rPr>
          <w:rFonts w:ascii="Tahoma" w:eastAsia="Times New Roman" w:hAnsi="Tahoma" w:cs="Tahoma"/>
          <w:sz w:val="20"/>
          <w:szCs w:val="20"/>
        </w:rPr>
        <w:t>выполнения Работ</w:t>
      </w:r>
      <w:r w:rsidR="004F558F">
        <w:rPr>
          <w:rFonts w:ascii="Tahoma" w:eastAsia="Times New Roman" w:hAnsi="Tahoma" w:cs="Tahoma"/>
          <w:sz w:val="20"/>
          <w:szCs w:val="20"/>
        </w:rPr>
        <w:t xml:space="preserve"> по разработке и внедрению модулей ЛКК и ежемесячно в части Работ  </w:t>
      </w:r>
      <w:r w:rsidR="004F558F" w:rsidRPr="00ED5C5D">
        <w:rPr>
          <w:rFonts w:ascii="Tahoma" w:eastAsia="Times New Roman" w:hAnsi="Tahoma" w:cs="Tahoma"/>
          <w:color w:val="000000"/>
          <w:sz w:val="20"/>
          <w:szCs w:val="20"/>
        </w:rPr>
        <w:t>доработкам по итогам обследования и уточнения требований бизнеса/зако</w:t>
      </w:r>
      <w:r w:rsidR="004F558F">
        <w:rPr>
          <w:rFonts w:ascii="Tahoma" w:eastAsia="Times New Roman" w:hAnsi="Tahoma" w:cs="Tahoma"/>
          <w:color w:val="000000"/>
          <w:sz w:val="20"/>
          <w:szCs w:val="20"/>
        </w:rPr>
        <w:t>нод</w:t>
      </w:r>
      <w:r w:rsidR="001076EE">
        <w:rPr>
          <w:rFonts w:ascii="Tahoma" w:eastAsia="Times New Roman" w:hAnsi="Tahoma" w:cs="Tahoma"/>
          <w:color w:val="000000"/>
          <w:sz w:val="20"/>
          <w:szCs w:val="20"/>
        </w:rPr>
        <w:t>ательства</w:t>
      </w:r>
      <w:r w:rsidRPr="001D1F1E">
        <w:rPr>
          <w:rFonts w:ascii="Tahoma" w:eastAsia="Times New Roman" w:hAnsi="Tahoma" w:cs="Tahoma"/>
          <w:sz w:val="20"/>
          <w:szCs w:val="20"/>
        </w:rPr>
        <w:t xml:space="preserve">, предусмотренных </w:t>
      </w:r>
      <w:permStart w:id="1277127658" w:edGrp="everyone"/>
      <w:r w:rsidRPr="001D1F1E">
        <w:rPr>
          <w:rFonts w:ascii="Tahoma" w:eastAsia="Times New Roman" w:hAnsi="Tahoma" w:cs="Tahoma"/>
          <w:sz w:val="20"/>
          <w:szCs w:val="20"/>
        </w:rPr>
        <w:t>Договором</w:t>
      </w:r>
      <w:permEnd w:id="1277127658"/>
      <w:r w:rsidRPr="001D1F1E">
        <w:rPr>
          <w:rFonts w:ascii="Tahoma" w:eastAsia="Times New Roman" w:hAnsi="Tahoma" w:cs="Tahoma"/>
          <w:sz w:val="20"/>
          <w:szCs w:val="20"/>
        </w:rPr>
        <w:t xml:space="preserve">, Исполнитель в течение 5 (пяти) рабочих дней предоставляет Заказчику Акт </w:t>
      </w:r>
      <w:r>
        <w:rPr>
          <w:rFonts w:ascii="Tahoma" w:eastAsia="Times New Roman" w:hAnsi="Tahoma" w:cs="Tahoma"/>
          <w:sz w:val="20"/>
          <w:szCs w:val="20"/>
        </w:rPr>
        <w:t xml:space="preserve">приема-передачи </w:t>
      </w:r>
      <w:r w:rsidRPr="001D1F1E">
        <w:rPr>
          <w:rFonts w:ascii="Tahoma" w:eastAsia="Times New Roman" w:hAnsi="Tahoma" w:cs="Tahoma"/>
          <w:sz w:val="20"/>
          <w:szCs w:val="20"/>
        </w:rPr>
        <w:t>выполненных Работ в 2-х экземплярах (далее – Акт</w:t>
      </w:r>
      <w:r>
        <w:rPr>
          <w:rFonts w:ascii="Tahoma" w:eastAsia="Times New Roman" w:hAnsi="Tahoma" w:cs="Tahoma"/>
          <w:sz w:val="20"/>
          <w:szCs w:val="20"/>
        </w:rPr>
        <w:t xml:space="preserve"> выполненных работ</w:t>
      </w:r>
      <w:r w:rsidRPr="001D1F1E">
        <w:rPr>
          <w:rFonts w:ascii="Tahoma" w:eastAsia="Times New Roman" w:hAnsi="Tahoma" w:cs="Tahoma"/>
          <w:sz w:val="20"/>
          <w:szCs w:val="20"/>
        </w:rPr>
        <w:t xml:space="preserve">) с указанием конкретных видов работ, </w:t>
      </w:r>
      <w:r w:rsidRPr="003D1B88">
        <w:rPr>
          <w:rFonts w:ascii="Tahoma" w:eastAsia="Times New Roman" w:hAnsi="Tahoma" w:cs="Tahoma"/>
          <w:sz w:val="20"/>
          <w:szCs w:val="20"/>
        </w:rPr>
        <w:t xml:space="preserve"> счет-фактуру</w:t>
      </w:r>
      <w:r>
        <w:rPr>
          <w:rFonts w:ascii="Tahoma" w:eastAsia="Times New Roman" w:hAnsi="Tahoma" w:cs="Tahoma"/>
          <w:sz w:val="20"/>
          <w:szCs w:val="20"/>
        </w:rPr>
        <w:t xml:space="preserve">, иные документы, предусмотренные </w:t>
      </w:r>
      <w:r w:rsidR="00AE4CA4">
        <w:rPr>
          <w:rFonts w:ascii="Tahoma" w:eastAsia="Times New Roman" w:hAnsi="Tahoma" w:cs="Tahoma"/>
          <w:sz w:val="20"/>
          <w:szCs w:val="20"/>
        </w:rPr>
        <w:t>Графиком (Приложение №2</w:t>
      </w:r>
      <w:r w:rsidR="00C345FB">
        <w:rPr>
          <w:rFonts w:ascii="Tahoma" w:eastAsia="Times New Roman" w:hAnsi="Tahoma" w:cs="Tahoma"/>
          <w:sz w:val="20"/>
          <w:szCs w:val="20"/>
        </w:rPr>
        <w:t xml:space="preserve"> к Договору</w:t>
      </w:r>
      <w:r w:rsidR="006B1B8A">
        <w:rPr>
          <w:rFonts w:ascii="Tahoma" w:eastAsia="Times New Roman" w:hAnsi="Tahoma" w:cs="Tahoma"/>
          <w:sz w:val="20"/>
          <w:szCs w:val="20"/>
        </w:rPr>
        <w:t>)</w:t>
      </w:r>
      <w:r w:rsidRPr="003D1B88">
        <w:rPr>
          <w:rFonts w:ascii="Tahoma" w:eastAsia="Times New Roman" w:hAnsi="Tahoma" w:cs="Tahoma"/>
          <w:sz w:val="20"/>
          <w:szCs w:val="20"/>
        </w:rPr>
        <w:t>.</w:t>
      </w:r>
    </w:p>
    <w:p w14:paraId="637D7875" w14:textId="77777777" w:rsidR="00CC3EC6" w:rsidRPr="00D77F48" w:rsidRDefault="00CC3EC6" w:rsidP="00D77F48">
      <w:pPr>
        <w:pStyle w:val="ac"/>
        <w:numPr>
          <w:ilvl w:val="2"/>
          <w:numId w:val="16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3D1B88">
        <w:rPr>
          <w:rFonts w:ascii="Tahoma" w:eastAsia="Times New Roman" w:hAnsi="Tahoma" w:cs="Tahoma"/>
          <w:sz w:val="20"/>
          <w:szCs w:val="20"/>
        </w:rPr>
        <w:t xml:space="preserve">Стороны подписывают Акт </w:t>
      </w:r>
      <w:r>
        <w:rPr>
          <w:rFonts w:ascii="Tahoma" w:eastAsia="Times New Roman" w:hAnsi="Tahoma" w:cs="Tahoma"/>
          <w:sz w:val="20"/>
          <w:szCs w:val="20"/>
        </w:rPr>
        <w:t xml:space="preserve">приема-передачи </w:t>
      </w:r>
      <w:r w:rsidRPr="003D1B88">
        <w:rPr>
          <w:rFonts w:ascii="Tahoma" w:eastAsia="Times New Roman" w:hAnsi="Tahoma" w:cs="Tahoma"/>
          <w:sz w:val="20"/>
          <w:szCs w:val="20"/>
        </w:rPr>
        <w:t>выполненных работ</w:t>
      </w:r>
      <w:r w:rsidR="00246142">
        <w:rPr>
          <w:rFonts w:ascii="Tahoma" w:eastAsia="Times New Roman" w:hAnsi="Tahoma" w:cs="Tahoma"/>
          <w:sz w:val="20"/>
          <w:szCs w:val="20"/>
        </w:rPr>
        <w:t xml:space="preserve"> (</w:t>
      </w:r>
      <w:r w:rsidR="001A5980">
        <w:rPr>
          <w:rFonts w:ascii="Tahoma" w:eastAsia="Times New Roman" w:hAnsi="Tahoma" w:cs="Tahoma"/>
          <w:sz w:val="20"/>
          <w:szCs w:val="20"/>
        </w:rPr>
        <w:t>результатов работ</w:t>
      </w:r>
      <w:r w:rsidR="00246142">
        <w:rPr>
          <w:rFonts w:ascii="Tahoma" w:eastAsia="Times New Roman" w:hAnsi="Tahoma" w:cs="Tahoma"/>
          <w:sz w:val="20"/>
          <w:szCs w:val="20"/>
        </w:rPr>
        <w:t>)</w:t>
      </w:r>
      <w:r w:rsidRPr="003D1B88">
        <w:rPr>
          <w:rFonts w:ascii="Tahoma" w:eastAsia="Times New Roman" w:hAnsi="Tahoma" w:cs="Tahoma"/>
          <w:sz w:val="20"/>
          <w:szCs w:val="20"/>
        </w:rPr>
        <w:t xml:space="preserve">, по форме </w:t>
      </w:r>
      <w:r>
        <w:rPr>
          <w:rFonts w:ascii="Tahoma" w:eastAsia="Times New Roman" w:hAnsi="Tahoma" w:cs="Tahoma"/>
          <w:sz w:val="20"/>
          <w:szCs w:val="20"/>
        </w:rPr>
        <w:t>П</w:t>
      </w:r>
      <w:r w:rsidRPr="003D1B88">
        <w:rPr>
          <w:rFonts w:ascii="Tahoma" w:eastAsia="Times New Roman" w:hAnsi="Tahoma" w:cs="Tahoma"/>
          <w:sz w:val="20"/>
          <w:szCs w:val="20"/>
        </w:rPr>
        <w:t>риложения №</w:t>
      </w:r>
      <w:permStart w:id="1514870690" w:edGrp="everyone"/>
      <w:r w:rsidRPr="003D1B88">
        <w:rPr>
          <w:rFonts w:ascii="Tahoma" w:eastAsia="Times New Roman" w:hAnsi="Tahoma" w:cs="Tahoma"/>
          <w:sz w:val="20"/>
          <w:szCs w:val="20"/>
        </w:rPr>
        <w:t>3</w:t>
      </w:r>
      <w:permEnd w:id="1514870690"/>
      <w:r w:rsidRPr="003D1B88">
        <w:rPr>
          <w:rFonts w:ascii="Tahoma" w:eastAsia="Times New Roman" w:hAnsi="Tahoma" w:cs="Tahoma"/>
          <w:sz w:val="20"/>
          <w:szCs w:val="20"/>
        </w:rPr>
        <w:t xml:space="preserve"> к Договору, </w:t>
      </w:r>
      <w:permStart w:id="658254327" w:edGrp="everyone"/>
      <w:r w:rsidRPr="003D1B88">
        <w:rPr>
          <w:rFonts w:ascii="Tahoma" w:eastAsia="Times New Roman" w:hAnsi="Tahoma" w:cs="Tahoma"/>
          <w:sz w:val="20"/>
          <w:szCs w:val="20"/>
        </w:rPr>
        <w:t>по окончании выполнения работ</w:t>
      </w:r>
      <w:r w:rsidR="006A12F8">
        <w:rPr>
          <w:rFonts w:ascii="Tahoma" w:eastAsia="Times New Roman" w:hAnsi="Tahoma" w:cs="Tahoma"/>
          <w:sz w:val="20"/>
          <w:szCs w:val="20"/>
        </w:rPr>
        <w:t xml:space="preserve"> по кажд</w:t>
      </w:r>
      <w:r w:rsidR="00CE4BCE">
        <w:rPr>
          <w:rFonts w:ascii="Tahoma" w:eastAsia="Times New Roman" w:hAnsi="Tahoma" w:cs="Tahoma"/>
          <w:sz w:val="20"/>
          <w:szCs w:val="20"/>
        </w:rPr>
        <w:t xml:space="preserve">ому </w:t>
      </w:r>
      <w:r w:rsidR="00055F9D">
        <w:rPr>
          <w:rFonts w:ascii="Tahoma" w:eastAsia="Times New Roman" w:hAnsi="Tahoma" w:cs="Tahoma"/>
          <w:sz w:val="20"/>
          <w:szCs w:val="20"/>
        </w:rPr>
        <w:t>подэтапу</w:t>
      </w:r>
      <w:permEnd w:id="658254327"/>
      <w:r w:rsidRPr="003D1B88">
        <w:rPr>
          <w:rFonts w:ascii="Tahoma" w:eastAsia="Times New Roman" w:hAnsi="Tahoma" w:cs="Tahoma"/>
          <w:sz w:val="20"/>
          <w:szCs w:val="20"/>
        </w:rPr>
        <w:t xml:space="preserve"> при отсутствии у Заказчика замечаний к составу, качеству и объему выполненных Работ. </w:t>
      </w:r>
      <w:permStart w:id="1621318597" w:edGrp="everyone"/>
      <w:permEnd w:id="1621318597"/>
    </w:p>
    <w:p w14:paraId="5F82FEFD" w14:textId="77777777" w:rsidR="00CC3EC6" w:rsidRDefault="00CC3EC6" w:rsidP="00DB24E3">
      <w:pPr>
        <w:pStyle w:val="ac"/>
        <w:numPr>
          <w:ilvl w:val="2"/>
          <w:numId w:val="16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3D1B88">
        <w:rPr>
          <w:rFonts w:ascii="Tahoma" w:eastAsia="Times New Roman" w:hAnsi="Tahoma" w:cs="Tahoma"/>
          <w:sz w:val="20"/>
          <w:szCs w:val="20"/>
        </w:rPr>
        <w:t xml:space="preserve">В случае если Заказчик не согласен подписать Акт выполненных работ, то он должен представить мотивированный отказ от их подписания в </w:t>
      </w:r>
      <w:r w:rsidR="00FD1072">
        <w:rPr>
          <w:rFonts w:ascii="Tahoma" w:eastAsia="Times New Roman" w:hAnsi="Tahoma" w:cs="Tahoma"/>
          <w:sz w:val="20"/>
          <w:szCs w:val="20"/>
        </w:rPr>
        <w:t>течение 15</w:t>
      </w:r>
      <w:r w:rsidRPr="003D1B88">
        <w:rPr>
          <w:rFonts w:ascii="Tahoma" w:eastAsia="Times New Roman" w:hAnsi="Tahoma" w:cs="Tahoma"/>
          <w:sz w:val="20"/>
          <w:szCs w:val="20"/>
        </w:rPr>
        <w:t xml:space="preserve"> (</w:t>
      </w:r>
      <w:r w:rsidR="00FD1072">
        <w:rPr>
          <w:rFonts w:ascii="Tahoma" w:eastAsia="Times New Roman" w:hAnsi="Tahoma" w:cs="Tahoma"/>
          <w:sz w:val="20"/>
          <w:szCs w:val="20"/>
        </w:rPr>
        <w:t>пятнадцати</w:t>
      </w:r>
      <w:r>
        <w:rPr>
          <w:rFonts w:ascii="Tahoma" w:eastAsia="Times New Roman" w:hAnsi="Tahoma" w:cs="Tahoma"/>
          <w:sz w:val="20"/>
          <w:szCs w:val="20"/>
        </w:rPr>
        <w:t>) календарных дней с даты получения Акта</w:t>
      </w:r>
      <w:r w:rsidRPr="003D1B88">
        <w:rPr>
          <w:rFonts w:ascii="Tahoma" w:eastAsia="Times New Roman" w:hAnsi="Tahoma" w:cs="Tahoma"/>
          <w:sz w:val="20"/>
          <w:szCs w:val="20"/>
        </w:rPr>
        <w:t xml:space="preserve">, с указанием перечня выявленных в процессе приемки работ Недостатков (дефектов, недоделок и т.п.). </w:t>
      </w:r>
      <w:r w:rsidR="00EF435D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3F7D0B9F" w14:textId="77777777" w:rsidR="00D7798A" w:rsidRPr="00335071" w:rsidRDefault="00CC3EC6" w:rsidP="00335071">
      <w:pPr>
        <w:pStyle w:val="ac"/>
        <w:numPr>
          <w:ilvl w:val="2"/>
          <w:numId w:val="16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1D1F1E">
        <w:rPr>
          <w:rFonts w:ascii="Tahoma" w:eastAsia="Times New Roman" w:hAnsi="Tahoma" w:cs="Tahoma"/>
          <w:sz w:val="20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устанавливаемые Заказчиком</w:t>
      </w:r>
      <w:r w:rsidRPr="001D1F1E">
        <w:rPr>
          <w:rFonts w:ascii="Tahoma" w:eastAsia="Times New Roman" w:hAnsi="Tahoma" w:cs="Tahoma"/>
          <w:strike/>
          <w:sz w:val="20"/>
          <w:szCs w:val="20"/>
        </w:rPr>
        <w:t xml:space="preserve">. </w:t>
      </w:r>
    </w:p>
    <w:p w14:paraId="3B33B930" w14:textId="77777777" w:rsidR="00CC3EC6" w:rsidRPr="003D1B88" w:rsidRDefault="00CC3EC6" w:rsidP="00CC3EC6">
      <w:pPr>
        <w:pStyle w:val="ac"/>
        <w:ind w:left="0"/>
        <w:jc w:val="both"/>
        <w:rPr>
          <w:rFonts w:ascii="Tahoma" w:eastAsia="Times New Roman" w:hAnsi="Tahoma" w:cs="Tahoma"/>
          <w:sz w:val="20"/>
          <w:szCs w:val="20"/>
        </w:rPr>
      </w:pPr>
    </w:p>
    <w:p w14:paraId="4A544BE4" w14:textId="77777777" w:rsidR="00CC3EC6" w:rsidRPr="003D1B88" w:rsidRDefault="00CC3EC6" w:rsidP="00DB24E3">
      <w:pPr>
        <w:pStyle w:val="ac"/>
        <w:widowControl w:val="0"/>
        <w:numPr>
          <w:ilvl w:val="0"/>
          <w:numId w:val="16"/>
        </w:numPr>
        <w:ind w:left="0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3D1B88">
        <w:rPr>
          <w:rFonts w:ascii="Tahoma" w:eastAsia="Times New Roman" w:hAnsi="Tahoma" w:cs="Tahoma"/>
          <w:b/>
          <w:sz w:val="20"/>
          <w:szCs w:val="20"/>
        </w:rPr>
        <w:t>Право собственности и распределение рисков</w:t>
      </w:r>
    </w:p>
    <w:p w14:paraId="1EF0416C" w14:textId="77777777" w:rsidR="00CC3EC6" w:rsidRPr="003D1B88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iCs/>
          <w:sz w:val="20"/>
          <w:szCs w:val="20"/>
        </w:rPr>
      </w:pPr>
      <w:r w:rsidRPr="003D1B88">
        <w:rPr>
          <w:rFonts w:ascii="Tahoma" w:hAnsi="Tahoma" w:cs="Tahoma"/>
          <w:iCs/>
          <w:sz w:val="20"/>
          <w:szCs w:val="20"/>
        </w:rPr>
        <w:t xml:space="preserve">От начала Работ до их завершения и приемки Заказчиком выполненных Работ Исполнитель несет ответственность за сохранность материалов и оборудования, используемого Исполнителем при выполнении </w:t>
      </w:r>
      <w:r>
        <w:rPr>
          <w:rFonts w:ascii="Tahoma" w:hAnsi="Tahoma" w:cs="Tahoma"/>
          <w:iCs/>
          <w:sz w:val="20"/>
          <w:szCs w:val="20"/>
        </w:rPr>
        <w:t>Р</w:t>
      </w:r>
      <w:r w:rsidRPr="003D1B88">
        <w:rPr>
          <w:rFonts w:ascii="Tahoma" w:hAnsi="Tahoma" w:cs="Tahoma"/>
          <w:iCs/>
          <w:sz w:val="20"/>
          <w:szCs w:val="20"/>
        </w:rPr>
        <w:t xml:space="preserve">абот. </w:t>
      </w:r>
    </w:p>
    <w:p w14:paraId="020A8CAD" w14:textId="77777777" w:rsidR="00CC3EC6" w:rsidRPr="003D1B88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iCs/>
          <w:sz w:val="20"/>
          <w:szCs w:val="20"/>
        </w:rPr>
      </w:pPr>
      <w:r w:rsidRPr="003D1B88">
        <w:rPr>
          <w:rFonts w:ascii="Tahoma" w:hAnsi="Tahoma" w:cs="Tahoma"/>
          <w:iCs/>
          <w:sz w:val="20"/>
          <w:szCs w:val="20"/>
        </w:rPr>
        <w:t>Риск случайной гибели или случайного повреждения материалов, оборудования, переданных Заказчиком, до сдачи-приемки результата Работ несет Исполнитель.</w:t>
      </w:r>
    </w:p>
    <w:p w14:paraId="69C3846A" w14:textId="77777777" w:rsidR="00CC3EC6" w:rsidRPr="003D1B88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iCs/>
          <w:sz w:val="20"/>
          <w:szCs w:val="20"/>
        </w:rPr>
      </w:pPr>
      <w:r w:rsidRPr="003D1B88">
        <w:rPr>
          <w:rFonts w:ascii="Tahoma" w:eastAsia="Times New Roman" w:hAnsi="Tahoma" w:cs="Tahoma"/>
          <w:sz w:val="20"/>
          <w:szCs w:val="20"/>
        </w:rPr>
        <w:t xml:space="preserve">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Работ, причинение ущерба имуществу Заказчика или третьих лиц. </w:t>
      </w:r>
    </w:p>
    <w:p w14:paraId="0CBBBFDD" w14:textId="77777777" w:rsidR="00CC3EC6" w:rsidRPr="003D1B88" w:rsidRDefault="00CC3EC6" w:rsidP="00DB24E3">
      <w:pPr>
        <w:pStyle w:val="ac"/>
        <w:numPr>
          <w:ilvl w:val="1"/>
          <w:numId w:val="1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D1B88">
        <w:rPr>
          <w:rFonts w:ascii="Tahoma" w:eastAsia="Times New Roman" w:hAnsi="Tahoma" w:cs="Tahoma"/>
          <w:sz w:val="20"/>
          <w:szCs w:val="20"/>
        </w:rPr>
        <w:t xml:space="preserve">Результат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3D1B88">
        <w:rPr>
          <w:rFonts w:ascii="Tahoma" w:eastAsia="Times New Roman" w:hAnsi="Tahoma" w:cs="Tahoma"/>
          <w:sz w:val="20"/>
          <w:szCs w:val="20"/>
        </w:rPr>
        <w:t>абот принадлежит Заказчику с момента подписания Акта приема-пе</w:t>
      </w:r>
      <w:r>
        <w:rPr>
          <w:rFonts w:ascii="Tahoma" w:eastAsia="Times New Roman" w:hAnsi="Tahoma" w:cs="Tahoma"/>
          <w:sz w:val="20"/>
          <w:szCs w:val="20"/>
        </w:rPr>
        <w:t>редачи результатов выполненных Р</w:t>
      </w:r>
      <w:r w:rsidRPr="003D1B88">
        <w:rPr>
          <w:rFonts w:ascii="Tahoma" w:eastAsia="Times New Roman" w:hAnsi="Tahoma" w:cs="Tahoma"/>
          <w:sz w:val="20"/>
          <w:szCs w:val="20"/>
        </w:rPr>
        <w:t>абот, либо Акта выполненных работ по соответствующему этапу. Исполнитель не вправе использовать результат Работ, а также разработки, произведенные в целях выполнения работ по настоящему Договору для собственных нужд и для отчуждения третьим лицам.</w:t>
      </w:r>
    </w:p>
    <w:p w14:paraId="19BC343D" w14:textId="77777777" w:rsidR="00CC3EC6" w:rsidRPr="003D1B88" w:rsidRDefault="00CC3EC6" w:rsidP="00CC3EC6">
      <w:pPr>
        <w:pStyle w:val="ac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sz w:val="20"/>
          <w:szCs w:val="20"/>
        </w:rPr>
      </w:pPr>
    </w:p>
    <w:p w14:paraId="642CCF6A" w14:textId="77777777" w:rsidR="00CC3EC6" w:rsidRPr="006F738E" w:rsidRDefault="00CC3EC6" w:rsidP="00DB24E3">
      <w:pPr>
        <w:pStyle w:val="ac"/>
        <w:widowControl w:val="0"/>
        <w:numPr>
          <w:ilvl w:val="0"/>
          <w:numId w:val="16"/>
        </w:numPr>
        <w:ind w:left="0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6F738E">
        <w:rPr>
          <w:rFonts w:ascii="Tahoma" w:eastAsia="Times New Roman" w:hAnsi="Tahoma" w:cs="Tahoma"/>
          <w:b/>
          <w:sz w:val="20"/>
          <w:szCs w:val="20"/>
        </w:rPr>
        <w:t>Гарантии качества (Гарантийные обязательства)</w:t>
      </w:r>
    </w:p>
    <w:p w14:paraId="261E0BBF" w14:textId="77777777" w:rsidR="00CC3EC6" w:rsidRPr="005C75E3" w:rsidRDefault="00CC3EC6" w:rsidP="00DB24E3">
      <w:pPr>
        <w:pStyle w:val="ac"/>
        <w:numPr>
          <w:ilvl w:val="1"/>
          <w:numId w:val="16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5C75E3">
        <w:rPr>
          <w:rFonts w:ascii="Tahoma" w:hAnsi="Tahoma" w:cs="Tahoma"/>
          <w:sz w:val="20"/>
          <w:szCs w:val="20"/>
        </w:rPr>
        <w:t>Исполнитель предоставляет гарантию качества на Результат Работ.</w:t>
      </w:r>
    </w:p>
    <w:p w14:paraId="69B569FD" w14:textId="77777777" w:rsidR="00B21AE6" w:rsidRPr="005C75E3" w:rsidRDefault="00B21AE6" w:rsidP="005C75E3">
      <w:pPr>
        <w:pStyle w:val="ac"/>
        <w:ind w:left="360"/>
        <w:jc w:val="both"/>
        <w:rPr>
          <w:rFonts w:ascii="Tahoma" w:hAnsi="Tahoma" w:cs="Tahoma"/>
          <w:sz w:val="20"/>
          <w:szCs w:val="20"/>
        </w:rPr>
      </w:pPr>
      <w:r w:rsidRPr="005C75E3">
        <w:rPr>
          <w:rFonts w:ascii="Tahoma" w:hAnsi="Tahoma" w:cs="Tahoma"/>
          <w:sz w:val="20"/>
          <w:szCs w:val="20"/>
        </w:rPr>
        <w:t xml:space="preserve">Исполнителем должна быть предусмотрена гарантийная поддержка системы, переданной Заказчику по результатам выполнения работ согласно настоящему Техническому заданию. Исполнитель должен гарантировать качество и надежность функционирования Системы не менее 12 (двенадцати) месяцев (минимальный гарантийный срок) </w:t>
      </w:r>
      <w:r w:rsidR="008776DE" w:rsidRPr="00EC3F93">
        <w:rPr>
          <w:rFonts w:ascii="Tahoma" w:hAnsi="Tahoma" w:cs="Tahoma"/>
          <w:sz w:val="20"/>
          <w:szCs w:val="20"/>
        </w:rPr>
        <w:t xml:space="preserve">с даты подписания Акта сдачи-приемки работ </w:t>
      </w:r>
      <w:r w:rsidR="008776DE">
        <w:rPr>
          <w:rFonts w:ascii="Tahoma" w:hAnsi="Tahoma" w:cs="Tahoma"/>
          <w:sz w:val="20"/>
          <w:szCs w:val="20"/>
        </w:rPr>
        <w:t>последнего</w:t>
      </w:r>
      <w:r w:rsidR="008776DE" w:rsidRPr="00EC3F93">
        <w:rPr>
          <w:rFonts w:ascii="Tahoma" w:hAnsi="Tahoma" w:cs="Tahoma"/>
          <w:sz w:val="20"/>
          <w:szCs w:val="20"/>
        </w:rPr>
        <w:t xml:space="preserve"> этапа</w:t>
      </w:r>
      <w:r w:rsidR="008776DE">
        <w:rPr>
          <w:rFonts w:ascii="Tahoma" w:hAnsi="Tahoma" w:cs="Tahoma"/>
          <w:sz w:val="20"/>
          <w:szCs w:val="20"/>
        </w:rPr>
        <w:t>/подэтапа по Договору</w:t>
      </w:r>
      <w:r w:rsidRPr="005C75E3">
        <w:rPr>
          <w:rFonts w:ascii="Tahoma" w:hAnsi="Tahoma" w:cs="Tahoma"/>
          <w:sz w:val="20"/>
          <w:szCs w:val="20"/>
        </w:rPr>
        <w:t>.</w:t>
      </w:r>
    </w:p>
    <w:p w14:paraId="6FAFF350" w14:textId="77777777" w:rsidR="00B21AE6" w:rsidRPr="005C75E3" w:rsidRDefault="00B21AE6" w:rsidP="005C75E3">
      <w:pPr>
        <w:pStyle w:val="ac"/>
        <w:ind w:left="360"/>
        <w:jc w:val="both"/>
        <w:rPr>
          <w:rFonts w:ascii="Tahoma" w:hAnsi="Tahoma" w:cs="Tahoma"/>
          <w:sz w:val="20"/>
          <w:szCs w:val="20"/>
        </w:rPr>
      </w:pPr>
      <w:r w:rsidRPr="005C75E3">
        <w:rPr>
          <w:rFonts w:ascii="Tahoma" w:hAnsi="Tahoma" w:cs="Tahoma"/>
          <w:sz w:val="20"/>
          <w:szCs w:val="20"/>
        </w:rPr>
        <w:t>В рамках гарантийного срока обслуживания Исполнитель обязан:</w:t>
      </w:r>
    </w:p>
    <w:p w14:paraId="4C162D30" w14:textId="77777777" w:rsidR="00173819" w:rsidRPr="00EC3F93" w:rsidRDefault="00173819" w:rsidP="00DB24E3">
      <w:pPr>
        <w:pStyle w:val="ac"/>
        <w:numPr>
          <w:ilvl w:val="0"/>
          <w:numId w:val="83"/>
        </w:numPr>
        <w:tabs>
          <w:tab w:val="left" w:pos="3969"/>
        </w:tabs>
        <w:spacing w:before="60"/>
        <w:contextualSpacing w:val="0"/>
        <w:jc w:val="both"/>
        <w:rPr>
          <w:rFonts w:ascii="Tahoma" w:hAnsi="Tahoma" w:cs="Tahoma"/>
          <w:sz w:val="20"/>
        </w:rPr>
      </w:pPr>
      <w:r w:rsidRPr="00EC3F93">
        <w:rPr>
          <w:rFonts w:ascii="Tahoma" w:hAnsi="Tahoma" w:cs="Tahoma"/>
          <w:sz w:val="20"/>
        </w:rPr>
        <w:t>консультировать специалистов Заказчика по вопросам эксплуатации, а также устранения ошибок системы в режиме «вопрос-ответ» по телефону, электронной почте и с помощью специального сервиса в системе;</w:t>
      </w:r>
    </w:p>
    <w:p w14:paraId="09D05E49" w14:textId="77777777" w:rsidR="00173819" w:rsidRPr="00EC3F93" w:rsidRDefault="00173819" w:rsidP="00DB24E3">
      <w:pPr>
        <w:pStyle w:val="ac"/>
        <w:numPr>
          <w:ilvl w:val="0"/>
          <w:numId w:val="83"/>
        </w:numPr>
        <w:tabs>
          <w:tab w:val="left" w:pos="3969"/>
        </w:tabs>
        <w:spacing w:before="60"/>
        <w:contextualSpacing w:val="0"/>
        <w:jc w:val="both"/>
        <w:rPr>
          <w:rFonts w:ascii="Tahoma" w:hAnsi="Tahoma" w:cs="Tahoma"/>
          <w:sz w:val="20"/>
        </w:rPr>
      </w:pPr>
      <w:r w:rsidRPr="00EC3F93">
        <w:rPr>
          <w:rFonts w:ascii="Tahoma" w:hAnsi="Tahoma" w:cs="Tahoma"/>
          <w:sz w:val="20"/>
        </w:rPr>
        <w:t>производить диагностику Системы на предмет выявления ошибок, снижения производительности;</w:t>
      </w:r>
    </w:p>
    <w:p w14:paraId="19BDD3D0" w14:textId="77777777" w:rsidR="00173819" w:rsidRPr="00EC3F93" w:rsidRDefault="00173819" w:rsidP="00DB24E3">
      <w:pPr>
        <w:pStyle w:val="ac"/>
        <w:numPr>
          <w:ilvl w:val="0"/>
          <w:numId w:val="83"/>
        </w:numPr>
        <w:tabs>
          <w:tab w:val="left" w:pos="3969"/>
        </w:tabs>
        <w:spacing w:before="60"/>
        <w:contextualSpacing w:val="0"/>
        <w:jc w:val="both"/>
        <w:rPr>
          <w:rFonts w:ascii="Tahoma" w:hAnsi="Tahoma" w:cs="Tahoma"/>
          <w:sz w:val="20"/>
        </w:rPr>
      </w:pPr>
      <w:r w:rsidRPr="00EC3F93">
        <w:rPr>
          <w:rFonts w:ascii="Tahoma" w:hAnsi="Tahoma" w:cs="Tahoma"/>
          <w:sz w:val="20"/>
        </w:rPr>
        <w:t>устранять ошибки с выездом к Заказчику. В случае невозможности устранения ошибки Исполнителем удаленно или силами Заказчика в соответствии с консультациями Исполнителя,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ошибок;</w:t>
      </w:r>
    </w:p>
    <w:p w14:paraId="22739C5E" w14:textId="77777777" w:rsidR="00173819" w:rsidRPr="00EC3F93" w:rsidRDefault="00173819" w:rsidP="00DB24E3">
      <w:pPr>
        <w:pStyle w:val="ac"/>
        <w:numPr>
          <w:ilvl w:val="0"/>
          <w:numId w:val="83"/>
        </w:numPr>
        <w:tabs>
          <w:tab w:val="left" w:pos="3969"/>
        </w:tabs>
        <w:spacing w:before="60"/>
        <w:contextualSpacing w:val="0"/>
        <w:jc w:val="both"/>
        <w:rPr>
          <w:rFonts w:ascii="Tahoma" w:hAnsi="Tahoma" w:cs="Tahoma"/>
          <w:sz w:val="20"/>
        </w:rPr>
      </w:pPr>
      <w:r w:rsidRPr="00EC3F93">
        <w:rPr>
          <w:rFonts w:ascii="Tahoma" w:hAnsi="Tahoma" w:cs="Tahoma"/>
          <w:sz w:val="20"/>
        </w:rPr>
        <w:t>поставлять новые версии программного обеспечения, произведенные в период гарантийного обслуживания.</w:t>
      </w:r>
    </w:p>
    <w:p w14:paraId="484298C4" w14:textId="77777777" w:rsidR="001A2610" w:rsidRPr="001A2610" w:rsidRDefault="001A2610" w:rsidP="001A2610">
      <w:pPr>
        <w:pStyle w:val="ac"/>
        <w:tabs>
          <w:tab w:val="left" w:pos="3969"/>
        </w:tabs>
        <w:spacing w:before="160"/>
        <w:jc w:val="both"/>
        <w:rPr>
          <w:rFonts w:ascii="Tahoma" w:hAnsi="Tahoma" w:cs="Tahoma"/>
          <w:sz w:val="20"/>
          <w:szCs w:val="20"/>
        </w:rPr>
      </w:pPr>
      <w:r w:rsidRPr="001A2610">
        <w:rPr>
          <w:rFonts w:ascii="Tahoma" w:hAnsi="Tahoma" w:cs="Tahoma"/>
          <w:sz w:val="20"/>
          <w:szCs w:val="20"/>
        </w:rPr>
        <w:t>Ошибками в работе системы считается отклонения в работе Системы относительно требований, зафиксированных в Техническом Задании.</w:t>
      </w:r>
    </w:p>
    <w:p w14:paraId="3DEB7025" w14:textId="77777777" w:rsidR="001A2610" w:rsidRPr="001A2610" w:rsidRDefault="001A2610" w:rsidP="001A2610">
      <w:pPr>
        <w:pStyle w:val="ac"/>
        <w:tabs>
          <w:tab w:val="left" w:pos="3969"/>
        </w:tabs>
        <w:spacing w:before="160"/>
        <w:jc w:val="both"/>
        <w:rPr>
          <w:rFonts w:ascii="Tahoma" w:hAnsi="Tahoma" w:cs="Tahoma"/>
          <w:sz w:val="20"/>
          <w:szCs w:val="20"/>
        </w:rPr>
      </w:pPr>
      <w:r w:rsidRPr="001A2610">
        <w:rPr>
          <w:rFonts w:ascii="Tahoma" w:hAnsi="Tahoma" w:cs="Tahoma"/>
          <w:sz w:val="20"/>
          <w:szCs w:val="20"/>
        </w:rPr>
        <w:t>Гарантийная 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Исполнитель считает отклонения в работе Системы, относительно требований, зафиксированных Сторонами в Техническом задании.</w:t>
      </w:r>
    </w:p>
    <w:p w14:paraId="0C3A0639" w14:textId="77777777" w:rsidR="001A2610" w:rsidRPr="001A2610" w:rsidRDefault="001A2610" w:rsidP="001A2610">
      <w:pPr>
        <w:pStyle w:val="ac"/>
        <w:tabs>
          <w:tab w:val="left" w:pos="3969"/>
        </w:tabs>
        <w:spacing w:before="160"/>
        <w:jc w:val="both"/>
        <w:rPr>
          <w:rFonts w:ascii="Tahoma" w:hAnsi="Tahoma" w:cs="Tahoma"/>
          <w:sz w:val="20"/>
          <w:szCs w:val="20"/>
        </w:rPr>
      </w:pPr>
      <w:r w:rsidRPr="001A2610">
        <w:rPr>
          <w:rFonts w:ascii="Tahoma" w:hAnsi="Tahoma" w:cs="Tahoma"/>
          <w:sz w:val="20"/>
          <w:szCs w:val="20"/>
        </w:rPr>
        <w:t>Мобильное приложение должно обновляться Исполнителем по факту обнаружения дефектов или необходимых доработок.</w:t>
      </w:r>
    </w:p>
    <w:p w14:paraId="290D76D3" w14:textId="77777777" w:rsidR="001A2610" w:rsidRPr="001A2610" w:rsidRDefault="001A2610" w:rsidP="001A2610">
      <w:pPr>
        <w:pStyle w:val="ac"/>
        <w:tabs>
          <w:tab w:val="left" w:pos="3969"/>
        </w:tabs>
        <w:spacing w:before="160"/>
        <w:jc w:val="both"/>
        <w:rPr>
          <w:rFonts w:ascii="Tahoma" w:hAnsi="Tahoma" w:cs="Tahoma"/>
          <w:sz w:val="20"/>
          <w:szCs w:val="20"/>
        </w:rPr>
      </w:pPr>
      <w:r w:rsidRPr="001A2610">
        <w:rPr>
          <w:rFonts w:ascii="Tahoma" w:hAnsi="Tahoma" w:cs="Tahoma"/>
          <w:sz w:val="20"/>
          <w:szCs w:val="20"/>
        </w:rPr>
        <w:t>Исполнитель должен оперативно отвечать на комментарии и вопросы Заказчика, связанные с Системой.</w:t>
      </w:r>
    </w:p>
    <w:p w14:paraId="04944663" w14:textId="77777777" w:rsidR="001A2610" w:rsidRPr="001A2610" w:rsidRDefault="001A2610" w:rsidP="001A2610">
      <w:pPr>
        <w:pStyle w:val="ac"/>
        <w:tabs>
          <w:tab w:val="left" w:pos="3969"/>
        </w:tabs>
        <w:spacing w:before="160"/>
        <w:jc w:val="both"/>
        <w:rPr>
          <w:rFonts w:ascii="Tahoma" w:hAnsi="Tahoma" w:cs="Tahoma"/>
          <w:sz w:val="20"/>
          <w:szCs w:val="20"/>
        </w:rPr>
      </w:pPr>
      <w:r w:rsidRPr="001A2610">
        <w:rPr>
          <w:rFonts w:ascii="Tahoma" w:hAnsi="Tahoma" w:cs="Tahoma"/>
          <w:sz w:val="20"/>
          <w:szCs w:val="20"/>
        </w:rPr>
        <w:t>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уязвимостей.</w:t>
      </w:r>
    </w:p>
    <w:p w14:paraId="475CED40" w14:textId="77777777" w:rsidR="00CC3EC6" w:rsidRPr="005C75E3" w:rsidRDefault="00CC3EC6" w:rsidP="00DB24E3">
      <w:pPr>
        <w:pStyle w:val="ac"/>
        <w:numPr>
          <w:ilvl w:val="1"/>
          <w:numId w:val="16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5C75E3">
        <w:rPr>
          <w:rFonts w:ascii="Tahoma" w:hAnsi="Tahoma" w:cs="Tahoma"/>
          <w:sz w:val="20"/>
          <w:szCs w:val="20"/>
        </w:rPr>
        <w:t xml:space="preserve">Качество Работ, выполняемых Исполнителем, и Результата Работ должно одновременно соответствовать требованиям установленным: </w:t>
      </w:r>
    </w:p>
    <w:p w14:paraId="53068D4F" w14:textId="77777777" w:rsidR="00CC3EC6" w:rsidRPr="005F68EB" w:rsidRDefault="000544A6" w:rsidP="00DB24E3">
      <w:pPr>
        <w:pStyle w:val="23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Техническим заданием, в т.ч. п.7.1 Технического задания «Уровень гарантийного сопровождения»;</w:t>
      </w:r>
    </w:p>
    <w:p w14:paraId="3D680077" w14:textId="77777777" w:rsidR="006A12F8" w:rsidRPr="000544A6" w:rsidRDefault="00CC3EC6" w:rsidP="00DB24E3">
      <w:pPr>
        <w:pStyle w:val="23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permStart w:id="133766766" w:edGrp="everyone"/>
      <w:r w:rsidRPr="005F68EB">
        <w:rPr>
          <w:rFonts w:ascii="Tahoma" w:hAnsi="Tahoma" w:cs="Tahoma"/>
          <w:sz w:val="20"/>
          <w:szCs w:val="20"/>
        </w:rPr>
        <w:t>Технической документацией</w:t>
      </w:r>
      <w:r w:rsidR="006A12F8">
        <w:rPr>
          <w:rFonts w:ascii="Tahoma" w:hAnsi="Tahoma" w:cs="Tahoma"/>
          <w:sz w:val="20"/>
          <w:szCs w:val="20"/>
        </w:rPr>
        <w:t>, разработанной в рамках настоящего Договора</w:t>
      </w:r>
      <w:r w:rsidRPr="005F68EB">
        <w:rPr>
          <w:rFonts w:ascii="Tahoma" w:hAnsi="Tahoma" w:cs="Tahoma"/>
          <w:sz w:val="20"/>
          <w:szCs w:val="20"/>
        </w:rPr>
        <w:t>;</w:t>
      </w:r>
    </w:p>
    <w:p w14:paraId="59E6BD3B" w14:textId="77777777" w:rsidR="00CC3EC6" w:rsidRDefault="006A12F8" w:rsidP="00DB24E3">
      <w:pPr>
        <w:pStyle w:val="23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</w:t>
      </w:r>
      <w:r w:rsidR="00CC3EC6" w:rsidRPr="005F68EB">
        <w:rPr>
          <w:rFonts w:ascii="Tahoma" w:hAnsi="Tahoma" w:cs="Tahoma"/>
          <w:sz w:val="20"/>
          <w:szCs w:val="20"/>
        </w:rPr>
        <w:t xml:space="preserve"> технических регламентах, технических условиях, технических правилах и иных нормативно-правовых актах.</w:t>
      </w:r>
    </w:p>
    <w:permEnd w:id="133766766"/>
    <w:p w14:paraId="03F65EC6" w14:textId="77777777" w:rsidR="00CC3EC6" w:rsidRPr="005F68EB" w:rsidRDefault="00CC3EC6" w:rsidP="00DB24E3">
      <w:pPr>
        <w:pStyle w:val="23"/>
        <w:numPr>
          <w:ilvl w:val="1"/>
          <w:numId w:val="1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 xml:space="preserve">Гарантия качества Исполнителя одинаково распространяется на </w:t>
      </w:r>
      <w:r>
        <w:rPr>
          <w:rFonts w:ascii="Tahoma" w:hAnsi="Tahoma" w:cs="Tahoma"/>
          <w:sz w:val="20"/>
          <w:szCs w:val="20"/>
        </w:rPr>
        <w:t>Р</w:t>
      </w:r>
      <w:r w:rsidRPr="005F68EB">
        <w:rPr>
          <w:rFonts w:ascii="Tahoma" w:hAnsi="Tahoma" w:cs="Tahoma"/>
          <w:sz w:val="20"/>
          <w:szCs w:val="20"/>
        </w:rPr>
        <w:t>езультат Работ и Работы, выполненные Исполнителем по Договору, а так же на любые работы по устранению недостатков, возникших при выполнении Работ, так и в течение Гарантийного срока.</w:t>
      </w:r>
    </w:p>
    <w:p w14:paraId="1D9E7958" w14:textId="77777777" w:rsidR="00CC3EC6" w:rsidRPr="005F68EB" w:rsidRDefault="00CC3EC6" w:rsidP="00DB24E3">
      <w:pPr>
        <w:pStyle w:val="ac"/>
        <w:numPr>
          <w:ilvl w:val="1"/>
          <w:numId w:val="16"/>
        </w:numPr>
        <w:tabs>
          <w:tab w:val="left" w:pos="0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 xml:space="preserve">Гарантийный </w:t>
      </w:r>
      <w:r>
        <w:rPr>
          <w:rFonts w:ascii="Tahoma" w:hAnsi="Tahoma" w:cs="Tahoma"/>
          <w:sz w:val="20"/>
          <w:szCs w:val="20"/>
        </w:rPr>
        <w:t>с</w:t>
      </w:r>
      <w:r w:rsidRPr="005F68EB">
        <w:rPr>
          <w:rFonts w:ascii="Tahoma" w:hAnsi="Tahoma" w:cs="Tahoma"/>
          <w:sz w:val="20"/>
          <w:szCs w:val="20"/>
        </w:rPr>
        <w:t xml:space="preserve">рок продлевается, если </w:t>
      </w:r>
      <w:r>
        <w:rPr>
          <w:rFonts w:ascii="Tahoma" w:hAnsi="Tahoma" w:cs="Tahoma"/>
          <w:sz w:val="20"/>
          <w:szCs w:val="20"/>
        </w:rPr>
        <w:t>Р</w:t>
      </w:r>
      <w:r w:rsidRPr="005F68EB">
        <w:rPr>
          <w:rFonts w:ascii="Tahoma" w:hAnsi="Tahoma" w:cs="Tahoma"/>
          <w:sz w:val="20"/>
          <w:szCs w:val="20"/>
        </w:rPr>
        <w:t>езультат Работ (Работы) не может быть использован по своему целевому назначению вследствие какого-либо Недостатка на период с момента выявления Недостатка до момента устранения Исполнителем выявленных недостатков (соразмерно).</w:t>
      </w:r>
    </w:p>
    <w:p w14:paraId="63A1ED46" w14:textId="77777777" w:rsidR="00CC3EC6" w:rsidRPr="005F68EB" w:rsidRDefault="00CC3EC6" w:rsidP="00DB24E3">
      <w:pPr>
        <w:pStyle w:val="23"/>
        <w:numPr>
          <w:ilvl w:val="1"/>
          <w:numId w:val="1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 xml:space="preserve">Если в период </w:t>
      </w:r>
      <w:r>
        <w:rPr>
          <w:rFonts w:ascii="Tahoma" w:hAnsi="Tahoma" w:cs="Tahoma"/>
          <w:sz w:val="20"/>
          <w:szCs w:val="20"/>
        </w:rPr>
        <w:t>Г</w:t>
      </w:r>
      <w:r w:rsidRPr="005F68EB">
        <w:rPr>
          <w:rFonts w:ascii="Tahoma" w:hAnsi="Tahoma" w:cs="Tahoma"/>
          <w:sz w:val="20"/>
          <w:szCs w:val="20"/>
        </w:rPr>
        <w:t>арантийного срока обнаружатся Недостатки (дефекты, недоделки и т.п.), то Исполнитель обязан их устранить за свой счет в согласованные Сторонами сроки.</w:t>
      </w:r>
    </w:p>
    <w:p w14:paraId="56187B22" w14:textId="77777777" w:rsidR="00CC3EC6" w:rsidRPr="005F68EB" w:rsidRDefault="00CC3EC6" w:rsidP="00DB24E3">
      <w:pPr>
        <w:pStyle w:val="ac"/>
        <w:numPr>
          <w:ilvl w:val="1"/>
          <w:numId w:val="16"/>
        </w:numPr>
        <w:tabs>
          <w:tab w:val="left" w:pos="0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 xml:space="preserve">Исполнитель не несет ответственность за </w:t>
      </w:r>
      <w:r>
        <w:rPr>
          <w:rFonts w:ascii="Tahoma" w:hAnsi="Tahoma" w:cs="Tahoma"/>
          <w:sz w:val="20"/>
          <w:szCs w:val="20"/>
        </w:rPr>
        <w:t>Н</w:t>
      </w:r>
      <w:r w:rsidRPr="005F68EB">
        <w:rPr>
          <w:rFonts w:ascii="Tahoma" w:hAnsi="Tahoma" w:cs="Tahoma"/>
          <w:sz w:val="20"/>
          <w:szCs w:val="20"/>
        </w:rPr>
        <w:t xml:space="preserve">едостатки, если докажет, что </w:t>
      </w:r>
      <w:r>
        <w:rPr>
          <w:rFonts w:ascii="Tahoma" w:hAnsi="Tahoma" w:cs="Tahoma"/>
          <w:sz w:val="20"/>
          <w:szCs w:val="20"/>
        </w:rPr>
        <w:t>Н</w:t>
      </w:r>
      <w:r w:rsidRPr="005F68EB">
        <w:rPr>
          <w:rFonts w:ascii="Tahoma" w:hAnsi="Tahoma" w:cs="Tahoma"/>
          <w:sz w:val="20"/>
          <w:szCs w:val="20"/>
        </w:rPr>
        <w:t xml:space="preserve">едостатки возникли после приемки </w:t>
      </w:r>
      <w:r>
        <w:rPr>
          <w:rFonts w:ascii="Tahoma" w:hAnsi="Tahoma" w:cs="Tahoma"/>
          <w:sz w:val="20"/>
          <w:szCs w:val="20"/>
        </w:rPr>
        <w:t>Р</w:t>
      </w:r>
      <w:r w:rsidRPr="005F68EB">
        <w:rPr>
          <w:rFonts w:ascii="Tahoma" w:hAnsi="Tahoma" w:cs="Tahoma"/>
          <w:sz w:val="20"/>
          <w:szCs w:val="20"/>
        </w:rPr>
        <w:t>езультата Работ Заказчиком в соответствии со статьей 5 Договора вследствие:</w:t>
      </w:r>
    </w:p>
    <w:p w14:paraId="0438A5FD" w14:textId="77777777" w:rsidR="00CC3EC6" w:rsidRPr="005F68EB" w:rsidRDefault="00CC3EC6" w:rsidP="00DB24E3">
      <w:pPr>
        <w:pStyle w:val="ac"/>
        <w:numPr>
          <w:ilvl w:val="0"/>
          <w:numId w:val="24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>обстоятельств непреодолимой силы или действий третьих лиц, за исключением действий субпоставщиков и владельцев прав на ПО;</w:t>
      </w:r>
    </w:p>
    <w:p w14:paraId="0C449E33" w14:textId="77777777" w:rsidR="00CC3EC6" w:rsidRPr="005F68EB" w:rsidRDefault="00CC3EC6" w:rsidP="00DB24E3">
      <w:pPr>
        <w:pStyle w:val="ac"/>
        <w:numPr>
          <w:ilvl w:val="0"/>
          <w:numId w:val="24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 xml:space="preserve">нарушения Заказчиком правил эксплуатации </w:t>
      </w:r>
      <w:r>
        <w:rPr>
          <w:rFonts w:ascii="Tahoma" w:hAnsi="Tahoma" w:cs="Tahoma"/>
          <w:sz w:val="20"/>
          <w:szCs w:val="20"/>
        </w:rPr>
        <w:t>Р</w:t>
      </w:r>
      <w:r w:rsidRPr="005F68EB">
        <w:rPr>
          <w:rFonts w:ascii="Tahoma" w:hAnsi="Tahoma" w:cs="Tahoma"/>
          <w:sz w:val="20"/>
          <w:szCs w:val="20"/>
        </w:rPr>
        <w:t xml:space="preserve">езультата Работ, предусмотренных </w:t>
      </w:r>
      <w:permStart w:id="1143897828" w:edGrp="everyone"/>
      <w:r>
        <w:rPr>
          <w:rFonts w:ascii="Tahoma" w:hAnsi="Tahoma" w:cs="Tahoma"/>
          <w:sz w:val="20"/>
          <w:szCs w:val="20"/>
        </w:rPr>
        <w:t>сопроводительной</w:t>
      </w:r>
      <w:r w:rsidRPr="005F68EB">
        <w:rPr>
          <w:rFonts w:ascii="Tahoma" w:hAnsi="Tahoma" w:cs="Tahoma"/>
          <w:sz w:val="20"/>
          <w:szCs w:val="20"/>
        </w:rPr>
        <w:t xml:space="preserve"> документацией</w:t>
      </w:r>
      <w:permEnd w:id="1143897828"/>
      <w:r w:rsidRPr="005F68EB">
        <w:rPr>
          <w:rFonts w:ascii="Tahoma" w:hAnsi="Tahoma" w:cs="Tahoma"/>
          <w:sz w:val="20"/>
          <w:szCs w:val="20"/>
        </w:rPr>
        <w:t>.</w:t>
      </w:r>
    </w:p>
    <w:p w14:paraId="3F75C259" w14:textId="77777777" w:rsidR="00CC3EC6" w:rsidRPr="005F68EB" w:rsidRDefault="00CC3EC6" w:rsidP="00DB24E3">
      <w:pPr>
        <w:pStyle w:val="ac"/>
        <w:numPr>
          <w:ilvl w:val="1"/>
          <w:numId w:val="16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>Срок устранения Недостатков Исполнителем устанавливается в статье 5 Договора.</w:t>
      </w:r>
    </w:p>
    <w:p w14:paraId="23ADB689" w14:textId="77777777" w:rsidR="00CC3EC6" w:rsidRPr="005F68EB" w:rsidRDefault="00CC3EC6" w:rsidP="00DB24E3">
      <w:pPr>
        <w:pStyle w:val="ac"/>
        <w:numPr>
          <w:ilvl w:val="1"/>
          <w:numId w:val="16"/>
        </w:numPr>
        <w:ind w:left="0" w:firstLine="709"/>
        <w:jc w:val="both"/>
        <w:rPr>
          <w:rFonts w:ascii="Tahoma" w:hAnsi="Tahoma" w:cs="Tahoma"/>
          <w:b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 xml:space="preserve">В случае, если во время выполнения Работ, сдачи-приемки Результата работ, проведения испытаний или </w:t>
      </w:r>
      <w:r>
        <w:rPr>
          <w:rFonts w:ascii="Tahoma" w:hAnsi="Tahoma" w:cs="Tahoma"/>
          <w:sz w:val="20"/>
          <w:szCs w:val="20"/>
        </w:rPr>
        <w:t>Г</w:t>
      </w:r>
      <w:r w:rsidRPr="005F68EB">
        <w:rPr>
          <w:rFonts w:ascii="Tahoma" w:hAnsi="Tahoma" w:cs="Tahoma"/>
          <w:sz w:val="20"/>
          <w:szCs w:val="20"/>
        </w:rPr>
        <w:t>арантийного срока будут выявлены недостатки Работ, Заказчик:</w:t>
      </w:r>
    </w:p>
    <w:p w14:paraId="5A407651" w14:textId="77777777" w:rsidR="00CC3EC6" w:rsidRPr="005F68EB" w:rsidRDefault="00CC3EC6" w:rsidP="00DB24E3">
      <w:pPr>
        <w:pStyle w:val="af3"/>
        <w:numPr>
          <w:ilvl w:val="0"/>
          <w:numId w:val="25"/>
        </w:numPr>
        <w:ind w:left="0" w:firstLine="709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 xml:space="preserve">уведомляет Исполнителя </w:t>
      </w:r>
      <w:r w:rsidRPr="005F68EB">
        <w:rPr>
          <w:rFonts w:ascii="Tahoma" w:hAnsi="Tahoma" w:cs="Tahoma"/>
          <w:kern w:val="24"/>
          <w:sz w:val="20"/>
          <w:szCs w:val="20"/>
        </w:rPr>
        <w:t>о выявленных недостатках</w:t>
      </w:r>
      <w:r w:rsidRPr="005F68EB">
        <w:rPr>
          <w:rFonts w:ascii="Tahoma" w:hAnsi="Tahoma" w:cs="Tahoma"/>
          <w:sz w:val="20"/>
          <w:szCs w:val="20"/>
        </w:rPr>
        <w:t xml:space="preserve"> </w:t>
      </w:r>
      <w:r w:rsidRPr="005F68EB">
        <w:rPr>
          <w:rFonts w:ascii="Tahoma" w:hAnsi="Tahoma" w:cs="Tahoma"/>
          <w:kern w:val="24"/>
          <w:sz w:val="20"/>
          <w:szCs w:val="20"/>
        </w:rPr>
        <w:t>в срок не позднее 14 дней с момента обнаружения недостатков</w:t>
      </w:r>
      <w:r w:rsidRPr="005F68EB">
        <w:rPr>
          <w:rFonts w:ascii="Tahoma" w:hAnsi="Tahoma" w:cs="Tahoma"/>
          <w:sz w:val="20"/>
          <w:szCs w:val="20"/>
        </w:rPr>
        <w:t xml:space="preserve"> и оформляет Акт рекламации (Акт об обнаружении недостатков) совместно с </w:t>
      </w:r>
      <w:r>
        <w:rPr>
          <w:rFonts w:ascii="Tahoma" w:hAnsi="Tahoma" w:cs="Tahoma"/>
          <w:sz w:val="20"/>
          <w:szCs w:val="20"/>
        </w:rPr>
        <w:t>п</w:t>
      </w:r>
      <w:r w:rsidRPr="005F68EB">
        <w:rPr>
          <w:rFonts w:ascii="Tahoma" w:hAnsi="Tahoma" w:cs="Tahoma"/>
          <w:sz w:val="20"/>
          <w:szCs w:val="20"/>
        </w:rPr>
        <w:t>редставителем Исполнителя</w:t>
      </w:r>
      <w:r w:rsidRPr="005F68EB">
        <w:rPr>
          <w:rFonts w:ascii="Tahoma" w:hAnsi="Tahoma" w:cs="Tahoma"/>
          <w:kern w:val="24"/>
          <w:sz w:val="20"/>
          <w:szCs w:val="20"/>
        </w:rPr>
        <w:t>;</w:t>
      </w:r>
    </w:p>
    <w:p w14:paraId="7607E561" w14:textId="77777777" w:rsidR="00CC3EC6" w:rsidRPr="005F68EB" w:rsidRDefault="00CC3EC6" w:rsidP="00DB24E3">
      <w:pPr>
        <w:pStyle w:val="af3"/>
        <w:numPr>
          <w:ilvl w:val="0"/>
          <w:numId w:val="25"/>
        </w:numPr>
        <w:ind w:left="0" w:firstLine="709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kern w:val="24"/>
          <w:sz w:val="20"/>
          <w:szCs w:val="20"/>
        </w:rPr>
        <w:t xml:space="preserve">в случае отказа </w:t>
      </w:r>
      <w:r>
        <w:rPr>
          <w:rFonts w:ascii="Tahoma" w:hAnsi="Tahoma" w:cs="Tahoma"/>
          <w:sz w:val="20"/>
          <w:szCs w:val="20"/>
        </w:rPr>
        <w:t>п</w:t>
      </w:r>
      <w:r w:rsidRPr="005F68EB">
        <w:rPr>
          <w:rFonts w:ascii="Tahoma" w:hAnsi="Tahoma" w:cs="Tahoma"/>
          <w:sz w:val="20"/>
          <w:szCs w:val="20"/>
        </w:rPr>
        <w:t xml:space="preserve">редставителя Исполнителя от оформления Акта рекламации, </w:t>
      </w:r>
      <w:r>
        <w:rPr>
          <w:rFonts w:ascii="Tahoma" w:hAnsi="Tahoma" w:cs="Tahoma"/>
          <w:sz w:val="20"/>
          <w:szCs w:val="20"/>
        </w:rPr>
        <w:t xml:space="preserve">Заказчик </w:t>
      </w:r>
      <w:r w:rsidRPr="005F68EB">
        <w:rPr>
          <w:rFonts w:ascii="Tahoma" w:hAnsi="Tahoma" w:cs="Tahoma"/>
          <w:sz w:val="20"/>
          <w:szCs w:val="20"/>
        </w:rPr>
        <w:t xml:space="preserve">оформляет Акт рекламации (Акт об обнаружении недостатков) 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в одностороннем порядке, либо по своему усмотрению с привлечением третьего лица </w:t>
      </w:r>
      <w:r w:rsidRPr="005F68EB">
        <w:rPr>
          <w:rFonts w:ascii="Tahoma" w:hAnsi="Tahoma" w:cs="Tahoma"/>
          <w:sz w:val="20"/>
          <w:szCs w:val="20"/>
        </w:rPr>
        <w:t xml:space="preserve">и 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направляет </w:t>
      </w:r>
      <w:r>
        <w:rPr>
          <w:rFonts w:ascii="Tahoma" w:hAnsi="Tahoma" w:cs="Tahoma"/>
          <w:kern w:val="24"/>
          <w:sz w:val="20"/>
          <w:szCs w:val="20"/>
        </w:rPr>
        <w:t>Исполнителю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 Акт рекламации </w:t>
      </w:r>
      <w:r w:rsidRPr="005F68EB">
        <w:rPr>
          <w:rFonts w:ascii="Tahoma" w:hAnsi="Tahoma" w:cs="Tahoma"/>
          <w:sz w:val="20"/>
          <w:szCs w:val="20"/>
        </w:rPr>
        <w:t xml:space="preserve">(Акт об обнаружении недостатков) 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в срок не позднее 5 (пяти) рабочих дней с момента уведомления Исполнителя об обнаружении </w:t>
      </w:r>
      <w:r>
        <w:rPr>
          <w:rFonts w:ascii="Tahoma" w:hAnsi="Tahoma" w:cs="Tahoma"/>
          <w:kern w:val="24"/>
          <w:sz w:val="20"/>
          <w:szCs w:val="20"/>
        </w:rPr>
        <w:t>Н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едостатков. Уведомление о выявленных Недостатках должно быть направлено Заказчиком Исполнителю по электронной почте </w:t>
      </w:r>
      <w:permStart w:id="1331448458" w:edGrp="everyone"/>
      <w:r w:rsidR="00882E7F" w:rsidRPr="00882E7F">
        <w:rPr>
          <w:b/>
          <w:spacing w:val="-3"/>
          <w:sz w:val="22"/>
          <w:szCs w:val="22"/>
        </w:rPr>
        <w:t>_____________</w:t>
      </w:r>
      <w:r w:rsidRPr="005F68EB">
        <w:rPr>
          <w:rFonts w:ascii="Tahoma" w:hAnsi="Tahoma" w:cs="Tahoma"/>
          <w:kern w:val="24"/>
          <w:sz w:val="20"/>
          <w:szCs w:val="20"/>
        </w:rPr>
        <w:t>.</w:t>
      </w:r>
      <w:permEnd w:id="1331448458"/>
      <w:r w:rsidRPr="005F68EB">
        <w:rPr>
          <w:rFonts w:ascii="Tahoma" w:hAnsi="Tahoma" w:cs="Tahoma"/>
          <w:kern w:val="24"/>
          <w:sz w:val="20"/>
          <w:szCs w:val="20"/>
        </w:rPr>
        <w:t xml:space="preserve"> При этом,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Недостаток.</w:t>
      </w:r>
    </w:p>
    <w:p w14:paraId="27F79FEB" w14:textId="77777777" w:rsidR="00CC3EC6" w:rsidRPr="005F68EB" w:rsidRDefault="00CC3EC6" w:rsidP="00DB24E3">
      <w:pPr>
        <w:pStyle w:val="ac"/>
        <w:numPr>
          <w:ilvl w:val="1"/>
          <w:numId w:val="16"/>
        </w:numPr>
        <w:tabs>
          <w:tab w:val="left" w:pos="426"/>
          <w:tab w:val="left" w:pos="855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kern w:val="24"/>
          <w:sz w:val="20"/>
          <w:szCs w:val="20"/>
        </w:rPr>
      </w:pPr>
      <w:r w:rsidRPr="005F68EB">
        <w:rPr>
          <w:rFonts w:ascii="Tahoma" w:hAnsi="Tahoma" w:cs="Tahoma"/>
          <w:kern w:val="24"/>
          <w:sz w:val="20"/>
          <w:szCs w:val="20"/>
        </w:rPr>
        <w:t xml:space="preserve">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</w:t>
      </w:r>
      <w:r w:rsidRPr="005F68EB">
        <w:rPr>
          <w:rFonts w:ascii="Tahoma" w:hAnsi="Tahoma" w:cs="Tahoma"/>
          <w:sz w:val="20"/>
          <w:szCs w:val="20"/>
        </w:rPr>
        <w:t>(Акт об обнаружении недостатков)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. Исполнитель обязуется обеспечить прибытие </w:t>
      </w:r>
      <w:r>
        <w:rPr>
          <w:rFonts w:ascii="Tahoma" w:hAnsi="Tahoma" w:cs="Tahoma"/>
          <w:kern w:val="24"/>
          <w:sz w:val="20"/>
          <w:szCs w:val="20"/>
        </w:rPr>
        <w:t>п</w:t>
      </w:r>
      <w:r w:rsidRPr="005F68EB">
        <w:rPr>
          <w:rFonts w:ascii="Tahoma" w:hAnsi="Tahoma" w:cs="Tahoma"/>
          <w:kern w:val="24"/>
          <w:sz w:val="20"/>
          <w:szCs w:val="20"/>
        </w:rPr>
        <w:t>редставителя Исполнителя с целью оформления и подписания двухстороннего Акта рекламации</w:t>
      </w:r>
      <w:r w:rsidRPr="005F68EB">
        <w:rPr>
          <w:rFonts w:ascii="Tahoma" w:hAnsi="Tahoma" w:cs="Tahoma"/>
          <w:color w:val="000000"/>
          <w:sz w:val="20"/>
          <w:szCs w:val="20"/>
          <w:lang w:eastAsia="ar-SA"/>
        </w:rPr>
        <w:t xml:space="preserve"> </w:t>
      </w:r>
      <w:r w:rsidRPr="005F68EB">
        <w:rPr>
          <w:rFonts w:ascii="Tahoma" w:hAnsi="Tahoma" w:cs="Tahoma"/>
          <w:sz w:val="20"/>
          <w:szCs w:val="20"/>
        </w:rPr>
        <w:t xml:space="preserve">(Акт об обнаружении недостатков) </w:t>
      </w:r>
      <w:r w:rsidRPr="005F68EB">
        <w:rPr>
          <w:rFonts w:ascii="Tahoma" w:hAnsi="Tahoma" w:cs="Tahoma"/>
          <w:color w:val="000000"/>
          <w:sz w:val="20"/>
          <w:szCs w:val="20"/>
          <w:lang w:eastAsia="ar-SA"/>
        </w:rPr>
        <w:t xml:space="preserve">в течение 5 (пяти) рабочих дней </w:t>
      </w:r>
      <w:r w:rsidRPr="005F68EB">
        <w:rPr>
          <w:rFonts w:ascii="Tahoma" w:hAnsi="Tahoma" w:cs="Tahoma"/>
          <w:kern w:val="24"/>
          <w:sz w:val="20"/>
          <w:szCs w:val="20"/>
        </w:rPr>
        <w:t>с момента уведомления Исполнителя</w:t>
      </w:r>
      <w:r>
        <w:rPr>
          <w:rFonts w:ascii="Tahoma" w:hAnsi="Tahoma" w:cs="Tahoma"/>
          <w:kern w:val="24"/>
          <w:sz w:val="20"/>
          <w:szCs w:val="20"/>
        </w:rPr>
        <w:t xml:space="preserve"> о выявленных Н</w:t>
      </w:r>
      <w:r w:rsidRPr="005F68EB">
        <w:rPr>
          <w:rFonts w:ascii="Tahoma" w:hAnsi="Tahoma" w:cs="Tahoma"/>
          <w:kern w:val="24"/>
          <w:sz w:val="20"/>
          <w:szCs w:val="20"/>
        </w:rPr>
        <w:t>едостатках.</w:t>
      </w:r>
    </w:p>
    <w:p w14:paraId="61BEC094" w14:textId="77777777" w:rsidR="00CC3EC6" w:rsidRPr="005F68EB" w:rsidRDefault="00CC3EC6" w:rsidP="00DB24E3">
      <w:pPr>
        <w:pStyle w:val="af3"/>
        <w:numPr>
          <w:ilvl w:val="1"/>
          <w:numId w:val="16"/>
        </w:numPr>
        <w:ind w:left="0" w:firstLine="709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kern w:val="24"/>
          <w:sz w:val="20"/>
          <w:szCs w:val="20"/>
        </w:rPr>
        <w:t xml:space="preserve">В случае если Исполнитель не согласен с Актом рекламации </w:t>
      </w:r>
      <w:r w:rsidRPr="005F68EB">
        <w:rPr>
          <w:rFonts w:ascii="Tahoma" w:hAnsi="Tahoma" w:cs="Tahoma"/>
          <w:sz w:val="20"/>
          <w:szCs w:val="20"/>
        </w:rPr>
        <w:t xml:space="preserve">(Акт об обнаружении недостатков) 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и полагает, что Недостатки возникли по причинам, освобождающим Исполнителя от ответственности за Недостаток, Исполнитель, в течение 3 (трех) рабочих дней с даты получения Акта рекламации </w:t>
      </w:r>
      <w:r w:rsidRPr="005F68EB">
        <w:rPr>
          <w:rFonts w:ascii="Tahoma" w:hAnsi="Tahoma" w:cs="Tahoma"/>
          <w:sz w:val="20"/>
          <w:szCs w:val="20"/>
        </w:rPr>
        <w:t>(Акт об обнаружении недостатков)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, обязуется заявить об этом, подписать Акт рекламации </w:t>
      </w:r>
      <w:r w:rsidRPr="005F68EB">
        <w:rPr>
          <w:rFonts w:ascii="Tahoma" w:hAnsi="Tahoma" w:cs="Tahoma"/>
          <w:sz w:val="20"/>
          <w:szCs w:val="20"/>
        </w:rPr>
        <w:t>(Акт об обнаружении недостатков)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 с особым мнением и представить Заказчику мотивированное обоснование. Заказчик обязуется в течение 10 (десяти)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Недостатка, включив в комиссию </w:t>
      </w:r>
      <w:r>
        <w:rPr>
          <w:rFonts w:ascii="Tahoma" w:hAnsi="Tahoma" w:cs="Tahoma"/>
          <w:kern w:val="24"/>
          <w:sz w:val="20"/>
          <w:szCs w:val="20"/>
        </w:rPr>
        <w:t>п</w:t>
      </w:r>
      <w:r w:rsidRPr="005F68EB">
        <w:rPr>
          <w:rFonts w:ascii="Tahoma" w:hAnsi="Tahoma" w:cs="Tahoma"/>
          <w:kern w:val="24"/>
          <w:sz w:val="20"/>
          <w:szCs w:val="20"/>
        </w:rPr>
        <w:t xml:space="preserve">редставителя Исполнителя, либо направить Исполнителю мотивированные возражения. </w:t>
      </w:r>
    </w:p>
    <w:p w14:paraId="6DEECF2C" w14:textId="77777777" w:rsidR="00CC3EC6" w:rsidRPr="005F68EB" w:rsidRDefault="00CC3EC6" w:rsidP="00DB24E3">
      <w:pPr>
        <w:pStyle w:val="ac"/>
        <w:numPr>
          <w:ilvl w:val="1"/>
          <w:numId w:val="16"/>
        </w:numPr>
        <w:tabs>
          <w:tab w:val="left" w:pos="426"/>
          <w:tab w:val="left" w:pos="855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>В случае неявки представителя Исполнителя в указанный срок</w:t>
      </w:r>
      <w:r>
        <w:rPr>
          <w:rFonts w:ascii="Tahoma" w:hAnsi="Tahoma" w:cs="Tahoma"/>
          <w:sz w:val="20"/>
          <w:szCs w:val="20"/>
        </w:rPr>
        <w:t>,</w:t>
      </w:r>
      <w:r w:rsidRPr="005F68EB">
        <w:rPr>
          <w:rFonts w:ascii="Tahoma" w:hAnsi="Tahoma" w:cs="Tahoma"/>
          <w:sz w:val="20"/>
          <w:szCs w:val="20"/>
        </w:rPr>
        <w:t xml:space="preserve"> односторонний Акт рекламации (Акт об обнаружении недостатков), составленный Заказчиком в соответствии с п.7.</w:t>
      </w:r>
      <w:r>
        <w:rPr>
          <w:rFonts w:ascii="Tahoma" w:hAnsi="Tahoma" w:cs="Tahoma"/>
          <w:sz w:val="20"/>
          <w:szCs w:val="20"/>
        </w:rPr>
        <w:t>8</w:t>
      </w:r>
      <w:r w:rsidRPr="005F68EB">
        <w:rPr>
          <w:rFonts w:ascii="Tahoma" w:hAnsi="Tahoma" w:cs="Tahoma"/>
          <w:sz w:val="20"/>
          <w:szCs w:val="20"/>
        </w:rPr>
        <w:t>. Договора будет являться достаточным юридическим основанием для предъявления претензий Исполнителю. За Актами, составленными Заказчиком в одностороннем порядке с соблюдением условий настоящего раздела Договора, Стороны признают доказательственную силу при рассмотрении споров в суде.</w:t>
      </w:r>
    </w:p>
    <w:p w14:paraId="7D8EA9EA" w14:textId="77777777" w:rsidR="00CC3EC6" w:rsidRDefault="00CC3EC6" w:rsidP="00DB24E3">
      <w:pPr>
        <w:pStyle w:val="af3"/>
        <w:numPr>
          <w:ilvl w:val="1"/>
          <w:numId w:val="16"/>
        </w:numPr>
        <w:ind w:left="0" w:firstLine="709"/>
        <w:rPr>
          <w:rFonts w:ascii="Tahoma" w:hAnsi="Tahoma" w:cs="Tahoma"/>
          <w:sz w:val="20"/>
          <w:szCs w:val="20"/>
        </w:rPr>
      </w:pPr>
      <w:r w:rsidRPr="005F68EB">
        <w:rPr>
          <w:rFonts w:ascii="Tahoma" w:hAnsi="Tahoma" w:cs="Tahoma"/>
          <w:sz w:val="20"/>
          <w:szCs w:val="20"/>
        </w:rPr>
        <w:t xml:space="preserve">Стороны особо отмечают, Исполнитель обязан выполнить требования Заказчика об устранении Недостатков, вне зависимости от возникновения между Сторонами разногласий о качестве и/или причинах возникновения Недостатков (в т.ч. заявление Исполнителя о несогласии с Актом рекламации (Акт </w:t>
      </w:r>
      <w:r>
        <w:rPr>
          <w:rFonts w:ascii="Tahoma" w:hAnsi="Tahoma" w:cs="Tahoma"/>
          <w:sz w:val="20"/>
          <w:szCs w:val="20"/>
        </w:rPr>
        <w:t xml:space="preserve">об </w:t>
      </w:r>
      <w:r w:rsidRPr="005F68EB">
        <w:rPr>
          <w:rFonts w:ascii="Tahoma" w:hAnsi="Tahoma" w:cs="Tahoma"/>
          <w:sz w:val="20"/>
          <w:szCs w:val="20"/>
        </w:rPr>
        <w:t>обнаружени</w:t>
      </w:r>
      <w:r>
        <w:rPr>
          <w:rFonts w:ascii="Tahoma" w:hAnsi="Tahoma" w:cs="Tahoma"/>
          <w:sz w:val="20"/>
          <w:szCs w:val="20"/>
        </w:rPr>
        <w:t>и</w:t>
      </w:r>
      <w:r w:rsidRPr="005F68EB">
        <w:rPr>
          <w:rFonts w:ascii="Tahoma" w:hAnsi="Tahoma" w:cs="Tahoma"/>
          <w:sz w:val="20"/>
          <w:szCs w:val="20"/>
        </w:rPr>
        <w:t xml:space="preserve"> недостатков), назначения комиссии по расследованию причин возникновения Недостатков). Наличие между Сторонами разногласий о качестве и/или причинах возникновения Недостатков не снимает с Исполнителя обязательств по выполнению требований Заказчика об устранении Недостатков в сроки</w:t>
      </w:r>
      <w:r>
        <w:rPr>
          <w:rFonts w:ascii="Tahoma" w:hAnsi="Tahoma" w:cs="Tahoma"/>
          <w:sz w:val="20"/>
          <w:szCs w:val="20"/>
        </w:rPr>
        <w:t>,</w:t>
      </w:r>
      <w:r w:rsidRPr="005F68EB">
        <w:rPr>
          <w:rFonts w:ascii="Tahoma" w:hAnsi="Tahoma" w:cs="Tahoma"/>
          <w:sz w:val="20"/>
          <w:szCs w:val="20"/>
        </w:rPr>
        <w:t xml:space="preserve"> установленные Договором, если иное не будет согласовано Сторонами дополнительно в письменном виде.</w:t>
      </w:r>
    </w:p>
    <w:p w14:paraId="65197B9A" w14:textId="77777777" w:rsidR="00CC3EC6" w:rsidRDefault="00CC3EC6" w:rsidP="00DB24E3">
      <w:pPr>
        <w:pStyle w:val="af3"/>
        <w:numPr>
          <w:ilvl w:val="1"/>
          <w:numId w:val="16"/>
        </w:numPr>
        <w:ind w:left="0" w:firstLine="709"/>
        <w:rPr>
          <w:rFonts w:ascii="Tahoma" w:hAnsi="Tahoma" w:cs="Tahoma"/>
          <w:sz w:val="20"/>
          <w:szCs w:val="20"/>
        </w:rPr>
      </w:pPr>
      <w:r w:rsidRPr="00C47D54">
        <w:rPr>
          <w:rFonts w:ascii="Tahoma" w:eastAsiaTheme="minorEastAsia" w:hAnsi="Tahoma" w:cs="Tahoma"/>
          <w:sz w:val="20"/>
          <w:szCs w:val="20"/>
        </w:rPr>
        <w:t xml:space="preserve">В случае возникновения спора относительно качества выполненных Работ Стороны создают для проведения экспертизы комиссию в составе двух человек, в которую входят: представитель Исполнителя и представитель Заказчика. </w:t>
      </w:r>
    </w:p>
    <w:p w14:paraId="1DA7BE0E" w14:textId="77777777" w:rsidR="00CC3EC6" w:rsidRDefault="00CC3EC6" w:rsidP="00DB24E3">
      <w:pPr>
        <w:pStyle w:val="af3"/>
        <w:numPr>
          <w:ilvl w:val="1"/>
          <w:numId w:val="16"/>
        </w:numPr>
        <w:ind w:left="0" w:firstLine="709"/>
        <w:rPr>
          <w:rFonts w:ascii="Tahoma" w:hAnsi="Tahoma" w:cs="Tahoma"/>
          <w:sz w:val="20"/>
          <w:szCs w:val="20"/>
        </w:rPr>
      </w:pPr>
      <w:r w:rsidRPr="00C47D54">
        <w:rPr>
          <w:rFonts w:ascii="Tahoma" w:hAnsi="Tahoma" w:cs="Tahoma"/>
          <w:sz w:val="20"/>
          <w:szCs w:val="20"/>
        </w:rPr>
        <w:t>Расследование причин возникновения Недостатков Стороны проводят в течение 10 (десяти) дн</w:t>
      </w:r>
      <w:r>
        <w:rPr>
          <w:rFonts w:ascii="Tahoma" w:hAnsi="Tahoma" w:cs="Tahoma"/>
          <w:sz w:val="20"/>
          <w:szCs w:val="20"/>
        </w:rPr>
        <w:t>ей с момента создания комиссии.</w:t>
      </w:r>
    </w:p>
    <w:p w14:paraId="4732E345" w14:textId="77777777" w:rsidR="00CC3EC6" w:rsidRPr="00C47D54" w:rsidRDefault="00CC3EC6" w:rsidP="00DB24E3">
      <w:pPr>
        <w:pStyle w:val="af3"/>
        <w:numPr>
          <w:ilvl w:val="1"/>
          <w:numId w:val="16"/>
        </w:numPr>
        <w:ind w:left="0" w:firstLine="709"/>
        <w:rPr>
          <w:rFonts w:ascii="Tahoma" w:hAnsi="Tahoma" w:cs="Tahoma"/>
          <w:sz w:val="20"/>
          <w:szCs w:val="20"/>
        </w:rPr>
      </w:pPr>
      <w:r w:rsidRPr="00C47D54">
        <w:rPr>
          <w:rFonts w:ascii="Tahoma" w:hAnsi="Tahoma" w:cs="Tahoma"/>
          <w:kern w:val="24"/>
          <w:sz w:val="20"/>
          <w:szCs w:val="20"/>
        </w:rPr>
        <w:t xml:space="preserve">Заказчик при выявлении Недостатка вправе по своему выбору: </w:t>
      </w:r>
    </w:p>
    <w:p w14:paraId="0645B326" w14:textId="77777777" w:rsidR="00CC3EC6" w:rsidRPr="005F68EB" w:rsidRDefault="00CC3EC6" w:rsidP="00DB24E3">
      <w:pPr>
        <w:pStyle w:val="ac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5F68EB">
        <w:rPr>
          <w:rFonts w:ascii="Tahoma" w:hAnsi="Tahoma" w:cs="Tahoma"/>
          <w:kern w:val="24"/>
          <w:sz w:val="20"/>
          <w:szCs w:val="20"/>
        </w:rPr>
        <w:t>потребовать устранения Недостатка;</w:t>
      </w:r>
    </w:p>
    <w:p w14:paraId="3AF66D8E" w14:textId="77777777" w:rsidR="00CC3EC6" w:rsidRPr="005F68EB" w:rsidRDefault="00CC3EC6" w:rsidP="00DB24E3">
      <w:pPr>
        <w:pStyle w:val="ac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5F68EB">
        <w:rPr>
          <w:rFonts w:ascii="Tahoma" w:hAnsi="Tahoma" w:cs="Tahoma"/>
          <w:kern w:val="24"/>
          <w:sz w:val="20"/>
          <w:szCs w:val="20"/>
        </w:rPr>
        <w:t>потребовать соразмерного уменьшения Договорной цены с оформлением корректировочного счет-фактуры;</w:t>
      </w:r>
    </w:p>
    <w:p w14:paraId="1AD5B5A2" w14:textId="77777777" w:rsidR="00CC3EC6" w:rsidRDefault="00CC3EC6" w:rsidP="00DB24E3">
      <w:pPr>
        <w:pStyle w:val="ac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5F68EB">
        <w:rPr>
          <w:rFonts w:ascii="Tahoma" w:hAnsi="Tahoma" w:cs="Tahoma"/>
          <w:kern w:val="24"/>
          <w:sz w:val="20"/>
          <w:szCs w:val="20"/>
        </w:rPr>
        <w:t xml:space="preserve"> в случае отказа Исполнителя от устранения Недостатков самостоятельно или с привлечением третьих лиц, устранить Недостатки и потребовать у Исполнителя возмещения обоснованных документально подтвержденных расходов на устранение Недостатка, при этом Исполнитель не освобождается от гарантийных обязательств.</w:t>
      </w:r>
    </w:p>
    <w:p w14:paraId="13A5C18D" w14:textId="77777777" w:rsidR="00CC3EC6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kern w:val="24"/>
          <w:sz w:val="20"/>
          <w:szCs w:val="20"/>
        </w:rPr>
        <w:t xml:space="preserve">Исполнитель обязуется удовлетворить требование Заказчика об устранении Недостатков в течение 10 (десяти) рабочих дней, если иной срок не предусмотрен Актами сторон. </w:t>
      </w:r>
    </w:p>
    <w:p w14:paraId="58FEEC74" w14:textId="77777777" w:rsidR="00CC3EC6" w:rsidRPr="00C47D54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sz w:val="20"/>
          <w:szCs w:val="20"/>
        </w:rPr>
        <w:t xml:space="preserve">В случае обнаружения Заказчиком Недостатков, которые привели к невозможности использования </w:t>
      </w:r>
      <w:r>
        <w:rPr>
          <w:rFonts w:ascii="Tahoma" w:hAnsi="Tahoma" w:cs="Tahoma"/>
          <w:sz w:val="20"/>
          <w:szCs w:val="20"/>
        </w:rPr>
        <w:t>Р</w:t>
      </w:r>
      <w:r w:rsidRPr="00C47D54">
        <w:rPr>
          <w:rFonts w:ascii="Tahoma" w:hAnsi="Tahoma" w:cs="Tahoma"/>
          <w:sz w:val="20"/>
          <w:szCs w:val="20"/>
        </w:rPr>
        <w:t>езультата Работ по назначению, Заказчик вправе отказаться от исполнения Договора и потребовать возмещения убытков.</w:t>
      </w:r>
    </w:p>
    <w:p w14:paraId="46C1FAC0" w14:textId="77777777" w:rsidR="00CC3EC6" w:rsidRPr="00C47D54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kern w:val="24"/>
          <w:sz w:val="20"/>
          <w:szCs w:val="20"/>
        </w:rPr>
        <w:t xml:space="preserve">Если Исполнитель в течение 3 (трех) рабочих дней с момента получения Акта рекламации </w:t>
      </w:r>
      <w:r w:rsidRPr="00C47D54">
        <w:rPr>
          <w:rFonts w:ascii="Tahoma" w:hAnsi="Tahoma" w:cs="Tahoma"/>
          <w:sz w:val="20"/>
          <w:szCs w:val="20"/>
        </w:rPr>
        <w:t xml:space="preserve">(Акт об обнаружении недостатков) </w:t>
      </w:r>
      <w:r w:rsidRPr="00C47D54">
        <w:rPr>
          <w:rFonts w:ascii="Tahoma" w:hAnsi="Tahoma" w:cs="Tahoma"/>
          <w:kern w:val="24"/>
          <w:sz w:val="20"/>
          <w:szCs w:val="20"/>
        </w:rPr>
        <w:t xml:space="preserve">и требования Заказчика об устранении Недостатков не заявил о своем несогласии с Актом рекламации и не приступает к устранению Недостатков, либо если Исполнитель не устраняет Недостатки в согласованный Сторонами срок, Заказчик вправе потребовать возмещения убытков в полном объеме и по своему выбору: </w:t>
      </w:r>
    </w:p>
    <w:p w14:paraId="1ABD8513" w14:textId="77777777" w:rsidR="00CC3EC6" w:rsidRPr="00C47D54" w:rsidRDefault="00CC3EC6" w:rsidP="00DB24E3">
      <w:pPr>
        <w:pStyle w:val="ac"/>
        <w:numPr>
          <w:ilvl w:val="0"/>
          <w:numId w:val="27"/>
        </w:numPr>
        <w:tabs>
          <w:tab w:val="num" w:pos="-142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kern w:val="24"/>
          <w:sz w:val="20"/>
          <w:szCs w:val="20"/>
        </w:rPr>
        <w:t xml:space="preserve">заявить односторонний внесудебный отказ от исполнения Договора с требованием о возврате уплаченных денежных средств, либо </w:t>
      </w:r>
    </w:p>
    <w:p w14:paraId="73A6DDE6" w14:textId="77777777" w:rsidR="00CC3EC6" w:rsidRPr="00C47D54" w:rsidRDefault="00CC3EC6" w:rsidP="00DB24E3">
      <w:pPr>
        <w:pStyle w:val="ac"/>
        <w:numPr>
          <w:ilvl w:val="0"/>
          <w:numId w:val="27"/>
        </w:numPr>
        <w:tabs>
          <w:tab w:val="num" w:pos="-142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kern w:val="24"/>
          <w:sz w:val="20"/>
          <w:szCs w:val="20"/>
        </w:rPr>
        <w:t xml:space="preserve">самостоятельно или с привлечением третьих лиц, предварительно уведомив Исполнителя, устранить допущенные Недостатки и потребовать у Исполнителя возмещения своих расходов на устранение Недостатка. </w:t>
      </w:r>
      <w:r w:rsidRPr="00C47D54">
        <w:rPr>
          <w:rFonts w:ascii="Tahoma" w:hAnsi="Tahoma" w:cs="Tahoma"/>
          <w:sz w:val="20"/>
          <w:szCs w:val="20"/>
        </w:rPr>
        <w:t>Все документально подтвержденные расходы и издержки, понесенные Заказчиком и уплаченные третьим сторонам за выполнение таких работ, должны оплачиваться Исполнителем. В таком случае Исполнитель соглашается с тем, что Гарантийный срок должен продолжаться в соответствии с требованиями Договора.</w:t>
      </w:r>
    </w:p>
    <w:p w14:paraId="639BC301" w14:textId="77777777" w:rsidR="00CC3EC6" w:rsidRPr="00C47D54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sz w:val="20"/>
          <w:szCs w:val="20"/>
        </w:rPr>
        <w:t>Если для устранения Недостатков Работ требуется уничтожение, раскрытие, переделка каких-либо существующих Работ, то такое уничтожение, раскрытие, переделка, а также последующее восстановление Работ должно производиться во всех случаях за счет Исполнителя. Если раскрытие, переделка, уничтожение или восстановление Работ повлекло возникновение прямого ущерба у Заказчика, такой прямой ущерб должен быть возмещен Исполнителем.</w:t>
      </w:r>
    </w:p>
    <w:p w14:paraId="6994E057" w14:textId="77777777" w:rsidR="00CC3EC6" w:rsidRPr="00C47D54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sz w:val="20"/>
          <w:szCs w:val="20"/>
        </w:rPr>
        <w:t xml:space="preserve">Если какой-либо Недостаток не может быть устранен оперативно в Месте выполнения работ, и Заказчик дает свое согласие, Исполнитель обязан произвести устранение Недостатка вне пределов Места выполнения работ. В этом случае Заказчик может потребовать от Исполнителя предоставления дополнительных гарантий, обеспечивающих исполнение обязательств по устранению Недостатка на полную стоимость дополнительных Работ, либо потребовать представления другого подходящего Заказчику обеспечения. </w:t>
      </w:r>
    </w:p>
    <w:p w14:paraId="0F6F67CA" w14:textId="77777777" w:rsidR="00CC3EC6" w:rsidRPr="00C47D54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sz w:val="20"/>
          <w:szCs w:val="20"/>
        </w:rPr>
        <w:t xml:space="preserve">Если после устранения Недостатков </w:t>
      </w:r>
      <w:r>
        <w:rPr>
          <w:rFonts w:ascii="Tahoma" w:hAnsi="Tahoma" w:cs="Tahoma"/>
          <w:sz w:val="20"/>
          <w:szCs w:val="20"/>
        </w:rPr>
        <w:t>Р</w:t>
      </w:r>
      <w:r w:rsidRPr="00C47D54">
        <w:rPr>
          <w:rFonts w:ascii="Tahoma" w:hAnsi="Tahoma" w:cs="Tahoma"/>
          <w:sz w:val="20"/>
          <w:szCs w:val="20"/>
        </w:rPr>
        <w:t xml:space="preserve">езультат Работ не может </w:t>
      </w:r>
      <w:r>
        <w:rPr>
          <w:rFonts w:ascii="Tahoma" w:hAnsi="Tahoma" w:cs="Tahoma"/>
          <w:sz w:val="20"/>
          <w:szCs w:val="20"/>
        </w:rPr>
        <w:t>быть использован</w:t>
      </w:r>
      <w:r w:rsidRPr="00C47D54">
        <w:rPr>
          <w:rFonts w:ascii="Tahoma" w:hAnsi="Tahoma" w:cs="Tahoma"/>
          <w:sz w:val="20"/>
          <w:szCs w:val="20"/>
        </w:rPr>
        <w:t xml:space="preserve"> на</w:t>
      </w:r>
      <w:r>
        <w:rPr>
          <w:rFonts w:ascii="Tahoma" w:hAnsi="Tahoma" w:cs="Tahoma"/>
          <w:sz w:val="20"/>
          <w:szCs w:val="20"/>
        </w:rPr>
        <w:t xml:space="preserve"> том же уровне, на котором он функционировал</w:t>
      </w:r>
      <w:r w:rsidRPr="00C47D54">
        <w:rPr>
          <w:rFonts w:ascii="Tahoma" w:hAnsi="Tahoma" w:cs="Tahoma"/>
          <w:sz w:val="20"/>
          <w:szCs w:val="20"/>
        </w:rPr>
        <w:t xml:space="preserve"> до обнаружения соответствующего недостатка, Исполнитель должен обеспечить дальнейшее устранение </w:t>
      </w:r>
      <w:r>
        <w:rPr>
          <w:rFonts w:ascii="Tahoma" w:hAnsi="Tahoma" w:cs="Tahoma"/>
          <w:sz w:val="20"/>
          <w:szCs w:val="20"/>
        </w:rPr>
        <w:t>Н</w:t>
      </w:r>
      <w:r w:rsidRPr="00C47D54">
        <w:rPr>
          <w:rFonts w:ascii="Tahoma" w:hAnsi="Tahoma" w:cs="Tahoma"/>
          <w:sz w:val="20"/>
          <w:szCs w:val="20"/>
        </w:rPr>
        <w:t xml:space="preserve">едостатков для того, чтобы результат Работ смог работать на эксплуатационном уровне, на котором он работал до обнаружения соответствующего Недостатка. Требования, предъявляемые к каким-либо испытаниям в соответствии с настоящим пунктом, должны быть согласованы Заказчиком. </w:t>
      </w:r>
    </w:p>
    <w:p w14:paraId="3FED5F5D" w14:textId="77777777" w:rsidR="00CC3EC6" w:rsidRPr="007C7AB8" w:rsidRDefault="00CC3EC6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sz w:val="20"/>
          <w:szCs w:val="20"/>
        </w:rPr>
        <w:t>Настоящим Стороны согласуют, что существо гарантийного обязательства подразумевает его действие после расторжения Договора.</w:t>
      </w:r>
    </w:p>
    <w:p w14:paraId="1070485B" w14:textId="77777777" w:rsidR="007C7AB8" w:rsidRPr="00F53D02" w:rsidRDefault="007C7AB8" w:rsidP="00DB24E3">
      <w:pPr>
        <w:pStyle w:val="ac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kern w:val="24"/>
          <w:sz w:val="20"/>
          <w:szCs w:val="20"/>
        </w:rPr>
      </w:pPr>
      <w:r w:rsidRPr="00C47D54">
        <w:rPr>
          <w:rFonts w:ascii="Tahoma" w:hAnsi="Tahoma" w:cs="Tahoma"/>
          <w:sz w:val="20"/>
          <w:szCs w:val="20"/>
        </w:rPr>
        <w:t>Заказчик вправе напрямую предъявлять требования Соисполнителям, связанные с нарушением договоров, заключенных Соисполнителями с Исполнителем.</w:t>
      </w:r>
    </w:p>
    <w:p w14:paraId="3E948F2B" w14:textId="77777777" w:rsidR="00CC3EC6" w:rsidRPr="003D1B88" w:rsidRDefault="00CC3EC6" w:rsidP="00CC3EC6">
      <w:pPr>
        <w:pStyle w:val="ac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14:paraId="644542BB" w14:textId="77777777" w:rsidR="00CC3EC6" w:rsidRPr="003D1B88" w:rsidRDefault="00CC3EC6" w:rsidP="00CC3EC6">
      <w:pPr>
        <w:pStyle w:val="ac"/>
        <w:widowControl w:val="0"/>
        <w:numPr>
          <w:ilvl w:val="0"/>
          <w:numId w:val="13"/>
        </w:numPr>
        <w:ind w:left="0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3D1B88">
        <w:rPr>
          <w:rFonts w:ascii="Tahoma" w:eastAsia="Times New Roman" w:hAnsi="Tahoma" w:cs="Tahoma"/>
          <w:b/>
          <w:sz w:val="20"/>
          <w:szCs w:val="20"/>
        </w:rPr>
        <w:t>Ответственность Сторон</w:t>
      </w:r>
    </w:p>
    <w:p w14:paraId="501DDF2B" w14:textId="77777777" w:rsidR="00393CCA" w:rsidRPr="006F738E" w:rsidRDefault="00393CCA" w:rsidP="00393CCA">
      <w:pPr>
        <w:pStyle w:val="ac"/>
        <w:widowControl w:val="0"/>
        <w:numPr>
          <w:ilvl w:val="1"/>
          <w:numId w:val="13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F738E">
        <w:rPr>
          <w:rFonts w:ascii="Tahoma" w:eastAsia="Times New Roman" w:hAnsi="Tahoma" w:cs="Tahoma"/>
          <w:sz w:val="20"/>
          <w:szCs w:val="20"/>
        </w:rPr>
        <w:t>В случаях, не предусмотренных настоящим Договором, ответственность Сторон за нарушение обязательств по настоящему Договору определяется законодательством Российской Федерации.</w:t>
      </w:r>
    </w:p>
    <w:p w14:paraId="2507494B" w14:textId="77777777" w:rsidR="00393CCA" w:rsidRPr="00C47D54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Hlk484169507"/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В случае просрочки выполнения Работ</w:t>
      </w:r>
      <w:r w:rsidR="00E871E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 вправе требовать от Исполнителя </w:t>
      </w:r>
      <w:r w:rsidRPr="00C47D54">
        <w:rPr>
          <w:rFonts w:ascii="Tahoma" w:eastAsia="Times New Roman" w:hAnsi="Tahoma" w:cs="Tahoma"/>
          <w:sz w:val="20"/>
          <w:szCs w:val="20"/>
          <w:lang w:eastAsia="ru-RU"/>
        </w:rPr>
        <w:t>выплаты неустойки в размере 0,2 % (ноль целых две десятых процента) от стоимости н</w:t>
      </w:r>
      <w:r w:rsidR="00886979">
        <w:rPr>
          <w:rFonts w:ascii="Tahoma" w:eastAsia="Times New Roman" w:hAnsi="Tahoma" w:cs="Tahoma"/>
          <w:sz w:val="20"/>
          <w:szCs w:val="20"/>
          <w:lang w:eastAsia="ru-RU"/>
        </w:rPr>
        <w:t>евыпо</w:t>
      </w:r>
      <w:r w:rsidR="006A307C">
        <w:rPr>
          <w:rFonts w:ascii="Tahoma" w:eastAsia="Times New Roman" w:hAnsi="Tahoma" w:cs="Tahoma"/>
          <w:sz w:val="20"/>
          <w:szCs w:val="20"/>
          <w:lang w:eastAsia="ru-RU"/>
        </w:rPr>
        <w:t>лненных Работ</w:t>
      </w:r>
      <w:r w:rsidRPr="00C47D54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23937F77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За </w:t>
      </w:r>
      <w:r w:rsidRPr="00ED4D47">
        <w:rPr>
          <w:rFonts w:ascii="Tahoma" w:eastAsia="Times New Roman" w:hAnsi="Tahoma" w:cs="Tahoma"/>
          <w:sz w:val="20"/>
          <w:szCs w:val="20"/>
          <w:lang w:eastAsia="ru-RU"/>
        </w:rPr>
        <w:t>нарушение сроков оплаты, предусмотренных в разделе 3 Договора, более чем на 30 (тридцать) календарных дней, Исполнитель вправе требовать с Заказчика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</w:t>
      </w:r>
      <w:r>
        <w:rPr>
          <w:rFonts w:ascii="Tahoma" w:eastAsia="Times New Roman" w:hAnsi="Tahoma" w:cs="Tahoma"/>
          <w:sz w:val="20"/>
          <w:szCs w:val="20"/>
          <w:lang w:eastAsia="ru-RU"/>
        </w:rPr>
        <w:t>, начиная с 31 (тридцать первого) дня просрочки</w:t>
      </w:r>
      <w:r w:rsidRPr="00ED4D47">
        <w:rPr>
          <w:rFonts w:ascii="Tahoma" w:eastAsia="Times New Roman" w:hAnsi="Tahoma" w:cs="Tahoma"/>
          <w:sz w:val="20"/>
          <w:szCs w:val="20"/>
          <w:lang w:eastAsia="ru-RU"/>
        </w:rPr>
        <w:t>. Указанное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 положение не применяется к просрочке выплаты авансовых платежей.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bookmarkEnd w:id="2"/>
    <w:p w14:paraId="6C8DBB10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Не предоставление Испо</w:t>
      </w:r>
      <w:r w:rsidR="000D6DEA">
        <w:rPr>
          <w:rFonts w:ascii="Tahoma" w:eastAsia="Times New Roman" w:hAnsi="Tahoma" w:cs="Tahoma"/>
          <w:sz w:val="20"/>
          <w:szCs w:val="20"/>
          <w:lang w:eastAsia="ru-RU"/>
        </w:rPr>
        <w:t>лнителем счетов, счетов-фактур,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кта </w:t>
      </w:r>
      <w:r>
        <w:rPr>
          <w:rFonts w:ascii="Tahoma" w:eastAsia="Times New Roman" w:hAnsi="Tahoma" w:cs="Tahoma"/>
          <w:sz w:val="20"/>
          <w:szCs w:val="20"/>
          <w:lang w:eastAsia="ru-RU"/>
        </w:rPr>
        <w:t>сдачи-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приемк</w:t>
      </w:r>
      <w:r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 выполненных Работ (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ерв</w:t>
      </w:r>
      <w:r w:rsidR="006F01D4">
        <w:rPr>
          <w:rFonts w:ascii="Tahoma" w:eastAsia="Times New Roman" w:hAnsi="Tahoma" w:cs="Tahoma"/>
          <w:sz w:val="20"/>
          <w:szCs w:val="20"/>
          <w:lang w:eastAsia="ru-RU"/>
        </w:rPr>
        <w:t>ичных бухгалтерских документов)</w:t>
      </w:r>
      <w:r w:rsidR="000D6DEA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 предусмотренных условиями настоящего Договора, а также действующим законодательством Р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оссийской 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Ф</w:t>
      </w:r>
      <w:r>
        <w:rPr>
          <w:rFonts w:ascii="Tahoma" w:eastAsia="Times New Roman" w:hAnsi="Tahoma" w:cs="Tahoma"/>
          <w:sz w:val="20"/>
          <w:szCs w:val="20"/>
          <w:lang w:eastAsia="ru-RU"/>
        </w:rPr>
        <w:t>едерации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 считается грубым нарушением Исполнителем своих обязательств по Договору.</w:t>
      </w:r>
    </w:p>
    <w:p w14:paraId="144E55EB" w14:textId="77777777" w:rsidR="00BA4113" w:rsidRDefault="00393CCA" w:rsidP="00BA4113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При освобождении в период действия настоящего Договора Исполнителя от исполнения обязанностей налогоплательщика НДС, Исполнитель в течение 3 (трех) рабочих дней с даты освобождения обязанностей по налогообложению НДС извещает о данном факте Заказчика в письменной форме.  В случае сокрытия факта освобождения по налогообложению НДС Заказчик вправе потребовать от Исполнителя возмещения убытков, возникших по причине данного факта, в двукратном размере.</w:t>
      </w:r>
    </w:p>
    <w:p w14:paraId="1C42CAA7" w14:textId="77777777" w:rsidR="00140C29" w:rsidRPr="00140C29" w:rsidRDefault="00140C29" w:rsidP="00140C29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40C29">
        <w:rPr>
          <w:rFonts w:ascii="Tahoma" w:eastAsia="Times New Roman" w:hAnsi="Tahoma" w:cs="Tahoma"/>
          <w:sz w:val="20"/>
          <w:szCs w:val="20"/>
          <w:lang w:eastAsia="ru-RU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49651793" w14:textId="77777777" w:rsidR="00140C29" w:rsidRPr="00140C29" w:rsidRDefault="00140C29" w:rsidP="00140C29">
      <w:pPr>
        <w:pStyle w:val="ac"/>
        <w:ind w:left="0"/>
        <w:jc w:val="both"/>
        <w:rPr>
          <w:rFonts w:ascii="Tahoma" w:hAnsi="Tahoma" w:cs="Tahoma"/>
          <w:sz w:val="20"/>
          <w:szCs w:val="20"/>
        </w:rPr>
      </w:pPr>
      <w:r w:rsidRPr="00140C29">
        <w:rPr>
          <w:rFonts w:ascii="Tahoma" w:hAnsi="Tahoma" w:cs="Tahoma"/>
          <w:sz w:val="20"/>
          <w:szCs w:val="20"/>
        </w:rPr>
        <w:t>- отказом в применении вычетов НДС и, как следствие, отказом в возмещении НДС;</w:t>
      </w:r>
    </w:p>
    <w:p w14:paraId="46463101" w14:textId="77777777" w:rsidR="00140C29" w:rsidRPr="00140C29" w:rsidRDefault="00140C29" w:rsidP="00140C29">
      <w:pPr>
        <w:pStyle w:val="ac"/>
        <w:ind w:left="0"/>
        <w:jc w:val="both"/>
        <w:rPr>
          <w:rFonts w:ascii="Tahoma" w:hAnsi="Tahoma" w:cs="Tahoma"/>
          <w:sz w:val="20"/>
          <w:szCs w:val="20"/>
        </w:rPr>
      </w:pPr>
      <w:r w:rsidRPr="00140C29">
        <w:rPr>
          <w:rFonts w:ascii="Tahoma" w:hAnsi="Tahoma" w:cs="Tahoma"/>
          <w:sz w:val="20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</w:t>
      </w:r>
      <w:r w:rsidR="004732E1">
        <w:rPr>
          <w:rFonts w:ascii="Tahoma" w:hAnsi="Tahoma" w:cs="Tahoma"/>
          <w:sz w:val="20"/>
          <w:szCs w:val="20"/>
        </w:rPr>
        <w:t>ючения стоимости выполненных работ</w:t>
      </w:r>
      <w:r w:rsidRPr="00140C29">
        <w:rPr>
          <w:rFonts w:ascii="Tahoma" w:hAnsi="Tahoma" w:cs="Tahoma"/>
          <w:sz w:val="20"/>
          <w:szCs w:val="20"/>
        </w:rPr>
        <w:t xml:space="preserve"> из расходов по налогу на прибыль организаций по причинам, связанным с Исполнителем.</w:t>
      </w:r>
    </w:p>
    <w:p w14:paraId="0DD2BB99" w14:textId="77777777" w:rsidR="00140C29" w:rsidRPr="00140C29" w:rsidRDefault="00140C29" w:rsidP="00140C29">
      <w:pPr>
        <w:pStyle w:val="ac"/>
        <w:ind w:left="0"/>
        <w:jc w:val="both"/>
        <w:rPr>
          <w:rFonts w:ascii="Tahoma" w:hAnsi="Tahoma" w:cs="Tahoma"/>
          <w:sz w:val="20"/>
          <w:szCs w:val="20"/>
        </w:rPr>
      </w:pPr>
      <w:r w:rsidRPr="00140C29">
        <w:rPr>
          <w:rFonts w:ascii="Tahoma" w:hAnsi="Tahoma" w:cs="Tahoma"/>
          <w:sz w:val="20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140C29">
        <w:rPr>
          <w:rFonts w:ascii="Tahoma" w:hAnsi="Tahoma" w:cs="Tahoma"/>
          <w:strike/>
          <w:sz w:val="20"/>
          <w:szCs w:val="20"/>
        </w:rPr>
        <w:t>и</w:t>
      </w:r>
      <w:r w:rsidRPr="00140C29">
        <w:rPr>
          <w:rFonts w:ascii="Tahoma" w:hAnsi="Tahoma" w:cs="Tahoma"/>
          <w:sz w:val="20"/>
          <w:szCs w:val="20"/>
        </w:rPr>
        <w:t xml:space="preserve"> или получения следующих решений налогового органа:</w:t>
      </w:r>
    </w:p>
    <w:p w14:paraId="687393F4" w14:textId="77777777" w:rsidR="00140C29" w:rsidRPr="00140C29" w:rsidRDefault="00140C29" w:rsidP="00140C29">
      <w:pPr>
        <w:pStyle w:val="ac"/>
        <w:ind w:left="0"/>
        <w:jc w:val="both"/>
        <w:rPr>
          <w:rFonts w:ascii="Tahoma" w:hAnsi="Tahoma" w:cs="Tahoma"/>
          <w:sz w:val="20"/>
          <w:szCs w:val="20"/>
        </w:rPr>
      </w:pPr>
      <w:r w:rsidRPr="00140C29">
        <w:rPr>
          <w:rFonts w:ascii="Tahoma" w:hAnsi="Tahoma" w:cs="Tahoma"/>
          <w:sz w:val="20"/>
          <w:szCs w:val="20"/>
        </w:rPr>
        <w:t>- решения об отказе в возмещении (о возмещении частично) НДС;</w:t>
      </w:r>
    </w:p>
    <w:p w14:paraId="34FFDA66" w14:textId="77777777" w:rsidR="00140C29" w:rsidRPr="00140C29" w:rsidRDefault="00140C29" w:rsidP="00140C29">
      <w:pPr>
        <w:pStyle w:val="ac"/>
        <w:ind w:left="0"/>
        <w:jc w:val="both"/>
        <w:rPr>
          <w:rFonts w:ascii="Tahoma" w:hAnsi="Tahoma" w:cs="Tahoma"/>
          <w:sz w:val="20"/>
          <w:szCs w:val="20"/>
        </w:rPr>
      </w:pPr>
      <w:r w:rsidRPr="00140C29">
        <w:rPr>
          <w:rFonts w:ascii="Tahoma" w:hAnsi="Tahoma" w:cs="Tahoma"/>
          <w:sz w:val="20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566A3DF7" w14:textId="77777777" w:rsidR="00140C29" w:rsidRPr="00140C29" w:rsidRDefault="00140C29" w:rsidP="00140C29">
      <w:pPr>
        <w:pStyle w:val="ac"/>
        <w:ind w:left="0" w:firstLine="720"/>
        <w:jc w:val="both"/>
        <w:rPr>
          <w:rFonts w:ascii="Tahoma" w:hAnsi="Tahoma" w:cs="Tahoma"/>
          <w:sz w:val="20"/>
          <w:szCs w:val="20"/>
        </w:rPr>
      </w:pPr>
      <w:r w:rsidRPr="00140C29">
        <w:rPr>
          <w:rFonts w:ascii="Tahoma" w:hAnsi="Tahoma" w:cs="Tahoma"/>
          <w:sz w:val="20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44D80E70" w14:textId="77777777" w:rsidR="00140C29" w:rsidRPr="00140C29" w:rsidRDefault="00140C29" w:rsidP="00140C29">
      <w:pPr>
        <w:pStyle w:val="ac"/>
        <w:ind w:left="0" w:firstLine="720"/>
        <w:jc w:val="both"/>
        <w:rPr>
          <w:rFonts w:ascii="Tahoma" w:hAnsi="Tahoma" w:cs="Tahoma"/>
          <w:sz w:val="20"/>
          <w:szCs w:val="20"/>
        </w:rPr>
      </w:pPr>
      <w:r w:rsidRPr="00140C29">
        <w:rPr>
          <w:rFonts w:ascii="Tahoma" w:hAnsi="Tahoma" w:cs="Tahoma"/>
          <w:sz w:val="20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2FAEB322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Уплата неустойки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(пени, штрафа) 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не освобождает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нарушившую 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Сторону от выполнения своих обязат</w:t>
      </w:r>
      <w:r>
        <w:rPr>
          <w:rFonts w:ascii="Tahoma" w:eastAsia="Times New Roman" w:hAnsi="Tahoma" w:cs="Tahoma"/>
          <w:sz w:val="20"/>
          <w:szCs w:val="20"/>
          <w:lang w:eastAsia="ru-RU"/>
        </w:rPr>
        <w:t>ельств по настоящему Договору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, а также от возмещения убытков в полном размере сверх неустойки, если иное не предусмотрено положениями Договора. </w:t>
      </w:r>
    </w:p>
    <w:p w14:paraId="5C1AEE06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В случае отказа Исполнителя от предоставления Информации согласно п. 12.4.6. Договора, фактического непредставления такой информации, представление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яти) рабочих дней с момента направления уведомления.</w:t>
      </w:r>
    </w:p>
    <w:p w14:paraId="102A51BF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В случае предоставления Информации не в полном объеме (т.е. непредставления какой-либо информации, </w:t>
      </w:r>
      <w:r w:rsidR="00353A9D">
        <w:rPr>
          <w:rFonts w:ascii="Tahoma" w:eastAsia="Times New Roman" w:hAnsi="Tahoma" w:cs="Tahoma"/>
          <w:sz w:val="20"/>
          <w:szCs w:val="20"/>
          <w:lang w:eastAsia="ru-RU"/>
        </w:rPr>
        <w:t>указанной в форме (Приложение №5</w:t>
      </w: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Договору) Заказчик направляет повторный запрос о предоставлении Информации по форме, указанной в п. 12.4.6. настоящего Договора, дополненной отсутствующей информацией, с указанием сроков ее предоставления. В случае 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</w:t>
      </w:r>
    </w:p>
    <w:p w14:paraId="428EBFA3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Никакое отдельное положение настоящей статьи Договора не ограничивает ответственность или обязательства Исполнителя, предусмотренные другими положениями Договора, или иным образом.</w:t>
      </w:r>
    </w:p>
    <w:p w14:paraId="795AB358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Предъявление Сторонами требований об уплате неустойки (пени) и/или иных санкций за нарушение обязательств по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Договора.</w:t>
      </w:r>
    </w:p>
    <w:p w14:paraId="279F1CB9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 xml:space="preserve"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 </w:t>
      </w:r>
    </w:p>
    <w:p w14:paraId="1E1DB276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kern w:val="24"/>
          <w:sz w:val="20"/>
          <w:szCs w:val="20"/>
          <w:lang w:eastAsia="ru-RU"/>
        </w:rPr>
        <w:t>Заказчик не несет перед Исполнителем ответственность за упущенную выгоду.</w:t>
      </w:r>
    </w:p>
    <w:p w14:paraId="745416C1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Заказчик имеет право удержать предъявленные Исполнителю неустойки, штрафы, пени и убытки из любых платежей, производимых или причитающихся Исполнителю до момента устранения допущенных Исполнителем нарушений, в случае если Исполнитель устранит допущенные нарушения в сроки, установленные Договором или согласованные с Заказчиком, то Заказчик вправе выплатить удержанную сумму Исполнителю.</w:t>
      </w:r>
    </w:p>
    <w:p w14:paraId="58F9EBAA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Заказчик имеет право удержать, зачесть и/или иным и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</w:t>
      </w:r>
    </w:p>
    <w:p w14:paraId="06D2B4D9" w14:textId="77777777" w:rsidR="00393CCA" w:rsidRPr="006F738E" w:rsidRDefault="00393CCA" w:rsidP="00393CCA">
      <w:pPr>
        <w:widowControl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С момента получения Исполнителем такого письменного уведомления от Заказчика, соответствующие обязательства Сторон являются прекращенными исполнением в соответствующей части.</w:t>
      </w:r>
    </w:p>
    <w:p w14:paraId="5C70A55F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688524B8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bookmarkStart w:id="3" w:name="_Ref273619014"/>
      <w:r w:rsidRPr="006F738E">
        <w:rPr>
          <w:rFonts w:ascii="Tahoma" w:hAnsi="Tahoma" w:cs="Tahoma"/>
          <w:sz w:val="20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выполнения Работ по вине специалистов Исполнителя, Исполнитель обязуется возместить Заказчику причиненный этим прямой ущерб, а также возместить вред, причиненный жизни и здоровью работников Заказчика. </w:t>
      </w:r>
      <w:bookmarkEnd w:id="3"/>
    </w:p>
    <w:p w14:paraId="56DEA6AC" w14:textId="77777777" w:rsidR="00393CCA" w:rsidRPr="006F738E" w:rsidRDefault="00393CCA" w:rsidP="00393CCA">
      <w:pPr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6F738E">
        <w:rPr>
          <w:rFonts w:ascii="Tahoma" w:hAnsi="Tahoma" w:cs="Tahoma"/>
          <w:sz w:val="20"/>
          <w:szCs w:val="20"/>
        </w:rPr>
        <w:t xml:space="preserve">В случае нарушения Исполнителем сроков уплаты каких-либо денежных средств, причитающихся выплате Заказчику в соответствии с условиями Договора и/или возврата аванса в случаях, установленных Договором и (или) законодательством Российской Федерации, Исполнитель обязан уплатить Заказчику проценты по </w:t>
      </w:r>
      <w:r w:rsidRPr="005841F3">
        <w:rPr>
          <w:rFonts w:ascii="Tahoma" w:hAnsi="Tahoma" w:cs="Tahoma"/>
          <w:sz w:val="20"/>
          <w:szCs w:val="20"/>
        </w:rPr>
        <w:t>ставке 0,1 (ноль целых одна десятая) % за каждый день просрочки, начиная с первого дня просрочки</w:t>
      </w:r>
      <w:r w:rsidRPr="006F738E">
        <w:rPr>
          <w:rFonts w:ascii="Tahoma" w:hAnsi="Tahoma" w:cs="Tahoma"/>
          <w:sz w:val="20"/>
          <w:szCs w:val="20"/>
        </w:rPr>
        <w:t xml:space="preserve"> и до оплаты в полном объеме. При частичной оплате либо частичном зачете проценты подлежат начислению на оставшуюся сумму.</w:t>
      </w:r>
    </w:p>
    <w:p w14:paraId="36ACE9AE" w14:textId="77777777" w:rsidR="00393CCA" w:rsidRPr="006F738E" w:rsidRDefault="00393CCA" w:rsidP="00393CCA">
      <w:pPr>
        <w:pStyle w:val="ac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14:paraId="228D7FD8" w14:textId="77777777" w:rsidR="00393CCA" w:rsidRPr="006F738E" w:rsidRDefault="00393CCA" w:rsidP="00393CCA">
      <w:pPr>
        <w:pStyle w:val="ac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>Заказчик не несёт ответственности за травмы, увечья или смерть любого работника Исполнителя или третьего лица, привлеченного Исполнителем.</w:t>
      </w:r>
    </w:p>
    <w:p w14:paraId="296E4DD3" w14:textId="77777777" w:rsidR="00393CCA" w:rsidRPr="006F738E" w:rsidRDefault="00393CCA" w:rsidP="00393CCA">
      <w:pPr>
        <w:pStyle w:val="ac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>В иных случаях, не предусмотренных Договором,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Федерации.</w:t>
      </w:r>
    </w:p>
    <w:p w14:paraId="07AC4EA7" w14:textId="77777777" w:rsidR="00393CCA" w:rsidRPr="007737DC" w:rsidRDefault="00393CCA" w:rsidP="00393CCA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  <w:color w:val="000000" w:themeColor="text1"/>
        </w:rPr>
      </w:pPr>
      <w:r w:rsidRPr="005841F3">
        <w:rPr>
          <w:i w:val="0"/>
          <w:color w:val="000000" w:themeColor="text1"/>
        </w:rPr>
        <w:t xml:space="preserve">Исполнитель обязан возместить убытки, в том числе ущерб, причиненный деловой репутации Заказчика и (или) третьих лиц в результате нарушений Исполнителем прав Правообладателя, в течение </w:t>
      </w:r>
      <w:r>
        <w:rPr>
          <w:i w:val="0"/>
          <w:color w:val="000000" w:themeColor="text1"/>
        </w:rPr>
        <w:t>1</w:t>
      </w:r>
      <w:r w:rsidRPr="005841F3">
        <w:rPr>
          <w:i w:val="0"/>
          <w:color w:val="000000" w:themeColor="text1"/>
        </w:rPr>
        <w:t xml:space="preserve">0 </w:t>
      </w:r>
      <w:r>
        <w:rPr>
          <w:i w:val="0"/>
          <w:color w:val="000000" w:themeColor="text1"/>
        </w:rPr>
        <w:t xml:space="preserve">(десяти) календарных </w:t>
      </w:r>
      <w:r w:rsidRPr="005841F3">
        <w:rPr>
          <w:i w:val="0"/>
          <w:color w:val="000000" w:themeColor="text1"/>
        </w:rPr>
        <w:t>дней с момента получения письменного требования Заказчика</w:t>
      </w:r>
      <w:r w:rsidRPr="006F738E">
        <w:rPr>
          <w:color w:val="000000" w:themeColor="text1"/>
        </w:rPr>
        <w:t>.</w:t>
      </w:r>
    </w:p>
    <w:p w14:paraId="78521C94" w14:textId="77777777" w:rsidR="007737DC" w:rsidRPr="006F738E" w:rsidRDefault="007737DC" w:rsidP="00393CCA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  <w:color w:val="000000" w:themeColor="text1"/>
        </w:rPr>
      </w:pPr>
      <w:r w:rsidRPr="007737DC">
        <w:rPr>
          <w:rFonts w:eastAsia="Times New Roman"/>
          <w:i w:val="0"/>
          <w:color w:val="000000"/>
        </w:rPr>
        <w:t>За нарушение работниками Исполнителя, привлеченными им субподрядчиками (субпоставщиками, соисполнителями) и/или их работниками запрета на осуществление фотосъемки и/или видеосъемки, аудиозаписина территории Заказчикаа,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видеоматериалов, аудиоматериалов, сделанных на территории Заказчика работниками Исполнителя,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 Исполнитель обязан выплатить штраф в размере 1 000 000 рублей за каждый случай нарушения.</w:t>
      </w:r>
    </w:p>
    <w:p w14:paraId="011F57A6" w14:textId="77777777" w:rsidR="00CC3EC6" w:rsidRPr="001D1F1E" w:rsidRDefault="00CC3EC6" w:rsidP="00CC3EC6">
      <w:pPr>
        <w:pStyle w:val="ac"/>
        <w:autoSpaceDE w:val="0"/>
        <w:autoSpaceDN w:val="0"/>
        <w:adjustRightInd w:val="0"/>
        <w:ind w:left="709"/>
        <w:jc w:val="both"/>
        <w:rPr>
          <w:rFonts w:ascii="Tahoma" w:hAnsi="Tahoma" w:cs="Tahoma"/>
          <w:sz w:val="20"/>
          <w:szCs w:val="20"/>
        </w:rPr>
      </w:pPr>
    </w:p>
    <w:p w14:paraId="2A7234C7" w14:textId="77777777" w:rsidR="00CC3EC6" w:rsidRPr="006F738E" w:rsidRDefault="00CC3EC6" w:rsidP="00CC3EC6">
      <w:pPr>
        <w:pStyle w:val="ac"/>
        <w:widowControl w:val="0"/>
        <w:numPr>
          <w:ilvl w:val="0"/>
          <w:numId w:val="13"/>
        </w:numPr>
        <w:ind w:left="0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6F738E">
        <w:rPr>
          <w:rFonts w:ascii="Tahoma" w:eastAsia="Times New Roman" w:hAnsi="Tahoma" w:cs="Tahoma"/>
          <w:b/>
          <w:sz w:val="20"/>
          <w:szCs w:val="20"/>
        </w:rPr>
        <w:t>Изменение и расторжение Договора</w:t>
      </w:r>
    </w:p>
    <w:p w14:paraId="7A5F75FB" w14:textId="77777777" w:rsidR="002330F3" w:rsidRPr="006F738E" w:rsidRDefault="002330F3" w:rsidP="002330F3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</w:rPr>
      </w:pPr>
      <w:permStart w:id="1653224083" w:edGrp="everyone"/>
      <w:r w:rsidRPr="006F738E">
        <w:rPr>
          <w:i w:val="0"/>
        </w:rPr>
        <w:t>Договор может быть изменен или прекращен:</w:t>
      </w:r>
    </w:p>
    <w:p w14:paraId="3B3E12A9" w14:textId="77777777" w:rsidR="002330F3" w:rsidRPr="006F738E" w:rsidRDefault="002330F3" w:rsidP="00DB24E3">
      <w:pPr>
        <w:pStyle w:val="ConsPlusNormal"/>
        <w:numPr>
          <w:ilvl w:val="0"/>
          <w:numId w:val="28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по соглашению Сторон, совершенному исключительно в форме отдельного соглашения к Договору, подписанного надлежащим образом уполномоченными представителями Сторон</w:t>
      </w:r>
      <w:r>
        <w:rPr>
          <w:i w:val="0"/>
        </w:rPr>
        <w:t>. П</w:t>
      </w:r>
      <w:r w:rsidRPr="006F738E">
        <w:rPr>
          <w:i w:val="0"/>
        </w:rPr>
        <w:t>ротоколы совещаний, письма и иные документы, оформляемые Сторонами при исполнении настоящего Договора, не могут изменять положения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выполнение Работ до подписания двухстороннего соглашения о расторжении Договора</w:t>
      </w:r>
      <w:r>
        <w:rPr>
          <w:i w:val="0"/>
        </w:rPr>
        <w:t>, если иное не указано в соответствующем уведомлении Заказчика</w:t>
      </w:r>
      <w:r w:rsidRPr="006F738E">
        <w:rPr>
          <w:i w:val="0"/>
        </w:rPr>
        <w:t>;</w:t>
      </w:r>
    </w:p>
    <w:p w14:paraId="575EB1FD" w14:textId="77777777" w:rsidR="002330F3" w:rsidRPr="006F738E" w:rsidRDefault="002330F3" w:rsidP="00DB24E3">
      <w:pPr>
        <w:pStyle w:val="ConsPlusNormal"/>
        <w:numPr>
          <w:ilvl w:val="0"/>
          <w:numId w:val="28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66DF1385" w14:textId="77777777" w:rsidR="002330F3" w:rsidRPr="006F738E" w:rsidRDefault="002330F3" w:rsidP="00DB24E3">
      <w:pPr>
        <w:pStyle w:val="ConsPlusNormal"/>
        <w:numPr>
          <w:ilvl w:val="0"/>
          <w:numId w:val="28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в одностороннем внесудебном порядке по требованию одной из Сторон в случаях и порядке, предусмотренных Договором.</w:t>
      </w:r>
    </w:p>
    <w:p w14:paraId="16FCC2A4" w14:textId="77777777" w:rsidR="002330F3" w:rsidRDefault="002330F3" w:rsidP="002330F3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</w:rPr>
      </w:pPr>
      <w:r w:rsidRPr="005841F3">
        <w:rPr>
          <w:i w:val="0"/>
        </w:rPr>
        <w:t xml:space="preserve">Расторжение Договора и/или отказ от исполнения Договора по инициативе Исполнителя. </w:t>
      </w:r>
    </w:p>
    <w:p w14:paraId="79C3C193" w14:textId="77777777" w:rsidR="002330F3" w:rsidRDefault="002330F3" w:rsidP="002330F3">
      <w:pPr>
        <w:pStyle w:val="ConsPlusNormal"/>
        <w:numPr>
          <w:ilvl w:val="2"/>
          <w:numId w:val="13"/>
        </w:numPr>
        <w:ind w:left="0" w:firstLine="709"/>
        <w:jc w:val="both"/>
        <w:rPr>
          <w:i w:val="0"/>
        </w:rPr>
      </w:pPr>
      <w:r w:rsidRPr="005841F3">
        <w:rPr>
          <w:i w:val="0"/>
        </w:rPr>
        <w:t>Исполнитель, если иное не предусмотрено Договором, не вправе отказаться от исполнения Договора или требовать его расторжения в одностороннем внесудебном порядке, в том числе и в случаях нарушения Заказчиком обязательств по приемке и/или оплате Работ</w:t>
      </w:r>
      <w:r>
        <w:rPr>
          <w:i w:val="0"/>
        </w:rPr>
        <w:t>. И</w:t>
      </w:r>
      <w:r w:rsidRPr="005841F3">
        <w:rPr>
          <w:i w:val="0"/>
        </w:rPr>
        <w:t>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ответственности, предусмотренной Договором.</w:t>
      </w:r>
    </w:p>
    <w:p w14:paraId="65E626DA" w14:textId="77777777" w:rsidR="002330F3" w:rsidRDefault="002330F3" w:rsidP="00C30D21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</w:rPr>
      </w:pPr>
      <w:r w:rsidRPr="005841F3">
        <w:rPr>
          <w:i w:val="0"/>
        </w:rPr>
        <w:t>Отказ от исполнения Договора по инициативе Заказчика:</w:t>
      </w:r>
    </w:p>
    <w:p w14:paraId="496D5C2D" w14:textId="77777777" w:rsidR="002330F3" w:rsidRPr="005841F3" w:rsidRDefault="002330F3" w:rsidP="002330F3">
      <w:pPr>
        <w:pStyle w:val="ConsPlusNormal"/>
        <w:numPr>
          <w:ilvl w:val="2"/>
          <w:numId w:val="13"/>
        </w:numPr>
        <w:ind w:left="0" w:firstLine="709"/>
        <w:jc w:val="both"/>
        <w:rPr>
          <w:i w:val="0"/>
        </w:rPr>
      </w:pPr>
      <w:r w:rsidRPr="005841F3">
        <w:rPr>
          <w:i w:val="0"/>
        </w:rPr>
        <w:t>Заказчик вправе, в соответствии со ст.717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0376022B" w14:textId="77777777" w:rsidR="002330F3" w:rsidRDefault="002330F3" w:rsidP="002330F3">
      <w:pPr>
        <w:pStyle w:val="ConsPlusNormal"/>
        <w:tabs>
          <w:tab w:val="num" w:pos="423"/>
        </w:tabs>
        <w:ind w:firstLine="709"/>
        <w:jc w:val="both"/>
        <w:rPr>
          <w:i w:val="0"/>
        </w:rPr>
      </w:pPr>
      <w:r w:rsidRPr="005841F3">
        <w:rPr>
          <w:i w:val="0"/>
        </w:rPr>
        <w:t>В таком случае Заказчик обязан оплатить полученные права на ПО и Работы, фактически выполненные Исполнителем на момент получения уведомления Заказчика об отказе от исполнения Договора. Убытки, включая упущенную выгоду Исполнителя</w:t>
      </w:r>
      <w:r w:rsidRPr="006F738E">
        <w:rPr>
          <w:i w:val="0"/>
        </w:rPr>
        <w:t>, возмещению не подлежат.</w:t>
      </w:r>
    </w:p>
    <w:p w14:paraId="613DDA99" w14:textId="77777777" w:rsidR="002330F3" w:rsidRPr="006F738E" w:rsidRDefault="002330F3" w:rsidP="002330F3">
      <w:pPr>
        <w:pStyle w:val="ConsPlusNormal"/>
        <w:numPr>
          <w:ilvl w:val="2"/>
          <w:numId w:val="13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Заказчик, в соответствии с п. 2 ст. 450 ГК РФ, п.3 ст</w:t>
      </w:r>
      <w:r>
        <w:rPr>
          <w:i w:val="0"/>
        </w:rPr>
        <w:t>.</w:t>
      </w:r>
      <w:r w:rsidRPr="006F738E">
        <w:rPr>
          <w:i w:val="0"/>
        </w:rPr>
        <w:t xml:space="preserve"> 708, п.2, 3 ст</w:t>
      </w:r>
      <w:r>
        <w:rPr>
          <w:i w:val="0"/>
        </w:rPr>
        <w:t>.</w:t>
      </w:r>
      <w:r w:rsidRPr="006F738E">
        <w:rPr>
          <w:i w:val="0"/>
        </w:rPr>
        <w:t xml:space="preserve"> 715 и п. 3 ст.723 Г</w:t>
      </w:r>
      <w:r>
        <w:rPr>
          <w:i w:val="0"/>
        </w:rPr>
        <w:t xml:space="preserve">ражданского кодекса </w:t>
      </w:r>
      <w:r w:rsidRPr="006F738E">
        <w:rPr>
          <w:i w:val="0"/>
        </w:rPr>
        <w:t>Р</w:t>
      </w:r>
      <w:r>
        <w:rPr>
          <w:i w:val="0"/>
        </w:rPr>
        <w:t>оссийской Федерации</w:t>
      </w:r>
      <w:r w:rsidRPr="006F738E">
        <w:rPr>
          <w:i w:val="0"/>
        </w:rPr>
        <w:t>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CF81B84" w14:textId="77777777" w:rsidR="002330F3" w:rsidRPr="00E03D87" w:rsidRDefault="002330F3" w:rsidP="00DB24E3">
      <w:pPr>
        <w:pStyle w:val="ConsPlusNormal"/>
        <w:numPr>
          <w:ilvl w:val="0"/>
          <w:numId w:val="29"/>
        </w:numPr>
        <w:ind w:left="0" w:firstLine="709"/>
        <w:jc w:val="both"/>
        <w:rPr>
          <w:i w:val="0"/>
        </w:rPr>
      </w:pPr>
      <w:r w:rsidRPr="00E03D87">
        <w:rPr>
          <w:i w:val="0"/>
        </w:rPr>
        <w:t>Исполнитель допустил существенное нарушение условий Договора. Существенными признаются следующие нарушения:</w:t>
      </w:r>
    </w:p>
    <w:p w14:paraId="75445B0F" w14:textId="77777777" w:rsidR="002330F3" w:rsidRPr="00E03D87" w:rsidRDefault="002330F3" w:rsidP="00DB24E3">
      <w:pPr>
        <w:pStyle w:val="ac"/>
        <w:numPr>
          <w:ilvl w:val="0"/>
          <w:numId w:val="30"/>
        </w:numPr>
        <w:ind w:left="0" w:firstLine="709"/>
        <w:jc w:val="both"/>
        <w:rPr>
          <w:rFonts w:ascii="Tahoma" w:hAnsi="Tahoma" w:cs="Tahoma"/>
          <w:iCs/>
          <w:sz w:val="20"/>
          <w:szCs w:val="20"/>
        </w:rPr>
      </w:pPr>
      <w:r w:rsidRPr="00E03D87">
        <w:rPr>
          <w:rFonts w:ascii="Tahoma" w:eastAsiaTheme="minorHAnsi" w:hAnsi="Tahoma" w:cs="Tahoma"/>
          <w:iCs/>
          <w:sz w:val="20"/>
          <w:szCs w:val="20"/>
          <w:lang w:eastAsia="en-US"/>
        </w:rPr>
        <w:t>нарушение сроков выполнения Работ более чем</w:t>
      </w:r>
      <w:r w:rsidRPr="00E03D87">
        <w:rPr>
          <w:rFonts w:ascii="Tahoma" w:hAnsi="Tahoma" w:cs="Tahoma"/>
          <w:iCs/>
          <w:sz w:val="20"/>
          <w:szCs w:val="20"/>
        </w:rPr>
        <w:t xml:space="preserve"> на 1 (один) месяц;</w:t>
      </w:r>
    </w:p>
    <w:p w14:paraId="5A6652EC" w14:textId="77777777" w:rsidR="002330F3" w:rsidRPr="00E03D87" w:rsidRDefault="002330F3" w:rsidP="00DB24E3">
      <w:pPr>
        <w:pStyle w:val="ac"/>
        <w:numPr>
          <w:ilvl w:val="0"/>
          <w:numId w:val="30"/>
        </w:numPr>
        <w:ind w:left="0" w:firstLine="709"/>
        <w:jc w:val="both"/>
        <w:rPr>
          <w:rFonts w:ascii="Tahoma" w:hAnsi="Tahoma" w:cs="Tahoma"/>
          <w:iCs/>
          <w:sz w:val="20"/>
          <w:szCs w:val="20"/>
        </w:rPr>
      </w:pPr>
      <w:r w:rsidRPr="00E03D87">
        <w:rPr>
          <w:rFonts w:ascii="Tahoma" w:hAnsi="Tahoma" w:cs="Tahoma"/>
          <w:iCs/>
          <w:sz w:val="20"/>
          <w:szCs w:val="20"/>
        </w:rPr>
        <w:t xml:space="preserve">неустранение выявленных </w:t>
      </w:r>
      <w:r>
        <w:rPr>
          <w:rFonts w:ascii="Tahoma" w:hAnsi="Tahoma" w:cs="Tahoma"/>
          <w:iCs/>
          <w:sz w:val="20"/>
          <w:szCs w:val="20"/>
        </w:rPr>
        <w:t>Н</w:t>
      </w:r>
      <w:r w:rsidRPr="00E03D87">
        <w:rPr>
          <w:rFonts w:ascii="Tahoma" w:hAnsi="Tahoma" w:cs="Tahoma"/>
          <w:iCs/>
          <w:sz w:val="20"/>
          <w:szCs w:val="20"/>
        </w:rPr>
        <w:t>едостатков в Работах в согласованный Сторонами срок.</w:t>
      </w:r>
    </w:p>
    <w:p w14:paraId="228806F8" w14:textId="77777777" w:rsidR="002330F3" w:rsidRPr="006F738E" w:rsidRDefault="002330F3" w:rsidP="00DB24E3">
      <w:pPr>
        <w:pStyle w:val="ConsPlusNormal"/>
        <w:numPr>
          <w:ilvl w:val="0"/>
          <w:numId w:val="29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Исполнитель не приступает своевременно к исполнению настоящего Договора или выполняет Работы настолько медленно</w:t>
      </w:r>
      <w:r w:rsidRPr="006F738E">
        <w:rPr>
          <w:i w:val="0"/>
          <w:color w:val="000000" w:themeColor="text1"/>
        </w:rPr>
        <w:t>, что их окончание к датам, установленным в статье 2</w:t>
      </w:r>
      <w:r>
        <w:rPr>
          <w:i w:val="0"/>
          <w:color w:val="000000" w:themeColor="text1"/>
        </w:rPr>
        <w:t xml:space="preserve"> Договора и/или в Техническом задании</w:t>
      </w:r>
      <w:r w:rsidRPr="006F738E">
        <w:rPr>
          <w:i w:val="0"/>
          <w:color w:val="000000" w:themeColor="text1"/>
        </w:rPr>
        <w:t xml:space="preserve"> </w:t>
      </w:r>
      <w:r w:rsidRPr="006F738E">
        <w:rPr>
          <w:i w:val="0"/>
        </w:rPr>
        <w:t>становится явно невозможным;</w:t>
      </w:r>
    </w:p>
    <w:p w14:paraId="57802CC3" w14:textId="77777777" w:rsidR="002330F3" w:rsidRPr="006F738E" w:rsidRDefault="002330F3" w:rsidP="00DB24E3">
      <w:pPr>
        <w:pStyle w:val="ConsPlusNormal"/>
        <w:numPr>
          <w:ilvl w:val="0"/>
          <w:numId w:val="29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во время выполнения Работ станет очевидным, что они не будут выполнены надлежащим образом и в срок;</w:t>
      </w:r>
    </w:p>
    <w:p w14:paraId="6B42186B" w14:textId="77777777" w:rsidR="002330F3" w:rsidRPr="006F738E" w:rsidRDefault="00541A22" w:rsidP="00DB24E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 </w:t>
      </w:r>
      <w:r w:rsidR="002330F3" w:rsidRPr="006F738E">
        <w:rPr>
          <w:rFonts w:ascii="Tahoma" w:hAnsi="Tahoma" w:cs="Tahoma"/>
          <w:sz w:val="20"/>
          <w:szCs w:val="20"/>
        </w:rPr>
        <w:t xml:space="preserve">Работы или </w:t>
      </w:r>
      <w:r w:rsidR="002330F3">
        <w:rPr>
          <w:rFonts w:ascii="Tahoma" w:hAnsi="Tahoma" w:cs="Tahoma"/>
          <w:sz w:val="20"/>
          <w:szCs w:val="20"/>
        </w:rPr>
        <w:t>Р</w:t>
      </w:r>
      <w:r w:rsidR="002330F3" w:rsidRPr="006F738E">
        <w:rPr>
          <w:rFonts w:ascii="Tahoma" w:hAnsi="Tahoma" w:cs="Tahoma"/>
          <w:sz w:val="20"/>
          <w:szCs w:val="20"/>
        </w:rPr>
        <w:t>езультат Работ заявлены права третьих лиц;</w:t>
      </w:r>
    </w:p>
    <w:p w14:paraId="61AFAA12" w14:textId="77777777" w:rsidR="002330F3" w:rsidRPr="006F738E" w:rsidRDefault="002330F3" w:rsidP="00DB24E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>прекращение и/или приостановление действия членства в СРО, лицензии, допуска, свидетельства, или иного разрешения, необходимого Исполнителю для выполнения Работ и исполнения обязательств по Договору;</w:t>
      </w:r>
    </w:p>
    <w:p w14:paraId="2B1C4F47" w14:textId="77777777" w:rsidR="002330F3" w:rsidRPr="006F738E" w:rsidRDefault="002330F3" w:rsidP="00DB24E3">
      <w:pPr>
        <w:pStyle w:val="ConsPlusNormal"/>
        <w:numPr>
          <w:ilvl w:val="0"/>
          <w:numId w:val="29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в отношении Исполнителя принято решение о ликвидации, либо реорганизации;</w:t>
      </w:r>
    </w:p>
    <w:p w14:paraId="781A2F5B" w14:textId="77777777" w:rsidR="002330F3" w:rsidRPr="006F738E" w:rsidRDefault="002330F3" w:rsidP="00DB24E3">
      <w:pPr>
        <w:pStyle w:val="ConsPlusNormal"/>
        <w:numPr>
          <w:ilvl w:val="0"/>
          <w:numId w:val="29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1F97AAB9" w14:textId="77777777" w:rsidR="002330F3" w:rsidRPr="006F738E" w:rsidRDefault="002330F3" w:rsidP="00DB24E3">
      <w:pPr>
        <w:pStyle w:val="ConsPlusNormal"/>
        <w:numPr>
          <w:ilvl w:val="0"/>
          <w:numId w:val="29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осуществление работ, выполняемых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187D4E01" w14:textId="77777777" w:rsidR="002330F3" w:rsidRDefault="002330F3" w:rsidP="00DB24E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hAnsi="Tahoma" w:cs="Tahoma"/>
          <w:iCs/>
          <w:sz w:val="20"/>
          <w:szCs w:val="20"/>
        </w:rPr>
      </w:pPr>
      <w:r w:rsidRPr="00E03D87">
        <w:rPr>
          <w:rFonts w:ascii="Tahoma" w:hAnsi="Tahoma" w:cs="Tahoma"/>
          <w:iCs/>
          <w:sz w:val="20"/>
          <w:szCs w:val="20"/>
        </w:rPr>
        <w:t>в иных случаях, предусмотренных законодательством Российской Федерации и/или Договором.</w:t>
      </w:r>
    </w:p>
    <w:p w14:paraId="1A264B31" w14:textId="77777777" w:rsidR="002330F3" w:rsidRDefault="002330F3" w:rsidP="002330F3">
      <w:pPr>
        <w:pStyle w:val="ac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E03D87"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В случае одностороннего отказа Заказчика от исполнения Договора по основаниям, предусмотренным п. 9.3.2. Договора, Заказчик вправе потребовать, а Исполнитель обязан возместить Заказчику убытки, в том числе упущенную выгоду. </w:t>
      </w:r>
    </w:p>
    <w:p w14:paraId="4A1F4D93" w14:textId="77777777" w:rsidR="002330F3" w:rsidRDefault="002330F3" w:rsidP="002330F3">
      <w:pPr>
        <w:pStyle w:val="ac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E03D87">
        <w:rPr>
          <w:rFonts w:ascii="Tahoma" w:eastAsiaTheme="minorHAnsi" w:hAnsi="Tahoma" w:cs="Tahoma"/>
          <w:iCs/>
          <w:sz w:val="20"/>
          <w:szCs w:val="20"/>
          <w:lang w:eastAsia="en-US"/>
        </w:rPr>
        <w:t>Заказчик вправе отказаться от исполнения Договора, по основаниям, предусмотренным п.  9.3.2. Договора, в любой период времени в течение действия Договора вне зависимости от того,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обстоятельства, дающие Заказчику право на отказ от исполнения Договора.</w:t>
      </w:r>
    </w:p>
    <w:p w14:paraId="2DEFD1C7" w14:textId="77777777" w:rsidR="002330F3" w:rsidRDefault="002330F3" w:rsidP="002330F3">
      <w:pPr>
        <w:pStyle w:val="ac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E03D87">
        <w:rPr>
          <w:rFonts w:ascii="Tahoma" w:eastAsiaTheme="minorHAnsi" w:hAnsi="Tahoma" w:cs="Tahoma"/>
          <w:iCs/>
          <w:sz w:val="20"/>
          <w:szCs w:val="20"/>
          <w:lang w:eastAsia="en-US"/>
        </w:rPr>
        <w:t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</w:t>
      </w:r>
    </w:p>
    <w:p w14:paraId="644F7CCF" w14:textId="77777777" w:rsidR="002330F3" w:rsidRDefault="002330F3" w:rsidP="002330F3">
      <w:pPr>
        <w:pStyle w:val="ac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7B4A89">
        <w:rPr>
          <w:rFonts w:ascii="Tahoma" w:eastAsiaTheme="minorHAnsi" w:hAnsi="Tahoma" w:cs="Tahoma"/>
          <w:iCs/>
          <w:sz w:val="20"/>
          <w:szCs w:val="20"/>
          <w:lang w:eastAsia="en-US"/>
        </w:rPr>
        <w:t>С момента досрочного прекращения Договора Исполнитель обязан прекратить выполнение Работ и уведомить Соисполнителей об отказе Заказчика от Договора, а Заказчик вправе поручить выполнение соответствующей части Работ третьему лицу.</w:t>
      </w:r>
    </w:p>
    <w:p w14:paraId="5873EFE8" w14:textId="77777777" w:rsidR="002330F3" w:rsidRDefault="002330F3" w:rsidP="002330F3">
      <w:pPr>
        <w:pStyle w:val="ac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7B4A89">
        <w:rPr>
          <w:rFonts w:ascii="Tahoma" w:eastAsiaTheme="minorHAnsi" w:hAnsi="Tahoma" w:cs="Tahoma"/>
          <w:iCs/>
          <w:sz w:val="20"/>
          <w:szCs w:val="20"/>
          <w:lang w:eastAsia="en-US"/>
        </w:rPr>
        <w:t>При досрочном прекращении Договора по любым основаниям, предусмотренным Договором или действующим законодательством Российской Федерации, З</w:t>
      </w:r>
      <w:r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аказчик вправе по своему выбору </w:t>
      </w:r>
      <w:r w:rsidRPr="007B4A89"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полностью или в части оставить в своем распоряжении частично исполненное (результаты Работ, частично выполненных до досрочного прекращения (расторжения) Договора с оплатой стоимости частично выполненных Работ – Документации, оставленных в распоряжении Заказчика с учетом денежных средств, перечисленных Исполнителю по Договору). </w:t>
      </w:r>
    </w:p>
    <w:p w14:paraId="72C787E5" w14:textId="77777777" w:rsidR="002330F3" w:rsidRPr="006F738E" w:rsidRDefault="002330F3" w:rsidP="002330F3">
      <w:pPr>
        <w:pStyle w:val="ConsPlusNormal"/>
        <w:ind w:firstLine="709"/>
        <w:jc w:val="both"/>
        <w:rPr>
          <w:i w:val="0"/>
          <w:iCs w:val="0"/>
        </w:rPr>
      </w:pPr>
      <w:r w:rsidRPr="006F738E">
        <w:rPr>
          <w:i w:val="0"/>
          <w:iCs w:val="0"/>
        </w:rPr>
        <w:t>Исполнитель, в течение 5 (пяти) рабочих дней с даты получения уведомления Заказчика об одностороннем отказе от исполнения Договора и оставлении в распоряжении Заказчика, частично исполненного по Договору, обязан по требованию Заказчика передать ему результат Работ, выполненных на дату прекращения Договора, Этап</w:t>
      </w:r>
      <w:r>
        <w:rPr>
          <w:i w:val="0"/>
          <w:iCs w:val="0"/>
        </w:rPr>
        <w:t>ов Работ</w:t>
      </w:r>
      <w:r w:rsidRPr="006F738E">
        <w:rPr>
          <w:i w:val="0"/>
          <w:iCs w:val="0"/>
        </w:rPr>
        <w:t>, с оформлением на выполненный объем Работ</w:t>
      </w:r>
      <w:r w:rsidR="00970161">
        <w:rPr>
          <w:i w:val="0"/>
          <w:iCs w:val="0"/>
        </w:rPr>
        <w:t>/Услуг</w:t>
      </w:r>
      <w:r w:rsidRPr="006F738E">
        <w:rPr>
          <w:i w:val="0"/>
          <w:iCs w:val="0"/>
        </w:rPr>
        <w:t xml:space="preserve"> Акта сдачи-приемки выполненных работ и акта сверки взаиморасчетов.</w:t>
      </w:r>
    </w:p>
    <w:p w14:paraId="6BB55C9E" w14:textId="77777777" w:rsidR="002330F3" w:rsidRDefault="002330F3" w:rsidP="002330F3">
      <w:pPr>
        <w:pStyle w:val="ConsPlusNormal"/>
        <w:ind w:firstLine="709"/>
        <w:jc w:val="both"/>
        <w:rPr>
          <w:i w:val="0"/>
        </w:rPr>
      </w:pPr>
      <w:r w:rsidRPr="006F738E">
        <w:rPr>
          <w:i w:val="0"/>
          <w:iCs w:val="0"/>
        </w:rPr>
        <w:t xml:space="preserve">Заказчик обязан в течение 10 (десяти) рабочих дней рассмотреть представленные Исполнителем документы и подписать Акт сдачи-приемки выполненных работ и акт сверки </w:t>
      </w:r>
      <w:r w:rsidRPr="007B4A89">
        <w:rPr>
          <w:i w:val="0"/>
        </w:rPr>
        <w:t>взаиморасчетов по Договору, либо направить Исполнителю мотивированный отказ.</w:t>
      </w:r>
    </w:p>
    <w:p w14:paraId="27AF0020" w14:textId="77777777" w:rsidR="002330F3" w:rsidRPr="007B4A89" w:rsidRDefault="002330F3" w:rsidP="002330F3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</w:rPr>
      </w:pPr>
      <w:r w:rsidRPr="007B4A89">
        <w:rPr>
          <w:i w:val="0"/>
        </w:rPr>
        <w:t>В случае досрочного расторжения Договора по любой из причин, установленных Договором или</w:t>
      </w:r>
      <w:r w:rsidRPr="006F738E">
        <w:rPr>
          <w:i w:val="0"/>
          <w:iCs w:val="0"/>
        </w:rPr>
        <w:t xml:space="preserve"> действующим законодательством Российской Федерации, по которому Заказчиком была произведена предоплата в случае, если сумма предоплаты превышает стоимость фактически выполненных и принятых Заказчиком Работ, Исполнитель обязан в течение 5 (пяти) календарных дней с момента прекращения Договора осуществить возврат Заказчику денежных средств в размере разницы между денежными средствами, перечисленными Заказчиком Исполнителю по Договору, и стоимостью фактически выполненных и принятых  Заказчиком (оставленных в распоряжении Заказчика) Работ/Этапов Работ, перечислив указанную су</w:t>
      </w:r>
      <w:r>
        <w:rPr>
          <w:i w:val="0"/>
          <w:iCs w:val="0"/>
        </w:rPr>
        <w:t>мму на расчетный счет Заказчика</w:t>
      </w:r>
    </w:p>
    <w:p w14:paraId="7FA4A6A9" w14:textId="77777777" w:rsidR="002330F3" w:rsidRDefault="002330F3" w:rsidP="002330F3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</w:rPr>
      </w:pPr>
      <w:r w:rsidRPr="007B4A89">
        <w:rPr>
          <w:i w:val="0"/>
        </w:rPr>
        <w:t>Оплата Работ, выполненных Исполнителем после даты прекращения Договора, а равно возмещение понесенных в связи с этим Исполнителем убытков</w:t>
      </w:r>
      <w:r>
        <w:rPr>
          <w:i w:val="0"/>
        </w:rPr>
        <w:t>,</w:t>
      </w:r>
      <w:r w:rsidRPr="007B4A89">
        <w:rPr>
          <w:i w:val="0"/>
        </w:rPr>
        <w:t xml:space="preserve"> не производится.</w:t>
      </w:r>
    </w:p>
    <w:p w14:paraId="6A9A95D5" w14:textId="77777777" w:rsidR="002330F3" w:rsidRPr="007B4A89" w:rsidRDefault="002330F3" w:rsidP="002330F3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</w:rPr>
      </w:pPr>
      <w:r w:rsidRPr="007B4A89">
        <w:rPr>
          <w:rFonts w:eastAsia="Times New Roman"/>
          <w:i w:val="0"/>
          <w:lang w:eastAsia="ru-RU"/>
        </w:rPr>
        <w:t>Если иное не предусмотрено Договором, Заказчик, в случае досрочного прекращения Договора, вправе потребовать переуступки прав и/или перевода обязательств, в том числе и полной замены стороны (Исполнителя на Заказчика) в договоре(ах), заключенном(ых) Исполнителем с Соисполнителями в рамках исполнения Договора, а Исполнитель обязан переуступить права и/или перевести обязательства в соответствии с требованием Заказчика. Уступка прав требования и перевод обязательств осуществляется по номиналу, в соответствии с данными бухгалтерского учета Исполнителя и Соисполнителя. В случае неисполнения Исполнителем обязательства, предусмотренного настоящим пунктом, путем бездействия или совершения действий, препятствующих реализации положений настоящего пункта, Заказчик вправе потребовать, а Исполнитель обязан выплатить Заказчику штраф в размере определяемом как:</w:t>
      </w:r>
    </w:p>
    <w:p w14:paraId="4772F0B5" w14:textId="77777777" w:rsidR="002330F3" w:rsidRPr="006F738E" w:rsidRDefault="002330F3" w:rsidP="00DB24E3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размер прав (требований), о переводе которых заявлено Заказчиком;</w:t>
      </w:r>
    </w:p>
    <w:p w14:paraId="1F8931EA" w14:textId="77777777" w:rsidR="002330F3" w:rsidRPr="006F738E" w:rsidRDefault="002330F3" w:rsidP="00DB24E3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Цена Договора, в случае требования Заказчика о полной замене стороны;</w:t>
      </w:r>
    </w:p>
    <w:p w14:paraId="6D4C8F88" w14:textId="77777777" w:rsidR="00CC3EC6" w:rsidRPr="002330F3" w:rsidRDefault="002330F3" w:rsidP="00DB24E3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F738E">
        <w:rPr>
          <w:rFonts w:ascii="Tahoma" w:eastAsia="Times New Roman" w:hAnsi="Tahoma" w:cs="Tahoma"/>
          <w:sz w:val="20"/>
          <w:szCs w:val="20"/>
          <w:lang w:eastAsia="ru-RU"/>
        </w:rPr>
        <w:t>10% (десять процентов) от Цены Договора, если Заказчиком заявлено требование об уступке не денежных прав требования, в том числе гарантийных обязательств.</w:t>
      </w:r>
    </w:p>
    <w:permEnd w:id="1653224083"/>
    <w:p w14:paraId="2D2B5715" w14:textId="77777777" w:rsidR="00CC3EC6" w:rsidRPr="003D1B88" w:rsidRDefault="00CC3EC6" w:rsidP="00CC3EC6">
      <w:pPr>
        <w:pStyle w:val="ConsPlusNormal"/>
        <w:ind w:left="-567"/>
        <w:jc w:val="both"/>
        <w:rPr>
          <w:i w:val="0"/>
          <w:iCs w:val="0"/>
        </w:rPr>
      </w:pPr>
    </w:p>
    <w:p w14:paraId="72B89213" w14:textId="77777777" w:rsidR="00CC3EC6" w:rsidRPr="003D1B88" w:rsidRDefault="00CC3EC6" w:rsidP="00CC3EC6">
      <w:pPr>
        <w:pStyle w:val="ac"/>
        <w:widowControl w:val="0"/>
        <w:numPr>
          <w:ilvl w:val="0"/>
          <w:numId w:val="1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3D1B88">
        <w:rPr>
          <w:rFonts w:ascii="Tahoma" w:eastAsia="Times New Roman" w:hAnsi="Tahoma" w:cs="Tahoma"/>
          <w:b/>
          <w:sz w:val="20"/>
          <w:szCs w:val="20"/>
        </w:rPr>
        <w:t>Применимое право и разрешение споров</w:t>
      </w:r>
    </w:p>
    <w:p w14:paraId="2DC8CDC0" w14:textId="77777777" w:rsidR="00CC3EC6" w:rsidRPr="006F738E" w:rsidRDefault="00CC3EC6" w:rsidP="00CC3EC6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</w:rPr>
      </w:pPr>
      <w:r w:rsidRPr="006F738E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0B8A197E" w14:textId="77777777" w:rsidR="00CC3EC6" w:rsidRDefault="00CC3EC6" w:rsidP="00CC3EC6">
      <w:pPr>
        <w:pStyle w:val="Standard"/>
        <w:numPr>
          <w:ilvl w:val="1"/>
          <w:numId w:val="13"/>
        </w:numPr>
        <w:tabs>
          <w:tab w:val="left" w:pos="-567"/>
        </w:tabs>
        <w:ind w:left="0" w:firstLine="709"/>
        <w:jc w:val="both"/>
        <w:rPr>
          <w:rFonts w:ascii="Tahoma" w:eastAsiaTheme="minorHAnsi" w:hAnsi="Tahoma" w:cs="Tahoma"/>
          <w:iCs/>
          <w:kern w:val="0"/>
          <w:sz w:val="20"/>
          <w:lang w:eastAsia="en-US"/>
        </w:rPr>
      </w:pPr>
      <w:r w:rsidRPr="006F738E">
        <w:rPr>
          <w:rFonts w:ascii="Tahoma" w:eastAsiaTheme="minorHAnsi" w:hAnsi="Tahoma" w:cs="Tahoma"/>
          <w:iCs/>
          <w:kern w:val="0"/>
          <w:sz w:val="20"/>
          <w:lang w:eastAsia="en-US"/>
        </w:rPr>
        <w:t xml:space="preserve">Все споры и разногласия, которые могут возникнуть из настоящего Договора или в связи с ним, разрешаются, по возможности, путем переговоров между Сторонами либо путем направления Стороной, чьи права нарушены, Стороне, нарушающей обязательства, претензии. Претензия должна быть направлена по адресу местонахождения Стороны, указанному в настоящем Договоре, почтовым отправлением с уведомлением о вручении адресату либо телеграммой. Сторона, получившая претензию, обязана направить письменный ответ на нее другой Стороне в течение 10 (десяти) календарных дней с момента получения Претензии. В случае неполучения Стороной, направившей Претензию, ответа на нее в течение 15 (пятнадцати) календарных дней с момента направления Претензии, досудебный порядок урегулирования споров считается соблюденным. </w:t>
      </w:r>
    </w:p>
    <w:p w14:paraId="4C00A8FA" w14:textId="77777777" w:rsidR="00CC3EC6" w:rsidRPr="006F738E" w:rsidRDefault="00CC3EC6" w:rsidP="00CC3EC6">
      <w:pPr>
        <w:pStyle w:val="Standard"/>
        <w:numPr>
          <w:ilvl w:val="1"/>
          <w:numId w:val="13"/>
        </w:numPr>
        <w:tabs>
          <w:tab w:val="left" w:pos="-567"/>
        </w:tabs>
        <w:ind w:left="0" w:firstLine="709"/>
        <w:jc w:val="both"/>
        <w:rPr>
          <w:rFonts w:ascii="Tahoma" w:eastAsiaTheme="minorHAnsi" w:hAnsi="Tahoma" w:cs="Tahoma"/>
          <w:iCs/>
          <w:kern w:val="0"/>
          <w:sz w:val="20"/>
          <w:lang w:eastAsia="en-US"/>
        </w:rPr>
      </w:pPr>
      <w:r w:rsidRPr="006F738E">
        <w:rPr>
          <w:rFonts w:ascii="Tahoma" w:eastAsiaTheme="minorHAnsi" w:hAnsi="Tahoma" w:cs="Tahoma"/>
          <w:iCs/>
          <w:kern w:val="0"/>
          <w:sz w:val="20"/>
          <w:lang w:eastAsia="en-US"/>
        </w:rPr>
        <w:t xml:space="preserve">При не достижении согласия в течение 15 (пятнадцати) календарных дней с момента начала ведения переговоров, либо при неполучении в срок ответа на заявленную претензию, споры передаются на разрешение в Арбитражный суд </w:t>
      </w:r>
      <w:permStart w:id="1667570024" w:edGrp="everyone"/>
      <w:r w:rsidR="0087080C">
        <w:rPr>
          <w:rFonts w:ascii="Tahoma" w:eastAsiaTheme="minorHAnsi" w:hAnsi="Tahoma" w:cs="Tahoma"/>
          <w:iCs/>
          <w:kern w:val="0"/>
          <w:sz w:val="20"/>
          <w:lang w:eastAsia="en-US"/>
        </w:rPr>
        <w:t>Московской</w:t>
      </w:r>
      <w:r>
        <w:rPr>
          <w:rFonts w:ascii="Tahoma" w:eastAsiaTheme="minorHAnsi" w:hAnsi="Tahoma" w:cs="Tahoma"/>
          <w:iCs/>
          <w:kern w:val="0"/>
          <w:sz w:val="20"/>
          <w:lang w:eastAsia="en-US"/>
        </w:rPr>
        <w:t xml:space="preserve"> области</w:t>
      </w:r>
      <w:permEnd w:id="1667570024"/>
      <w:r w:rsidRPr="006F738E">
        <w:rPr>
          <w:rFonts w:ascii="Tahoma" w:eastAsiaTheme="minorHAnsi" w:hAnsi="Tahoma" w:cs="Tahoma"/>
          <w:iCs/>
          <w:kern w:val="0"/>
          <w:sz w:val="20"/>
          <w:lang w:eastAsia="en-US"/>
        </w:rPr>
        <w:t>.</w:t>
      </w:r>
    </w:p>
    <w:p w14:paraId="505F4D1F" w14:textId="77777777" w:rsidR="00CC3EC6" w:rsidRPr="003D1B88" w:rsidRDefault="00CC3EC6" w:rsidP="00CC3EC6">
      <w:pPr>
        <w:pStyle w:val="ConsPlusNormal"/>
        <w:ind w:left="-567"/>
        <w:jc w:val="both"/>
        <w:rPr>
          <w:i w:val="0"/>
        </w:rPr>
      </w:pPr>
    </w:p>
    <w:p w14:paraId="731E70FB" w14:textId="77777777" w:rsidR="00CC3EC6" w:rsidRPr="006F738E" w:rsidRDefault="00CC3EC6" w:rsidP="00CC3EC6">
      <w:pPr>
        <w:pStyle w:val="ac"/>
        <w:widowControl w:val="0"/>
        <w:numPr>
          <w:ilvl w:val="0"/>
          <w:numId w:val="13"/>
        </w:numPr>
        <w:ind w:left="0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6F738E">
        <w:rPr>
          <w:rFonts w:ascii="Tahoma" w:eastAsia="Times New Roman" w:hAnsi="Tahoma" w:cs="Tahoma"/>
          <w:b/>
          <w:sz w:val="20"/>
          <w:szCs w:val="20"/>
        </w:rPr>
        <w:t>Уведомления и Представительство</w:t>
      </w:r>
    </w:p>
    <w:p w14:paraId="71E13B67" w14:textId="77777777" w:rsidR="00CC3EC6" w:rsidRPr="007B4A89" w:rsidRDefault="00CC3EC6" w:rsidP="00CC3EC6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</w:rPr>
      </w:pPr>
      <w:r w:rsidRPr="007B4A89">
        <w:rPr>
          <w:i w:val="0"/>
        </w:rPr>
        <w:t>Уведомления</w:t>
      </w:r>
    </w:p>
    <w:p w14:paraId="68B0BFBF" w14:textId="77777777" w:rsidR="00CC3EC6" w:rsidRPr="007B4A89" w:rsidRDefault="00CC3EC6" w:rsidP="00CC3EC6">
      <w:pPr>
        <w:pStyle w:val="ConsPlusNormal"/>
        <w:numPr>
          <w:ilvl w:val="2"/>
          <w:numId w:val="13"/>
        </w:numPr>
        <w:ind w:left="0" w:firstLine="709"/>
        <w:jc w:val="both"/>
        <w:rPr>
          <w:i w:val="0"/>
        </w:rPr>
      </w:pPr>
      <w:r w:rsidRPr="007B4A89">
        <w:rPr>
          <w:i w:val="0"/>
        </w:rPr>
        <w:t xml:space="preserve">Любые заявления, уведомления, извещения, указания, требования, предложения, согласования, корреспонденция и иные сообщения (далее по тексту – </w:t>
      </w:r>
      <w:r>
        <w:rPr>
          <w:i w:val="0"/>
        </w:rPr>
        <w:t>"</w:t>
      </w:r>
      <w:r w:rsidRPr="007B4A89">
        <w:rPr>
          <w:i w:val="0"/>
        </w:rPr>
        <w:t>Сообщения</w:t>
      </w:r>
      <w:r>
        <w:rPr>
          <w:i w:val="0"/>
        </w:rPr>
        <w:t>"</w:t>
      </w:r>
      <w:r w:rsidRPr="007B4A89">
        <w:rPr>
          <w:i w:val="0"/>
        </w:rPr>
        <w:t>)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 печатью Стороны (при ее наличии).</w:t>
      </w:r>
    </w:p>
    <w:p w14:paraId="5FB900CA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142"/>
        </w:tabs>
        <w:ind w:left="0" w:firstLine="709"/>
        <w:jc w:val="both"/>
        <w:rPr>
          <w:i w:val="0"/>
        </w:rPr>
      </w:pPr>
      <w:r w:rsidRPr="007B4A89">
        <w:rPr>
          <w:i w:val="0"/>
        </w:rPr>
        <w:t xml:space="preserve">Сообщения будут считаться направленными надлежащим образом, если они направлены заказным письмом с уведомлением, курьерской или авиапочтой, по телеграфу, электронной почте, или доставлены лично с получением под расписку </w:t>
      </w:r>
      <w:r>
        <w:rPr>
          <w:i w:val="0"/>
        </w:rPr>
        <w:t>"</w:t>
      </w:r>
      <w:r w:rsidRPr="007B4A89">
        <w:rPr>
          <w:i w:val="0"/>
        </w:rPr>
        <w:t>из рук в руки</w:t>
      </w:r>
      <w:r>
        <w:rPr>
          <w:i w:val="0"/>
        </w:rPr>
        <w:t>"</w:t>
      </w:r>
      <w:r w:rsidRPr="007B4A89">
        <w:rPr>
          <w:i w:val="0"/>
        </w:rPr>
        <w:t xml:space="preserve"> соответствующими должностными лицами по адресам Сторон, указанным в Договоре.</w:t>
      </w:r>
    </w:p>
    <w:p w14:paraId="57602FA1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142"/>
        </w:tabs>
        <w:ind w:left="0" w:firstLine="709"/>
        <w:jc w:val="both"/>
        <w:rPr>
          <w:i w:val="0"/>
        </w:rPr>
      </w:pPr>
      <w:r w:rsidRPr="007B4A89">
        <w:rPr>
          <w:i w:val="0"/>
        </w:rPr>
        <w:t>Сообщения, с которыми закон или Договор связывает гражданско-правовые последствия для другой Стороны, документы являющиеся основанием для платежей, претензии, уведомления об отказе от исполнения Договора и т.п. (юридически значимые сообщения), должны направляться заказным письмом с уведомлением, курьерской или авиа почтой или доставлены лично с получением под расписку «из рук в руки» и влекут для Стороны-адресата такие последствия с момента доставки соответствующего сообщения ему или его представителю.</w:t>
      </w:r>
    </w:p>
    <w:p w14:paraId="2010230F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142"/>
        </w:tabs>
        <w:ind w:left="0" w:firstLine="709"/>
        <w:jc w:val="both"/>
        <w:rPr>
          <w:i w:val="0"/>
        </w:rPr>
      </w:pPr>
      <w:r w:rsidRPr="007B4A89">
        <w:rPr>
          <w:i w:val="0"/>
        </w:rPr>
        <w:t>Сообщение, направленное по телеграфу, заказным письмом, авиапочтой, курьерской почтой, считается полученным Стороной-адресатом в день подписи уполномоченного представителя Стороны-адресата на почтовом уведомлении/квитанции или проставления почтовой, или курьерской службой отметки, свидетельствующей о получении адресатом.</w:t>
      </w:r>
    </w:p>
    <w:p w14:paraId="261DBBAF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142"/>
        </w:tabs>
        <w:ind w:left="0" w:firstLine="709"/>
        <w:jc w:val="both"/>
        <w:rPr>
          <w:i w:val="0"/>
        </w:rPr>
      </w:pPr>
      <w:r w:rsidRPr="007B4A89">
        <w:rPr>
          <w:i w:val="0"/>
        </w:rPr>
        <w:t xml:space="preserve">Сообщение, переданное </w:t>
      </w:r>
      <w:r>
        <w:rPr>
          <w:i w:val="0"/>
        </w:rPr>
        <w:t>"</w:t>
      </w:r>
      <w:r w:rsidRPr="007B4A89">
        <w:rPr>
          <w:i w:val="0"/>
        </w:rPr>
        <w:t>из рук в руки</w:t>
      </w:r>
      <w:r>
        <w:rPr>
          <w:i w:val="0"/>
        </w:rPr>
        <w:t>"</w:t>
      </w:r>
      <w:r w:rsidRPr="007B4A89">
        <w:rPr>
          <w:i w:val="0"/>
        </w:rPr>
        <w:t>, считается полученным в день подписи уполномоченного представителя Стороны-адресата на копии оригинала Сообщения (документа), либо проставления штампа Стороны-адресата и подписи уполномоченного представителя данной Стороны на копии оригинала Сообщения (документа).</w:t>
      </w:r>
    </w:p>
    <w:p w14:paraId="5DB5FC1E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142"/>
        </w:tabs>
        <w:ind w:left="0" w:firstLine="709"/>
        <w:jc w:val="both"/>
        <w:rPr>
          <w:i w:val="0"/>
        </w:rPr>
      </w:pPr>
      <w:r w:rsidRPr="007B4A89">
        <w:rPr>
          <w:i w:val="0"/>
        </w:rPr>
        <w:t xml:space="preserve"> Без ущерба для действительности документов, переданных с помощью факсимильной или электронной связи, не позднее 3 (Трех) дней после совершения такого отправления оригинал документа на бумажном носителе должен быть направлен Стороной-отправителем в адрес Стороны-адресата заказным письмом с уведомлением, авиапочтой, курьерской почтой, либо вручен «из рук в руки» представителем Стороны-отправителя представителю Стороны-адресата с письменным подтверждением получения оригинала документа. </w:t>
      </w:r>
    </w:p>
    <w:p w14:paraId="2995F90B" w14:textId="77777777" w:rsidR="00CC3EC6" w:rsidRPr="007B4A89" w:rsidRDefault="00CC3EC6" w:rsidP="00CC3EC6">
      <w:pPr>
        <w:pStyle w:val="ConsPlusNormal"/>
        <w:tabs>
          <w:tab w:val="left" w:pos="142"/>
        </w:tabs>
        <w:ind w:firstLine="709"/>
        <w:jc w:val="both"/>
        <w:rPr>
          <w:i w:val="0"/>
        </w:rPr>
      </w:pPr>
      <w:r w:rsidRPr="007B4A89">
        <w:rPr>
          <w:i w:val="0"/>
        </w:rPr>
        <w:t>Любое Сообщение, направленное с помощью факсимильной или электронной связи, считается доставленным в день получения Стороной-адресатом соответствующего документа, при условии получения Стороной-адресатом письменного оригинала соответствующего документа, в соответствии с абзацем 1 настоящего пункта.</w:t>
      </w:r>
    </w:p>
    <w:p w14:paraId="797FF548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142"/>
        </w:tabs>
        <w:ind w:left="0" w:firstLine="709"/>
        <w:jc w:val="both"/>
        <w:rPr>
          <w:i w:val="0"/>
        </w:rPr>
      </w:pPr>
      <w:r w:rsidRPr="007B4A89">
        <w:rPr>
          <w:i w:val="0"/>
        </w:rPr>
        <w:t xml:space="preserve"> 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3CF1C6A3" w14:textId="77777777" w:rsidR="00CC3EC6" w:rsidRPr="007B4A89" w:rsidRDefault="00CC3EC6" w:rsidP="00CC3EC6">
      <w:pPr>
        <w:pStyle w:val="ConsPlusNormal"/>
        <w:numPr>
          <w:ilvl w:val="2"/>
          <w:numId w:val="13"/>
        </w:numPr>
        <w:ind w:left="0" w:firstLine="709"/>
        <w:jc w:val="both"/>
        <w:rPr>
          <w:i w:val="0"/>
        </w:rPr>
      </w:pPr>
      <w:r w:rsidRPr="007B4A89">
        <w:rPr>
          <w:i w:val="0"/>
        </w:rPr>
        <w:t>Со дня доставки Сообщение влечет для Стороны-адресата гражданско-правовые последствия, связанные данным сообщением законодательством и/или условиями Договора.</w:t>
      </w:r>
    </w:p>
    <w:p w14:paraId="225E423E" w14:textId="77777777" w:rsidR="00CC3EC6" w:rsidRPr="007B4A89" w:rsidRDefault="00CC3EC6" w:rsidP="00CC3EC6">
      <w:pPr>
        <w:pStyle w:val="ConsPlusNormal"/>
        <w:numPr>
          <w:ilvl w:val="2"/>
          <w:numId w:val="13"/>
        </w:numPr>
        <w:ind w:left="0" w:firstLine="709"/>
        <w:jc w:val="both"/>
        <w:rPr>
          <w:i w:val="0"/>
        </w:rPr>
      </w:pPr>
      <w:r w:rsidRPr="007B4A89">
        <w:rPr>
          <w:i w:val="0"/>
        </w:rPr>
        <w:t xml:space="preserve"> Если Сообщение, направленное Сторон-отправителем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Стороной-отправителем возвращенного документа.</w:t>
      </w:r>
    </w:p>
    <w:p w14:paraId="15201500" w14:textId="77777777" w:rsidR="00CC3EC6" w:rsidRPr="007B4A89" w:rsidRDefault="00CC3EC6" w:rsidP="00CC3EC6">
      <w:pPr>
        <w:pStyle w:val="ConsPlusNormal"/>
        <w:numPr>
          <w:ilvl w:val="2"/>
          <w:numId w:val="13"/>
        </w:numPr>
        <w:ind w:left="0" w:firstLine="709"/>
        <w:jc w:val="both"/>
        <w:rPr>
          <w:i w:val="0"/>
        </w:rPr>
      </w:pPr>
      <w:r w:rsidRPr="007B4A89">
        <w:rPr>
          <w:i w:val="0"/>
        </w:rPr>
        <w:t>Сообщения считается доставленным и в тех случаях, если оно поступило Стороне-адресату по указанным в Договоре реквизитам, но по обстоятельствам, зависящим от него, не было ему вручено или Сторона-адресат не ознакомилась с ним.</w:t>
      </w:r>
    </w:p>
    <w:p w14:paraId="0AD257A0" w14:textId="77777777" w:rsidR="00CC3EC6" w:rsidRPr="007B4A89" w:rsidRDefault="00CC3EC6" w:rsidP="00CC3EC6">
      <w:pPr>
        <w:pStyle w:val="ConsPlusNormal"/>
        <w:numPr>
          <w:ilvl w:val="2"/>
          <w:numId w:val="13"/>
        </w:numPr>
        <w:ind w:left="0" w:firstLine="709"/>
        <w:jc w:val="both"/>
        <w:rPr>
          <w:i w:val="0"/>
        </w:rPr>
      </w:pPr>
      <w:r w:rsidRPr="007B4A89">
        <w:rPr>
          <w:i w:val="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42785890" w14:textId="77777777" w:rsidR="00CC3EC6" w:rsidRPr="007B4A89" w:rsidRDefault="00CC3EC6" w:rsidP="00CC3EC6">
      <w:pPr>
        <w:pStyle w:val="ac"/>
        <w:numPr>
          <w:ilvl w:val="1"/>
          <w:numId w:val="13"/>
        </w:numPr>
        <w:ind w:left="0" w:firstLine="709"/>
        <w:rPr>
          <w:rFonts w:ascii="Tahoma" w:hAnsi="Tahoma" w:cs="Tahoma"/>
          <w:sz w:val="20"/>
          <w:szCs w:val="20"/>
        </w:rPr>
      </w:pPr>
      <w:r w:rsidRPr="007B4A89">
        <w:rPr>
          <w:rFonts w:ascii="Tahoma" w:hAnsi="Tahoma" w:cs="Tahoma"/>
          <w:sz w:val="20"/>
          <w:szCs w:val="20"/>
        </w:rPr>
        <w:t>Представительство</w:t>
      </w:r>
    </w:p>
    <w:p w14:paraId="1DEA5213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284"/>
        </w:tabs>
        <w:ind w:left="0" w:firstLine="709"/>
        <w:jc w:val="both"/>
        <w:rPr>
          <w:i w:val="0"/>
        </w:rPr>
      </w:pPr>
      <w:r w:rsidRPr="007B4A89">
        <w:rPr>
          <w:i w:val="0"/>
        </w:rPr>
        <w:t xml:space="preserve">В трехдневный срок с даты подписания Договора Исполнитель обязан назначить своих Представителей, ответственных за производство работ по Договору, официально известив об этом Заказчика в письменном виде с указанием ФИО таких лиц, занимаемой ими должности, адреса места работы, контактных телефонов, предоставленных им полномочий и приложением заверенных копий доверенности, квалификационного аттестата о прохождении профессиональной аттестации назначенных ответственных лиц и пр. </w:t>
      </w:r>
    </w:p>
    <w:p w14:paraId="415B5A80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284"/>
        </w:tabs>
        <w:ind w:left="0" w:firstLine="709"/>
        <w:jc w:val="both"/>
        <w:rPr>
          <w:i w:val="0"/>
        </w:rPr>
      </w:pPr>
      <w:r w:rsidRPr="007B4A89">
        <w:rPr>
          <w:i w:val="0"/>
        </w:rPr>
        <w:t xml:space="preserve"> В течение 14 (четырнадцати) дней с даты заключения Договора Исполнитель должен предоставить Заказчику организационную схему, разработанную Исполнителем для выполнения Работ. В схеме должны быть обозначены ФИО и должности сотрудников, которые уполномочены осуществлять контроль и технический надзор за проведением Работ и проверку качества, принимать скрытые и законченные </w:t>
      </w:r>
      <w:r>
        <w:rPr>
          <w:i w:val="0"/>
        </w:rPr>
        <w:t>Р</w:t>
      </w:r>
      <w:r w:rsidRPr="007B4A89">
        <w:rPr>
          <w:i w:val="0"/>
        </w:rPr>
        <w:t>аботы.</w:t>
      </w:r>
    </w:p>
    <w:p w14:paraId="68ABB1CC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284"/>
        </w:tabs>
        <w:ind w:left="0" w:firstLine="709"/>
        <w:jc w:val="both"/>
        <w:rPr>
          <w:i w:val="0"/>
        </w:rPr>
      </w:pPr>
      <w:r w:rsidRPr="007B4A89">
        <w:rPr>
          <w:i w:val="0"/>
        </w:rPr>
        <w:t>В случае каких-либо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исправлениях.</w:t>
      </w:r>
    </w:p>
    <w:p w14:paraId="1DD0BC06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284"/>
        </w:tabs>
        <w:ind w:left="0" w:firstLine="709"/>
        <w:jc w:val="both"/>
        <w:rPr>
          <w:i w:val="0"/>
        </w:rPr>
      </w:pPr>
      <w:r w:rsidRPr="007B4A89">
        <w:rPr>
          <w:i w:val="0"/>
        </w:rPr>
        <w:t xml:space="preserve"> Исполнитель вправе заменить своего представителя. Исполнитель обязан за 10 (десять) </w:t>
      </w:r>
      <w:r>
        <w:rPr>
          <w:i w:val="0"/>
        </w:rPr>
        <w:t xml:space="preserve">календарных </w:t>
      </w:r>
      <w:r w:rsidRPr="007B4A89">
        <w:rPr>
          <w:i w:val="0"/>
        </w:rPr>
        <w:t>дней до предполагаемой замены сообщить Заказчику в письменной форме о намерении заменить своего представителя, указав ФИО, должность, обязанности и полномочия заменяемого лица и ориентировочную дату его замены.</w:t>
      </w:r>
    </w:p>
    <w:p w14:paraId="6BC9EEA5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284"/>
        </w:tabs>
        <w:ind w:left="0" w:firstLine="709"/>
        <w:jc w:val="both"/>
        <w:rPr>
          <w:i w:val="0"/>
        </w:rPr>
      </w:pPr>
      <w:r w:rsidRPr="007B4A89">
        <w:rPr>
          <w:i w:val="0"/>
        </w:rPr>
        <w:t>Заказчик обязан в течение 3 (трех) календарных дней с даты подписания Договора назначить представителя, официально известив об этом Исполнителя в письменной форме с указанием предоставленных ему полномочий.</w:t>
      </w:r>
    </w:p>
    <w:p w14:paraId="3CD5202F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284"/>
        </w:tabs>
        <w:ind w:left="0" w:firstLine="709"/>
        <w:jc w:val="both"/>
        <w:rPr>
          <w:i w:val="0"/>
        </w:rPr>
      </w:pPr>
      <w:r w:rsidRPr="007B4A89">
        <w:rPr>
          <w:i w:val="0"/>
        </w:rPr>
        <w:t xml:space="preserve"> </w:t>
      </w:r>
      <w:bookmarkStart w:id="4" w:name="_Hlk8917612"/>
      <w:r w:rsidRPr="007B4A89">
        <w:rPr>
          <w:i w:val="0"/>
        </w:rPr>
        <w:t>Заказчик вправе заменить своего представителя, сообщив Исполнителю за 5 (пять) дней до его замены о таком намерении, а также указав ФИО, должность, обязанности и полномочия заменяемого лица и ориентировочную дату его замены.</w:t>
      </w:r>
    </w:p>
    <w:bookmarkEnd w:id="4"/>
    <w:p w14:paraId="574088CF" w14:textId="77777777" w:rsidR="00CC3EC6" w:rsidRPr="007B4A89" w:rsidRDefault="00CC3EC6" w:rsidP="00CC3EC6">
      <w:pPr>
        <w:pStyle w:val="ConsPlusNormal"/>
        <w:numPr>
          <w:ilvl w:val="2"/>
          <w:numId w:val="13"/>
        </w:numPr>
        <w:tabs>
          <w:tab w:val="left" w:pos="284"/>
        </w:tabs>
        <w:ind w:left="0" w:firstLine="709"/>
        <w:jc w:val="both"/>
        <w:rPr>
          <w:i w:val="0"/>
        </w:rPr>
      </w:pPr>
      <w:permStart w:id="1543201887" w:edGrp="everyone"/>
      <w:r w:rsidRPr="007B4A89">
        <w:rPr>
          <w:i w:val="0"/>
        </w:rPr>
        <w:t>Заказчик вправе потребовать от Исполнителя удаления (либо обеспечения удаления) любого лица с места выполнения работ, расположенного на территории Заказчика, привлеченного Исполнителем и/или являющегося представителем Исполнителя, который включая, но не ограничиваясь:</w:t>
      </w:r>
    </w:p>
    <w:p w14:paraId="61CD4FF4" w14:textId="77777777" w:rsidR="00CC3EC6" w:rsidRPr="007B4A89" w:rsidRDefault="00CC3EC6" w:rsidP="00DB24E3">
      <w:pPr>
        <w:pStyle w:val="ConsPlusNormal"/>
        <w:numPr>
          <w:ilvl w:val="0"/>
          <w:numId w:val="32"/>
        </w:numPr>
        <w:ind w:left="0" w:firstLine="709"/>
        <w:jc w:val="both"/>
        <w:rPr>
          <w:i w:val="0"/>
        </w:rPr>
      </w:pPr>
      <w:r w:rsidRPr="007B4A89">
        <w:rPr>
          <w:i w:val="0"/>
        </w:rPr>
        <w:t>нарушает дисциплину, Правила ОТ и ТБ;</w:t>
      </w:r>
    </w:p>
    <w:p w14:paraId="1C812CEB" w14:textId="77777777" w:rsidR="00CC3EC6" w:rsidRPr="007B4A89" w:rsidRDefault="00CC3EC6" w:rsidP="00DB24E3">
      <w:pPr>
        <w:pStyle w:val="ConsPlusNormal"/>
        <w:numPr>
          <w:ilvl w:val="0"/>
          <w:numId w:val="32"/>
        </w:numPr>
        <w:ind w:left="0" w:firstLine="709"/>
        <w:jc w:val="both"/>
        <w:rPr>
          <w:i w:val="0"/>
        </w:rPr>
      </w:pPr>
      <w:r w:rsidRPr="007B4A89">
        <w:rPr>
          <w:i w:val="0"/>
        </w:rPr>
        <w:t>нарушает пропускной и внутри объектовый</w:t>
      </w:r>
      <w:r>
        <w:rPr>
          <w:i w:val="0"/>
        </w:rPr>
        <w:t xml:space="preserve"> режимы в Месте выполнения работ</w:t>
      </w:r>
      <w:r w:rsidRPr="007B4A89">
        <w:rPr>
          <w:i w:val="0"/>
        </w:rPr>
        <w:t xml:space="preserve">; </w:t>
      </w:r>
    </w:p>
    <w:p w14:paraId="22A4EEB7" w14:textId="77777777" w:rsidR="00CC3EC6" w:rsidRPr="007B4A89" w:rsidRDefault="00CC3EC6" w:rsidP="00DB24E3">
      <w:pPr>
        <w:pStyle w:val="ConsPlusNormal"/>
        <w:numPr>
          <w:ilvl w:val="0"/>
          <w:numId w:val="32"/>
        </w:numPr>
        <w:ind w:left="0" w:firstLine="709"/>
        <w:jc w:val="both"/>
        <w:rPr>
          <w:i w:val="0"/>
        </w:rPr>
      </w:pPr>
      <w:r w:rsidRPr="007B4A89">
        <w:rPr>
          <w:i w:val="0"/>
        </w:rPr>
        <w:t>проявляет некомпетентность или небрежность при выполнении работ;</w:t>
      </w:r>
    </w:p>
    <w:p w14:paraId="2C66B6ED" w14:textId="77777777" w:rsidR="00CC3EC6" w:rsidRPr="007B4A89" w:rsidRDefault="00CC3EC6" w:rsidP="00DB24E3">
      <w:pPr>
        <w:pStyle w:val="ConsPlusNormal"/>
        <w:numPr>
          <w:ilvl w:val="0"/>
          <w:numId w:val="32"/>
        </w:numPr>
        <w:ind w:left="0" w:firstLine="709"/>
        <w:jc w:val="both"/>
        <w:rPr>
          <w:i w:val="0"/>
        </w:rPr>
      </w:pPr>
      <w:r w:rsidRPr="007B4A89">
        <w:rPr>
          <w:i w:val="0"/>
        </w:rPr>
        <w:t>не соблюдает какие-либо положения Договора;</w:t>
      </w:r>
    </w:p>
    <w:p w14:paraId="7B8470C5" w14:textId="77777777" w:rsidR="00CC3EC6" w:rsidRPr="007B4A89" w:rsidRDefault="00CC3EC6" w:rsidP="00DB24E3">
      <w:pPr>
        <w:pStyle w:val="ConsPlusNormal"/>
        <w:numPr>
          <w:ilvl w:val="0"/>
          <w:numId w:val="32"/>
        </w:numPr>
        <w:ind w:left="0" w:firstLine="709"/>
        <w:jc w:val="both"/>
        <w:rPr>
          <w:i w:val="0"/>
        </w:rPr>
      </w:pPr>
      <w:r w:rsidRPr="007B4A89">
        <w:rPr>
          <w:i w:val="0"/>
        </w:rPr>
        <w:t>осуществляет действия, угрожающие здоровью, безопасности, сохранности имущества Заказчика или окружающей среде.</w:t>
      </w:r>
    </w:p>
    <w:permEnd w:id="1543201887"/>
    <w:p w14:paraId="22E72B22" w14:textId="77777777" w:rsidR="00CC3EC6" w:rsidRPr="003D1B88" w:rsidRDefault="00CC3EC6" w:rsidP="00CC3EC6">
      <w:pPr>
        <w:pStyle w:val="ConsPlusNormal"/>
        <w:ind w:left="-567"/>
        <w:jc w:val="both"/>
        <w:rPr>
          <w:i w:val="0"/>
        </w:rPr>
      </w:pPr>
    </w:p>
    <w:p w14:paraId="196E6AAE" w14:textId="77777777" w:rsidR="00CC3EC6" w:rsidRPr="006F738E" w:rsidRDefault="00CC3EC6" w:rsidP="00CC3EC6">
      <w:pPr>
        <w:pStyle w:val="ac"/>
        <w:widowControl w:val="0"/>
        <w:numPr>
          <w:ilvl w:val="0"/>
          <w:numId w:val="13"/>
        </w:numPr>
        <w:ind w:left="0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bookmarkStart w:id="5" w:name="_Toc109067528"/>
      <w:bookmarkStart w:id="6" w:name="_Toc424450689"/>
      <w:bookmarkStart w:id="7" w:name="_Toc109110026"/>
      <w:bookmarkEnd w:id="5"/>
      <w:bookmarkEnd w:id="6"/>
      <w:bookmarkEnd w:id="7"/>
      <w:r w:rsidRPr="006F738E">
        <w:rPr>
          <w:rFonts w:ascii="Tahoma" w:eastAsia="Times New Roman" w:hAnsi="Tahoma" w:cs="Tahoma"/>
          <w:b/>
          <w:sz w:val="20"/>
          <w:szCs w:val="20"/>
        </w:rPr>
        <w:t>Прочие условия</w:t>
      </w:r>
    </w:p>
    <w:p w14:paraId="3BFF58F2" w14:textId="77777777" w:rsidR="00CC3EC6" w:rsidRPr="001A011E" w:rsidRDefault="00CC3EC6" w:rsidP="00CC3EC6">
      <w:pPr>
        <w:pStyle w:val="ConsPlusNormal"/>
        <w:numPr>
          <w:ilvl w:val="1"/>
          <w:numId w:val="13"/>
        </w:numPr>
        <w:ind w:left="0" w:firstLine="709"/>
        <w:jc w:val="both"/>
        <w:rPr>
          <w:i w:val="0"/>
        </w:rPr>
      </w:pPr>
      <w:r w:rsidRPr="001A011E">
        <w:rPr>
          <w:i w:val="0"/>
        </w:rPr>
        <w:t>Интеллектуальная собственность</w:t>
      </w:r>
      <w:r w:rsidRPr="001A011E">
        <w:rPr>
          <w:i w:val="0"/>
        </w:rPr>
        <w:tab/>
      </w:r>
    </w:p>
    <w:p w14:paraId="4E041D8C" w14:textId="77777777" w:rsidR="00CC3EC6" w:rsidRPr="007B4A89" w:rsidRDefault="00CC3EC6" w:rsidP="00CC3EC6">
      <w:pPr>
        <w:pStyle w:val="ac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7B4A89">
        <w:rPr>
          <w:rFonts w:ascii="Tahoma" w:hAnsi="Tahoma" w:cs="Tahoma"/>
          <w:sz w:val="20"/>
          <w:szCs w:val="20"/>
        </w:rPr>
        <w:t xml:space="preserve">Исключительное право на Результат </w:t>
      </w:r>
      <w:r>
        <w:rPr>
          <w:rFonts w:ascii="Tahoma" w:hAnsi="Tahoma" w:cs="Tahoma"/>
          <w:sz w:val="20"/>
          <w:szCs w:val="20"/>
        </w:rPr>
        <w:t>Р</w:t>
      </w:r>
      <w:r w:rsidRPr="007B4A89">
        <w:rPr>
          <w:rFonts w:ascii="Tahoma" w:hAnsi="Tahoma" w:cs="Tahoma"/>
          <w:sz w:val="20"/>
          <w:szCs w:val="20"/>
        </w:rPr>
        <w:t xml:space="preserve">абот по настоящему Договору, принадлежит Заказчику в полном объеме. </w:t>
      </w:r>
      <w:r w:rsidR="002F1676" w:rsidRPr="007B4A89">
        <w:rPr>
          <w:rFonts w:ascii="Tahoma" w:hAnsi="Tahoma" w:cs="Tahoma"/>
          <w:sz w:val="20"/>
          <w:szCs w:val="20"/>
        </w:rPr>
        <w:t xml:space="preserve">Исполнитель не вправе использовать </w:t>
      </w:r>
      <w:r w:rsidR="002F1676">
        <w:rPr>
          <w:rFonts w:ascii="Tahoma" w:hAnsi="Tahoma" w:cs="Tahoma"/>
          <w:sz w:val="20"/>
          <w:szCs w:val="20"/>
        </w:rPr>
        <w:t>Р</w:t>
      </w:r>
      <w:r w:rsidR="002F1676" w:rsidRPr="007B4A89">
        <w:rPr>
          <w:rFonts w:ascii="Tahoma" w:hAnsi="Tahoma" w:cs="Tahoma"/>
          <w:sz w:val="20"/>
          <w:szCs w:val="20"/>
        </w:rPr>
        <w:t xml:space="preserve">езультат </w:t>
      </w:r>
      <w:r w:rsidR="002F1676">
        <w:rPr>
          <w:rFonts w:ascii="Tahoma" w:hAnsi="Tahoma" w:cs="Tahoma"/>
          <w:sz w:val="20"/>
          <w:szCs w:val="20"/>
        </w:rPr>
        <w:t>Р</w:t>
      </w:r>
      <w:r w:rsidR="002F1676" w:rsidRPr="007B4A89">
        <w:rPr>
          <w:rFonts w:ascii="Tahoma" w:hAnsi="Tahoma" w:cs="Tahoma"/>
          <w:sz w:val="20"/>
          <w:szCs w:val="20"/>
        </w:rPr>
        <w:t>абот для собственных нужд (ст. 1296 ГК РФ)</w:t>
      </w:r>
      <w:r w:rsidR="002F1676">
        <w:rPr>
          <w:rFonts w:ascii="Tahoma" w:hAnsi="Tahoma" w:cs="Tahoma"/>
          <w:sz w:val="20"/>
          <w:szCs w:val="20"/>
        </w:rPr>
        <w:t>.</w:t>
      </w:r>
    </w:p>
    <w:p w14:paraId="0EEE5157" w14:textId="77777777" w:rsidR="00CC3EC6" w:rsidRPr="007B4A89" w:rsidRDefault="00CC3EC6" w:rsidP="00CC3EC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B4A89">
        <w:rPr>
          <w:rFonts w:ascii="Tahoma" w:hAnsi="Tahoma" w:cs="Tahoma"/>
          <w:sz w:val="20"/>
          <w:szCs w:val="20"/>
        </w:rPr>
        <w:t xml:space="preserve">Исключительные права на </w:t>
      </w:r>
      <w:r>
        <w:rPr>
          <w:rFonts w:ascii="Tahoma" w:hAnsi="Tahoma" w:cs="Tahoma"/>
          <w:sz w:val="20"/>
          <w:szCs w:val="20"/>
        </w:rPr>
        <w:t>Р</w:t>
      </w:r>
      <w:r w:rsidRPr="007B4A89">
        <w:rPr>
          <w:rFonts w:ascii="Tahoma" w:hAnsi="Tahoma" w:cs="Tahoma"/>
          <w:sz w:val="20"/>
          <w:szCs w:val="20"/>
        </w:rPr>
        <w:t>езультат Работ, указанный в п.1.</w:t>
      </w:r>
      <w:r>
        <w:rPr>
          <w:rFonts w:ascii="Tahoma" w:hAnsi="Tahoma" w:cs="Tahoma"/>
          <w:sz w:val="20"/>
          <w:szCs w:val="20"/>
        </w:rPr>
        <w:t>3</w:t>
      </w:r>
      <w:r w:rsidRPr="007B4A89">
        <w:rPr>
          <w:rFonts w:ascii="Tahoma" w:hAnsi="Tahoma" w:cs="Tahoma"/>
          <w:sz w:val="20"/>
          <w:szCs w:val="20"/>
        </w:rPr>
        <w:t>. настоящего Договора переходят к Заказчику в</w:t>
      </w:r>
      <w:r w:rsidR="00EF07A7">
        <w:rPr>
          <w:rFonts w:ascii="Tahoma" w:hAnsi="Tahoma" w:cs="Tahoma"/>
          <w:sz w:val="20"/>
          <w:szCs w:val="20"/>
        </w:rPr>
        <w:t xml:space="preserve"> момент подписания Сторонами А</w:t>
      </w:r>
      <w:r w:rsidR="00EF07A7" w:rsidRPr="006F738E">
        <w:rPr>
          <w:rFonts w:ascii="Tahoma" w:hAnsi="Tahoma" w:cs="Tahoma"/>
          <w:sz w:val="20"/>
          <w:szCs w:val="20"/>
        </w:rPr>
        <w:t xml:space="preserve">кта </w:t>
      </w:r>
      <w:r w:rsidR="00EF07A7">
        <w:rPr>
          <w:rFonts w:ascii="Tahoma" w:hAnsi="Tahoma" w:cs="Tahoma"/>
          <w:sz w:val="20"/>
          <w:szCs w:val="20"/>
        </w:rPr>
        <w:t xml:space="preserve">приема-передачи </w:t>
      </w:r>
      <w:r w:rsidR="00EF07A7" w:rsidRPr="006F738E">
        <w:rPr>
          <w:rFonts w:ascii="Tahoma" w:hAnsi="Tahoma" w:cs="Tahoma"/>
          <w:sz w:val="20"/>
          <w:szCs w:val="20"/>
        </w:rPr>
        <w:t>выполненных работ</w:t>
      </w:r>
      <w:r w:rsidR="00EF07A7">
        <w:rPr>
          <w:rFonts w:ascii="Tahoma" w:hAnsi="Tahoma" w:cs="Tahoma"/>
          <w:sz w:val="20"/>
          <w:szCs w:val="20"/>
        </w:rPr>
        <w:t xml:space="preserve"> (результата работ)</w:t>
      </w:r>
      <w:r w:rsidRPr="007B4A89">
        <w:rPr>
          <w:rFonts w:ascii="Tahoma" w:eastAsia="Times New Roman" w:hAnsi="Tahoma" w:cs="Tahoma"/>
          <w:sz w:val="20"/>
          <w:szCs w:val="20"/>
        </w:rPr>
        <w:t xml:space="preserve"> по форме приложения №</w:t>
      </w:r>
      <w:permStart w:id="212141442" w:edGrp="everyone"/>
      <w:r w:rsidR="005451A8">
        <w:rPr>
          <w:rFonts w:ascii="Tahoma" w:eastAsia="Times New Roman" w:hAnsi="Tahoma" w:cs="Tahoma"/>
          <w:sz w:val="20"/>
          <w:szCs w:val="20"/>
        </w:rPr>
        <w:t>4</w:t>
      </w:r>
      <w:permEnd w:id="212141442"/>
      <w:r w:rsidRPr="007B4A89">
        <w:rPr>
          <w:rFonts w:ascii="Tahoma" w:eastAsia="Times New Roman" w:hAnsi="Tahoma" w:cs="Tahoma"/>
          <w:sz w:val="20"/>
          <w:szCs w:val="20"/>
        </w:rPr>
        <w:t xml:space="preserve"> к Договору.</w:t>
      </w:r>
    </w:p>
    <w:p w14:paraId="67B32309" w14:textId="77777777" w:rsidR="00CC3EC6" w:rsidRPr="007B4A89" w:rsidRDefault="00CC3EC6" w:rsidP="00CC3EC6">
      <w:pPr>
        <w:pStyle w:val="ac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B4A89">
        <w:rPr>
          <w:rFonts w:ascii="Tahoma" w:hAnsi="Tahoma" w:cs="Tahoma"/>
          <w:sz w:val="20"/>
          <w:szCs w:val="20"/>
        </w:rPr>
        <w:t xml:space="preserve">Исполнитель гарантирует, что </w:t>
      </w:r>
      <w:r>
        <w:rPr>
          <w:rFonts w:ascii="Tahoma" w:hAnsi="Tahoma" w:cs="Tahoma"/>
          <w:sz w:val="20"/>
          <w:szCs w:val="20"/>
        </w:rPr>
        <w:t>вся</w:t>
      </w:r>
      <w:r w:rsidRPr="007B4A89">
        <w:rPr>
          <w:rFonts w:ascii="Tahoma" w:hAnsi="Tahoma" w:cs="Tahoma"/>
          <w:sz w:val="20"/>
          <w:szCs w:val="20"/>
        </w:rPr>
        <w:t xml:space="preserve"> документация, разработанная по Договору, создана в рамках выполнения служебных обязанностей или служебного задания лицами (авторами), которые состоят в трудовых либо гражданско-правовых отношениях с Исполнителем и в силу имеющихся с ними трудовых или иного рода договоров не могут предъявлять каких-либо претензий и исков, вытекающих из прав на использование произведений.</w:t>
      </w:r>
    </w:p>
    <w:p w14:paraId="5E540575" w14:textId="77777777" w:rsidR="00CC3EC6" w:rsidRPr="007B4A89" w:rsidRDefault="00CC3EC6" w:rsidP="00CC3EC6">
      <w:pPr>
        <w:pStyle w:val="ac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B4A89">
        <w:rPr>
          <w:rFonts w:ascii="Tahoma" w:hAnsi="Tahoma" w:cs="Tahoma"/>
          <w:sz w:val="20"/>
          <w:szCs w:val="20"/>
        </w:rPr>
        <w:t xml:space="preserve">Разработанная в рамках выполнения </w:t>
      </w:r>
      <w:r>
        <w:rPr>
          <w:rFonts w:ascii="Tahoma" w:hAnsi="Tahoma" w:cs="Tahoma"/>
          <w:sz w:val="20"/>
          <w:szCs w:val="20"/>
        </w:rPr>
        <w:t>Р</w:t>
      </w:r>
      <w:r w:rsidRPr="007B4A89">
        <w:rPr>
          <w:rFonts w:ascii="Tahoma" w:hAnsi="Tahoma" w:cs="Tahoma"/>
          <w:sz w:val="20"/>
          <w:szCs w:val="20"/>
        </w:rPr>
        <w:t>абот по настоящему Договору документация является собственностью Заказчика и используется Заказчиком по своему усмотрению, в том числе с привлечением третьих лиц, включая отчуждение. Заказчик имеет право самостоятельно, без участия Исполнителя использовать эксплуатационную документацию, в том числе использовать ее при разработке иной документации или Произведений.</w:t>
      </w:r>
    </w:p>
    <w:p w14:paraId="586236A3" w14:textId="77777777" w:rsidR="00CC3EC6" w:rsidRPr="007B4A89" w:rsidRDefault="00CC3EC6" w:rsidP="00CC3EC6">
      <w:pPr>
        <w:pStyle w:val="ac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B4A89">
        <w:rPr>
          <w:rFonts w:ascii="Tahoma" w:hAnsi="Tahoma" w:cs="Tahoma"/>
          <w:sz w:val="20"/>
          <w:szCs w:val="20"/>
        </w:rPr>
        <w:t xml:space="preserve">Исполнитель гарантирует, что </w:t>
      </w:r>
      <w:r>
        <w:rPr>
          <w:rFonts w:ascii="Tahoma" w:hAnsi="Tahoma" w:cs="Tahoma"/>
          <w:sz w:val="20"/>
          <w:szCs w:val="20"/>
        </w:rPr>
        <w:t>Р</w:t>
      </w:r>
      <w:r w:rsidRPr="007B4A89">
        <w:rPr>
          <w:rFonts w:ascii="Tahoma" w:hAnsi="Tahoma" w:cs="Tahoma"/>
          <w:sz w:val="20"/>
          <w:szCs w:val="20"/>
        </w:rPr>
        <w:t>езультат Работ не нарушает интеллектуальные права третьих лиц, в том числе авторские и патентные.</w:t>
      </w:r>
    </w:p>
    <w:p w14:paraId="4AD702F3" w14:textId="77777777" w:rsidR="00CC3EC6" w:rsidRPr="007B4A89" w:rsidRDefault="00CC3EC6" w:rsidP="00CC3EC6">
      <w:pPr>
        <w:pStyle w:val="ac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B4A89">
        <w:rPr>
          <w:rFonts w:ascii="Tahoma" w:hAnsi="Tahoma" w:cs="Tahoma"/>
          <w:sz w:val="20"/>
          <w:szCs w:val="20"/>
        </w:rPr>
        <w:t xml:space="preserve">Исполнитель обязан предоставить Заказчику перечень объектов </w:t>
      </w:r>
      <w:r>
        <w:rPr>
          <w:rFonts w:ascii="Tahoma" w:hAnsi="Tahoma" w:cs="Tahoma"/>
          <w:sz w:val="20"/>
          <w:szCs w:val="20"/>
        </w:rPr>
        <w:t>и</w:t>
      </w:r>
      <w:r w:rsidRPr="007B4A89">
        <w:rPr>
          <w:rFonts w:ascii="Tahoma" w:hAnsi="Tahoma" w:cs="Tahoma"/>
          <w:sz w:val="20"/>
          <w:szCs w:val="20"/>
        </w:rPr>
        <w:t xml:space="preserve">нтеллектуальной </w:t>
      </w:r>
      <w:r>
        <w:rPr>
          <w:rFonts w:ascii="Tahoma" w:hAnsi="Tahoma" w:cs="Tahoma"/>
          <w:sz w:val="20"/>
          <w:szCs w:val="20"/>
        </w:rPr>
        <w:t>с</w:t>
      </w:r>
      <w:r w:rsidRPr="007B4A89">
        <w:rPr>
          <w:rFonts w:ascii="Tahoma" w:hAnsi="Tahoma" w:cs="Tahoma"/>
          <w:sz w:val="20"/>
          <w:szCs w:val="20"/>
        </w:rPr>
        <w:t>обственности, принадлежащих третьим лицам, использование которых предполагается в ходе выполнения Работ.</w:t>
      </w:r>
    </w:p>
    <w:p w14:paraId="35990828" w14:textId="77777777" w:rsidR="00CC3EC6" w:rsidRPr="00470418" w:rsidRDefault="00CC3EC6" w:rsidP="00CC3EC6">
      <w:pPr>
        <w:pStyle w:val="ac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B4A89">
        <w:rPr>
          <w:rFonts w:ascii="Tahoma" w:hAnsi="Tahoma" w:cs="Tahoma"/>
          <w:sz w:val="20"/>
          <w:szCs w:val="20"/>
        </w:rPr>
        <w:t>Исполнитель вправе использовать при выполнении Работ объекты интеллектуальных прав (Произведения), принадлежащих третьим лицам, только если он получил на это</w:t>
      </w:r>
      <w:r>
        <w:rPr>
          <w:rFonts w:ascii="Tahoma" w:hAnsi="Tahoma" w:cs="Tahoma"/>
          <w:sz w:val="20"/>
          <w:szCs w:val="20"/>
        </w:rPr>
        <w:t xml:space="preserve"> письменное</w:t>
      </w:r>
      <w:r w:rsidRPr="007B4A89">
        <w:rPr>
          <w:rFonts w:ascii="Tahoma" w:hAnsi="Tahoma" w:cs="Tahoma"/>
          <w:sz w:val="20"/>
          <w:szCs w:val="20"/>
        </w:rPr>
        <w:t xml:space="preserve"> согласие Заказчика и соответствующие разрешения (лицензии) этих лиц. </w:t>
      </w:r>
    </w:p>
    <w:p w14:paraId="4ADAC53E" w14:textId="77777777" w:rsidR="00470418" w:rsidRPr="007B4A89" w:rsidRDefault="00470418" w:rsidP="00470418">
      <w:pPr>
        <w:pStyle w:val="ac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B4A89">
        <w:rPr>
          <w:rFonts w:ascii="Tahoma" w:eastAsia="Times New Roman" w:hAnsi="Tahoma" w:cs="Tahoma"/>
          <w:sz w:val="20"/>
          <w:szCs w:val="20"/>
        </w:rPr>
        <w:t>В случае предъявления третьими лицами претензий и исков, возникающих из интеллектуальных (авторских) прав на Программное обеспечение, использованное по Договору</w:t>
      </w:r>
      <w:r>
        <w:rPr>
          <w:rFonts w:ascii="Tahoma" w:eastAsia="Times New Roman" w:hAnsi="Tahoma" w:cs="Tahoma"/>
          <w:sz w:val="20"/>
          <w:szCs w:val="20"/>
        </w:rPr>
        <w:t>, либо</w:t>
      </w:r>
      <w:r w:rsidRPr="007B4A89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7B4A89">
        <w:rPr>
          <w:rFonts w:ascii="Tahoma" w:eastAsia="Times New Roman" w:hAnsi="Tahoma" w:cs="Tahoma"/>
          <w:sz w:val="20"/>
          <w:szCs w:val="20"/>
        </w:rPr>
        <w:t xml:space="preserve">езультат Работ по Договору, Исполнитель обязан солидарно выступать с Заказчиком в рамках любой возможной судебной или административной процедуры против таких требований, а в случае неблагоприятного для Заказчика решения какого-либо юрисдикционного органа - в течение 10 дней с момента вступления в силу такого решения возместить Заказчику причиненные этим убытки. В случае предъявления Заказчику претензий и исков, определенных в настоящем пункте, Заказчик вправе привлечь Исполнителя в качестве соответчика к данным судебным разбирательствам в установленном </w:t>
      </w:r>
      <w:r>
        <w:rPr>
          <w:rFonts w:ascii="Tahoma" w:eastAsia="Times New Roman" w:hAnsi="Tahoma" w:cs="Tahoma"/>
          <w:sz w:val="20"/>
          <w:szCs w:val="20"/>
        </w:rPr>
        <w:t xml:space="preserve">действующим </w:t>
      </w:r>
      <w:r w:rsidRPr="007B4A89">
        <w:rPr>
          <w:rFonts w:ascii="Tahoma" w:eastAsia="Times New Roman" w:hAnsi="Tahoma" w:cs="Tahoma"/>
          <w:sz w:val="20"/>
          <w:szCs w:val="20"/>
        </w:rPr>
        <w:t>законодательством Р</w:t>
      </w:r>
      <w:r>
        <w:rPr>
          <w:rFonts w:ascii="Tahoma" w:eastAsia="Times New Roman" w:hAnsi="Tahoma" w:cs="Tahoma"/>
          <w:sz w:val="20"/>
          <w:szCs w:val="20"/>
        </w:rPr>
        <w:t xml:space="preserve">оссийской </w:t>
      </w:r>
      <w:r w:rsidRPr="007B4A89">
        <w:rPr>
          <w:rFonts w:ascii="Tahoma" w:eastAsia="Times New Roman" w:hAnsi="Tahoma" w:cs="Tahoma"/>
          <w:sz w:val="20"/>
          <w:szCs w:val="20"/>
        </w:rPr>
        <w:t>Ф</w:t>
      </w:r>
      <w:r>
        <w:rPr>
          <w:rFonts w:ascii="Tahoma" w:eastAsia="Times New Roman" w:hAnsi="Tahoma" w:cs="Tahoma"/>
          <w:sz w:val="20"/>
          <w:szCs w:val="20"/>
        </w:rPr>
        <w:t>едерации</w:t>
      </w:r>
      <w:r w:rsidRPr="007B4A89">
        <w:rPr>
          <w:rFonts w:ascii="Tahoma" w:eastAsia="Times New Roman" w:hAnsi="Tahoma" w:cs="Tahoma"/>
          <w:sz w:val="20"/>
          <w:szCs w:val="20"/>
        </w:rPr>
        <w:t xml:space="preserve"> порядке. Если в связи с претензией и/или иском Заказчик будет лишен или может быть лишен возможности использовать Программное обеспечение и/или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7B4A89">
        <w:rPr>
          <w:rFonts w:ascii="Tahoma" w:eastAsia="Times New Roman" w:hAnsi="Tahoma" w:cs="Tahoma"/>
          <w:sz w:val="20"/>
          <w:szCs w:val="20"/>
        </w:rPr>
        <w:t xml:space="preserve">езультат Работ, Исполнитель обязан по выбору Заказчика, но за свой счет обеспечить Заказчику право на дальнейшее использование Программного обеспечения и/или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7B4A89">
        <w:rPr>
          <w:rFonts w:ascii="Tahoma" w:eastAsia="Times New Roman" w:hAnsi="Tahoma" w:cs="Tahoma"/>
          <w:sz w:val="20"/>
          <w:szCs w:val="20"/>
        </w:rPr>
        <w:t>езультат Работ таким образом, чтобы она не нарушала прав третьего лица.</w:t>
      </w:r>
    </w:p>
    <w:p w14:paraId="45CDA5C7" w14:textId="77777777" w:rsidR="00470418" w:rsidRPr="00470418" w:rsidRDefault="00470418" w:rsidP="00470418">
      <w:pPr>
        <w:pStyle w:val="ac"/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B4A89">
        <w:rPr>
          <w:rFonts w:ascii="Tahoma" w:eastAsia="Times New Roman" w:hAnsi="Tahoma" w:cs="Tahoma"/>
          <w:sz w:val="20"/>
          <w:szCs w:val="20"/>
        </w:rPr>
        <w:t xml:space="preserve">Если в результате вступившего в законную силу решения суда или признанной с согласия Исполнителя претензии, на Заказчика будет возложена обязанность уплатить какие-либо суммы третьему лицу, чье право нарушено, Исполнитель возместит Заказчику документально подтвержденные расходы в течение 10 </w:t>
      </w:r>
      <w:r>
        <w:rPr>
          <w:rFonts w:ascii="Tahoma" w:eastAsia="Times New Roman" w:hAnsi="Tahoma" w:cs="Tahoma"/>
          <w:sz w:val="20"/>
          <w:szCs w:val="20"/>
        </w:rPr>
        <w:t xml:space="preserve">(десяти) календарных </w:t>
      </w:r>
      <w:r w:rsidRPr="007B4A89">
        <w:rPr>
          <w:rFonts w:ascii="Tahoma" w:eastAsia="Times New Roman" w:hAnsi="Tahoma" w:cs="Tahoma"/>
          <w:sz w:val="20"/>
          <w:szCs w:val="20"/>
        </w:rPr>
        <w:t>дней с момента направления письменного требования Заказчика.</w:t>
      </w:r>
    </w:p>
    <w:p w14:paraId="7D5D9D5A" w14:textId="77777777" w:rsidR="00CC3EC6" w:rsidRPr="004B75C1" w:rsidRDefault="00CC3EC6" w:rsidP="00CC3EC6">
      <w:pPr>
        <w:pStyle w:val="ac"/>
        <w:numPr>
          <w:ilvl w:val="2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4B75C1">
        <w:rPr>
          <w:rFonts w:ascii="Tahoma" w:hAnsi="Tahoma" w:cs="Tahoma"/>
          <w:sz w:val="20"/>
          <w:szCs w:val="20"/>
        </w:rPr>
        <w:t>Если в соответствии с действующим законодательством Российской Федерации потребуется регистрация каких-либо объектов интеллектуальной собственности, либо регистрация договора о передаче прав на интеллектуальную собственность, либо выполнение каких-либо иных действий/формальностей, Стороны обязуются добросовестно сотрудничать с тем, чтобы обеспечить скорейшее выполнение необходимых действий/формальностей и обеспечить тем самым реализацию положений, установленных настоящим пунктом. При этом все расходы по такой регистрации или выполнению иных формальностей несет Исполнитель, а такая регистрация или выполнение иных действий/формальностей должны быть завершены до даты передачи Результата Работ. Во избежание сомнений, применительно к таким объектам интеллектуальной собственности, как патенты, Стороны заключат лицензионные договоры, которые во всех отношениях (включая существенные условия таких договоров) должны соответствовать требованиям законодательства Российской Федерации об интеллектуальной собственности, и осуществят регистрацию таких договоров в компетентном государственном органе согласно процедуре, установленной  законодательством Российской Федерации об интеллектуальной собственности.</w:t>
      </w:r>
    </w:p>
    <w:p w14:paraId="0B6A92A4" w14:textId="77777777" w:rsidR="00CC3EC6" w:rsidRPr="007B4A89" w:rsidRDefault="00CC3EC6" w:rsidP="00DB24E3">
      <w:pPr>
        <w:pStyle w:val="ac"/>
        <w:numPr>
          <w:ilvl w:val="2"/>
          <w:numId w:val="17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b/>
          <w:sz w:val="20"/>
          <w:szCs w:val="20"/>
        </w:rPr>
      </w:pPr>
      <w:r w:rsidRPr="007B4A89">
        <w:rPr>
          <w:rFonts w:ascii="Tahoma" w:hAnsi="Tahoma" w:cs="Tahoma"/>
          <w:sz w:val="20"/>
          <w:szCs w:val="20"/>
        </w:rPr>
        <w:t xml:space="preserve">Положения настоящего пункта 12.1. представляют собой исчерпывающий (полный) объем договоренностей Сторон относительно порядка предоставления (передачи) Исполнителем Заказчику имущественных прав на </w:t>
      </w:r>
      <w:r>
        <w:rPr>
          <w:rFonts w:ascii="Tahoma" w:hAnsi="Tahoma" w:cs="Tahoma"/>
          <w:sz w:val="20"/>
          <w:szCs w:val="20"/>
        </w:rPr>
        <w:t>и</w:t>
      </w:r>
      <w:r w:rsidRPr="007B4A89">
        <w:rPr>
          <w:rFonts w:ascii="Tahoma" w:hAnsi="Tahoma" w:cs="Tahoma"/>
          <w:sz w:val="20"/>
          <w:szCs w:val="20"/>
        </w:rPr>
        <w:t xml:space="preserve">нтеллектуальную </w:t>
      </w:r>
      <w:r>
        <w:rPr>
          <w:rFonts w:ascii="Tahoma" w:hAnsi="Tahoma" w:cs="Tahoma"/>
          <w:sz w:val="20"/>
          <w:szCs w:val="20"/>
        </w:rPr>
        <w:t>с</w:t>
      </w:r>
      <w:r w:rsidRPr="007B4A89">
        <w:rPr>
          <w:rFonts w:ascii="Tahoma" w:hAnsi="Tahoma" w:cs="Tahoma"/>
          <w:sz w:val="20"/>
          <w:szCs w:val="20"/>
        </w:rPr>
        <w:t xml:space="preserve">обственность. Любые иные положения относительно предоставления Исполнителем Заказчику имущественных прав на </w:t>
      </w:r>
      <w:r>
        <w:rPr>
          <w:rFonts w:ascii="Tahoma" w:hAnsi="Tahoma" w:cs="Tahoma"/>
          <w:sz w:val="20"/>
          <w:szCs w:val="20"/>
        </w:rPr>
        <w:t>и</w:t>
      </w:r>
      <w:r w:rsidRPr="007B4A89">
        <w:rPr>
          <w:rFonts w:ascii="Tahoma" w:hAnsi="Tahoma" w:cs="Tahoma"/>
          <w:sz w:val="20"/>
          <w:szCs w:val="20"/>
        </w:rPr>
        <w:t xml:space="preserve">нтеллектуальную </w:t>
      </w:r>
      <w:r>
        <w:rPr>
          <w:rFonts w:ascii="Tahoma" w:hAnsi="Tahoma" w:cs="Tahoma"/>
          <w:sz w:val="20"/>
          <w:szCs w:val="20"/>
        </w:rPr>
        <w:t>с</w:t>
      </w:r>
      <w:r w:rsidRPr="007B4A89">
        <w:rPr>
          <w:rFonts w:ascii="Tahoma" w:hAnsi="Tahoma" w:cs="Tahoma"/>
          <w:sz w:val="20"/>
          <w:szCs w:val="20"/>
        </w:rPr>
        <w:t>обственность, не урегулированные настоящим пунктом 12.1., должны быть урегулированы Сторонами в соответствии с законодательством Российской Федерации об интеллектуальной собственности.</w:t>
      </w:r>
    </w:p>
    <w:p w14:paraId="12884452" w14:textId="77777777" w:rsidR="00CC3EC6" w:rsidRPr="006E2C24" w:rsidRDefault="00CC3EC6" w:rsidP="00DB24E3">
      <w:pPr>
        <w:pStyle w:val="ConsPlusNormal"/>
        <w:numPr>
          <w:ilvl w:val="1"/>
          <w:numId w:val="17"/>
        </w:numPr>
        <w:ind w:left="0" w:firstLine="709"/>
        <w:jc w:val="both"/>
        <w:rPr>
          <w:i w:val="0"/>
        </w:rPr>
      </w:pPr>
      <w:r w:rsidRPr="006E2C24">
        <w:rPr>
          <w:i w:val="0"/>
        </w:rPr>
        <w:t>Обстоятельства непреодолимой силы</w:t>
      </w:r>
    </w:p>
    <w:p w14:paraId="10B1ADBF" w14:textId="77777777" w:rsidR="00CC3EC6" w:rsidRPr="006E2C24" w:rsidRDefault="00CC3EC6" w:rsidP="00DB24E3">
      <w:pPr>
        <w:pStyle w:val="ConsPlusNormal"/>
        <w:numPr>
          <w:ilvl w:val="2"/>
          <w:numId w:val="18"/>
        </w:numPr>
        <w:ind w:left="0" w:firstLine="709"/>
        <w:jc w:val="both"/>
        <w:rPr>
          <w:i w:val="0"/>
        </w:rPr>
      </w:pPr>
      <w:r w:rsidRPr="006E2C24">
        <w:rPr>
          <w:i w:val="0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0B633575" w14:textId="77777777" w:rsidR="00CC3EC6" w:rsidRPr="006E2C24" w:rsidRDefault="00CC3EC6" w:rsidP="00CC3EC6">
      <w:pPr>
        <w:spacing w:after="0" w:line="240" w:lineRule="auto"/>
        <w:ind w:firstLine="709"/>
        <w:jc w:val="both"/>
        <w:rPr>
          <w:rFonts w:ascii="Tahoma" w:hAnsi="Tahoma" w:cs="Tahoma"/>
          <w:iCs/>
          <w:sz w:val="20"/>
          <w:szCs w:val="20"/>
        </w:rPr>
      </w:pPr>
      <w:r w:rsidRPr="006E2C24">
        <w:rPr>
          <w:rFonts w:ascii="Tahoma" w:hAnsi="Tahoma" w:cs="Tahoma"/>
          <w:iCs/>
          <w:sz w:val="20"/>
          <w:szCs w:val="20"/>
        </w:rPr>
        <w:t>Под обстоятельствами непреодолимой силы (форс-мажорные обстоятельства) понимаются такие обстоятельства, которые возникли после заключения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наводнения, землетрясения, ураганы, снежные завалы, молния, оползни и другие стихийные бедствия); техногенные катастрофы; пожары,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акты; действия и акты, издаваемые органами государственной власти, запрещающие или существенным образом ограничивающие исполнение сторонами своих обязательств по Договору и т.д.</w:t>
      </w:r>
    </w:p>
    <w:p w14:paraId="78067E66" w14:textId="77777777" w:rsidR="00CC3EC6" w:rsidRDefault="00CC3EC6" w:rsidP="00DB24E3">
      <w:pPr>
        <w:pStyle w:val="ConsPlusNormal"/>
        <w:numPr>
          <w:ilvl w:val="2"/>
          <w:numId w:val="18"/>
        </w:numPr>
        <w:tabs>
          <w:tab w:val="left" w:pos="142"/>
        </w:tabs>
        <w:ind w:left="0" w:firstLine="709"/>
        <w:jc w:val="both"/>
        <w:rPr>
          <w:i w:val="0"/>
        </w:rPr>
      </w:pPr>
      <w:r w:rsidRPr="006E2C24">
        <w:rPr>
          <w:i w:val="0"/>
        </w:rPr>
        <w:t xml:space="preserve">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2C2C1866" w14:textId="77777777" w:rsidR="00CC3EC6" w:rsidRDefault="00CC3EC6" w:rsidP="00DB24E3">
      <w:pPr>
        <w:pStyle w:val="ConsPlusNormal"/>
        <w:numPr>
          <w:ilvl w:val="2"/>
          <w:numId w:val="18"/>
        </w:numPr>
        <w:tabs>
          <w:tab w:val="left" w:pos="142"/>
        </w:tabs>
        <w:ind w:left="0" w:firstLine="709"/>
        <w:jc w:val="both"/>
        <w:rPr>
          <w:i w:val="0"/>
        </w:rPr>
      </w:pPr>
      <w:r w:rsidRPr="001A011E">
        <w:rPr>
          <w:i w:val="0"/>
        </w:rP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(«Эмбарго»).</w:t>
      </w:r>
    </w:p>
    <w:p w14:paraId="32B0D8F2" w14:textId="77777777" w:rsidR="00CC3EC6" w:rsidRDefault="00CC3EC6" w:rsidP="00DB24E3">
      <w:pPr>
        <w:pStyle w:val="ConsPlusNormal"/>
        <w:numPr>
          <w:ilvl w:val="2"/>
          <w:numId w:val="18"/>
        </w:numPr>
        <w:tabs>
          <w:tab w:val="left" w:pos="142"/>
        </w:tabs>
        <w:ind w:left="0" w:firstLine="709"/>
        <w:jc w:val="both"/>
        <w:rPr>
          <w:i w:val="0"/>
        </w:rPr>
      </w:pPr>
      <w:r w:rsidRPr="001A011E">
        <w:rPr>
          <w:i w:val="0"/>
        </w:rPr>
        <w:t>При наступлении обстоятельств, указанных в п.12.2.1 Договора, каждая Сторона должна без</w:t>
      </w:r>
      <w:r>
        <w:rPr>
          <w:i w:val="0"/>
        </w:rPr>
        <w:t xml:space="preserve"> промедления, но не позднее 5 (п</w:t>
      </w:r>
      <w:r w:rsidRPr="001A011E">
        <w:rPr>
          <w:i w:val="0"/>
        </w:rPr>
        <w:t xml:space="preserve">яти) </w:t>
      </w:r>
      <w:r>
        <w:rPr>
          <w:i w:val="0"/>
        </w:rPr>
        <w:t>календарных д</w:t>
      </w:r>
      <w:r w:rsidRPr="001A011E">
        <w:rPr>
          <w:i w:val="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457F983A" w14:textId="77777777" w:rsidR="00CC3EC6" w:rsidRDefault="00CC3EC6" w:rsidP="00DB24E3">
      <w:pPr>
        <w:pStyle w:val="ConsPlusNormal"/>
        <w:numPr>
          <w:ilvl w:val="2"/>
          <w:numId w:val="18"/>
        </w:numPr>
        <w:tabs>
          <w:tab w:val="left" w:pos="142"/>
        </w:tabs>
        <w:ind w:left="0" w:firstLine="709"/>
        <w:jc w:val="both"/>
        <w:rPr>
          <w:i w:val="0"/>
        </w:rPr>
      </w:pPr>
      <w:r w:rsidRPr="001A011E">
        <w:rPr>
          <w:i w:val="0"/>
        </w:rPr>
        <w:t>Сторона, не направившая</w:t>
      </w:r>
      <w:r>
        <w:rPr>
          <w:i w:val="0"/>
        </w:rPr>
        <w:t>,</w:t>
      </w:r>
      <w:r w:rsidRPr="001A011E">
        <w:rPr>
          <w:i w:val="0"/>
        </w:rPr>
        <w:t xml:space="preserve"> либо несвоевременно направившая извещение, предусмотренное в п.12.2.4. Договора, обязана возместить другой Стороне причиненные такой просрочкой убытки.</w:t>
      </w:r>
    </w:p>
    <w:p w14:paraId="4AFFBA84" w14:textId="77777777" w:rsidR="00CC3EC6" w:rsidRDefault="00CC3EC6" w:rsidP="00DB24E3">
      <w:pPr>
        <w:pStyle w:val="ConsPlusNormal"/>
        <w:numPr>
          <w:ilvl w:val="2"/>
          <w:numId w:val="18"/>
        </w:numPr>
        <w:tabs>
          <w:tab w:val="left" w:pos="142"/>
        </w:tabs>
        <w:ind w:left="0" w:firstLine="709"/>
        <w:jc w:val="both"/>
        <w:rPr>
          <w:i w:val="0"/>
        </w:rPr>
      </w:pPr>
      <w:r w:rsidRPr="001A011E">
        <w:rPr>
          <w:i w:val="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4FA344CD" w14:textId="77777777" w:rsidR="00CC3EC6" w:rsidRDefault="00CC3EC6" w:rsidP="00DB24E3">
      <w:pPr>
        <w:pStyle w:val="ConsPlusNormal"/>
        <w:numPr>
          <w:ilvl w:val="2"/>
          <w:numId w:val="18"/>
        </w:numPr>
        <w:tabs>
          <w:tab w:val="left" w:pos="142"/>
        </w:tabs>
        <w:ind w:left="0" w:firstLine="709"/>
        <w:jc w:val="both"/>
        <w:rPr>
          <w:i w:val="0"/>
        </w:rPr>
      </w:pPr>
      <w:r w:rsidRPr="001A011E">
        <w:rPr>
          <w:i w:val="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5934710" w14:textId="77777777" w:rsidR="00CC3EC6" w:rsidRPr="001A011E" w:rsidRDefault="00CC3EC6" w:rsidP="00DB24E3">
      <w:pPr>
        <w:pStyle w:val="ConsPlusNormal"/>
        <w:numPr>
          <w:ilvl w:val="2"/>
          <w:numId w:val="18"/>
        </w:numPr>
        <w:tabs>
          <w:tab w:val="left" w:pos="142"/>
        </w:tabs>
        <w:ind w:left="0" w:firstLine="709"/>
        <w:jc w:val="both"/>
        <w:rPr>
          <w:i w:val="0"/>
        </w:rPr>
      </w:pPr>
      <w:r w:rsidRPr="001A011E">
        <w:rPr>
          <w:i w:val="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3E19FB71" w14:textId="77777777" w:rsidR="00CC3EC6" w:rsidRPr="006E2C24" w:rsidRDefault="00CC3EC6" w:rsidP="00DB24E3">
      <w:pPr>
        <w:pStyle w:val="ac"/>
        <w:numPr>
          <w:ilvl w:val="1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Исполнитель настоящим заверяет и гарантирует, что:</w:t>
      </w:r>
    </w:p>
    <w:p w14:paraId="05CFF499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Исполнитель является юридическим лицом, надлежащим образом зарегистрирован и обладает полной правоспособностью, осуществляет деятельность в соответствии с учредительными документами и законодательством Российской Федерации;</w:t>
      </w:r>
    </w:p>
    <w:p w14:paraId="15E73D31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Исполнитель вправе совершить сделку на условиях Договора, осуществлять свои права и 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14:paraId="63234FB3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органы/представители Исполнителя, заключающие Договор, наделены должным образом полномочиями на его заключение, и заключением Договора они не нарушают ни одно из положений уставных, внутренних документов и решений органов управления; </w:t>
      </w:r>
    </w:p>
    <w:p w14:paraId="5CB56A21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Исполнитель выполнил все необходимые внутренние процедуры и согласования включая получение всех необходимых разрешений, одобрений, решений органов управления, вышестоящих организаций, учредителей, участников и проч., относительно заключения и исполнения Договора, а также иных связанных с ним сделок и иных юридических действий; </w:t>
      </w:r>
    </w:p>
    <w:p w14:paraId="36B5679B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если в период действия Договора в полномочиях органов/представителей Исполнителя произойдут какие-либо изменения либо произойдет изменение органов/представителей Исполнителя, Исполнитель обязуется предоставить Заказчику соответствующие документальные подтверждения. Если в связи с вышеуказанными изменениями потребуется разрешение и/или одобрение органов управления Исполнителя, Исполнитель обязуется приложить все усилия для получения соответствующих разрешения и/или одобрения своих органов управления и предоставить эти разрешения и/или одобрения Заказчику. Риск неблагоприятных последствий непредставления документального подтверждения несет Исполнитель;</w:t>
      </w:r>
    </w:p>
    <w:p w14:paraId="68546332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заключение и исполнение Договора не противоречит и не представляет собой нарушения какого-либо обязательства Исполнителя, проистекающего из какой-либо сделки или иного основания;</w:t>
      </w:r>
    </w:p>
    <w:p w14:paraId="086E76B8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</w:t>
      </w:r>
      <w:r w:rsidRPr="006E2C24">
        <w:rPr>
          <w:rFonts w:ascii="Tahoma" w:hAnsi="Tahoma" w:cs="Tahoma"/>
          <w:sz w:val="20"/>
          <w:szCs w:val="20"/>
        </w:rPr>
        <w:t xml:space="preserve"> отношении Исполнителя уполномоченными органами не принято решений о его реорганизации или ликвидации и/или Исполнитель не находится в процедуре реорганизации или ликвидации;</w:t>
      </w:r>
    </w:p>
    <w:p w14:paraId="10CD267F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Исполнитель является платежеспособным и состоятельным. Термины «платежеспособный и состоятельный» для целей настоящей Статьи означает, что Исполнитель отвечает любому из следующих требований: 1) чистые активы составляют положительную величину, превышающую размер его уставного капитала; 2) способен надлежащим образом исполнять свои обязательства по мере того, как такие обязательства становятся обязательными к исполнению; 3)  не имеет намерения принимать на себя обязательства, исполнение которых он не мог бы осуществить надлежащим образом; 4) в отношении него не имеется возбужденного дела о банкротстве, включая процедуру наблюдения, финансового оздоровления, внешнего управления, конкурсного производства; 5) не отвечает признакам несостоятельности (банкротства); 6) не располагает сведениями о факте подачи кредитором или намерении кредитора подать в отношении лица заявление о признании такого лица банкротом; </w:t>
      </w:r>
    </w:p>
    <w:p w14:paraId="294A8BB6" w14:textId="77777777" w:rsidR="00CC3EC6" w:rsidRDefault="00CC3EC6" w:rsidP="00DB24E3">
      <w:pPr>
        <w:numPr>
          <w:ilvl w:val="0"/>
          <w:numId w:val="33"/>
        </w:numPr>
        <w:tabs>
          <w:tab w:val="left" w:pos="-142"/>
          <w:tab w:val="left" w:pos="426"/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</w:t>
      </w:r>
      <w:r w:rsidRPr="006E2C24">
        <w:rPr>
          <w:rFonts w:ascii="Tahoma" w:hAnsi="Tahoma" w:cs="Tahoma"/>
          <w:sz w:val="20"/>
          <w:szCs w:val="20"/>
        </w:rPr>
        <w:t>е наступил и не имеет места какой-либо факт неисполнения или ненадлежащего исполнения Исполнителем обязательств, по любому иному договору, стороной которого является Исполнитель, в объеме, превышающем 25% (двадцать пять) процентов от балансовой стоимости активов Исполнителя, способный оказать отрицательное воздействие на способность Исполнителя исполнять свои обязательства по Договору;</w:t>
      </w:r>
    </w:p>
    <w:p w14:paraId="2BDE9A16" w14:textId="77777777" w:rsidR="00CC3EC6" w:rsidRPr="001A011E" w:rsidRDefault="00CC3EC6" w:rsidP="00DB24E3">
      <w:pPr>
        <w:numPr>
          <w:ilvl w:val="0"/>
          <w:numId w:val="33"/>
        </w:numPr>
        <w:tabs>
          <w:tab w:val="left" w:pos="-142"/>
          <w:tab w:val="left" w:pos="426"/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</w:t>
      </w:r>
      <w:r w:rsidRPr="001A011E">
        <w:rPr>
          <w:rFonts w:ascii="Tahoma" w:hAnsi="Tahoma" w:cs="Tahoma"/>
          <w:sz w:val="20"/>
          <w:szCs w:val="20"/>
        </w:rPr>
        <w:t>е принято каких-либо судебных или административных решений о взыскании с Исполнителя денежных средств или иного имущества, сумма или стоимость которых превышает 25% (двадцать пять) процентов от балансовой стоимости активов Исполнителя, и которые могли бы повлечь негативные последствия для исполнения Исполнителем своего обязательства по Договору.</w:t>
      </w:r>
    </w:p>
    <w:p w14:paraId="15CA1716" w14:textId="77777777" w:rsidR="00CC3EC6" w:rsidRDefault="00CC3EC6" w:rsidP="00DB24E3">
      <w:pPr>
        <w:pStyle w:val="ac"/>
        <w:numPr>
          <w:ilvl w:val="0"/>
          <w:numId w:val="33"/>
        </w:numPr>
        <w:tabs>
          <w:tab w:val="left" w:pos="-142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предмет Договора и иные существенные условия Договора определены надлежащим образом, положения Договора полностью соответствуют требованиям действующего законода</w:t>
      </w:r>
      <w:r>
        <w:rPr>
          <w:rFonts w:ascii="Tahoma" w:hAnsi="Tahoma" w:cs="Tahoma"/>
          <w:sz w:val="20"/>
          <w:szCs w:val="20"/>
        </w:rPr>
        <w:t xml:space="preserve">тельства Российской Федерации; </w:t>
      </w:r>
    </w:p>
    <w:p w14:paraId="04E45959" w14:textId="77777777" w:rsidR="00CC3EC6" w:rsidRPr="001A011E" w:rsidRDefault="00CC3EC6" w:rsidP="00DB24E3">
      <w:pPr>
        <w:pStyle w:val="ac"/>
        <w:numPr>
          <w:ilvl w:val="0"/>
          <w:numId w:val="33"/>
        </w:numPr>
        <w:tabs>
          <w:tab w:val="left" w:pos="-142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 w:rsidRPr="001A011E">
        <w:rPr>
          <w:rFonts w:ascii="Tahoma" w:hAnsi="Tahoma" w:cs="Tahoma"/>
          <w:sz w:val="20"/>
          <w:szCs w:val="20"/>
        </w:rPr>
        <w:t>оговор является законным, действительным и обязательным для исполнения Исполнителем,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Федерации;</w:t>
      </w:r>
    </w:p>
    <w:p w14:paraId="47446135" w14:textId="77777777" w:rsidR="00CC3EC6" w:rsidRPr="001A011E" w:rsidRDefault="00CC3EC6" w:rsidP="00DB24E3">
      <w:pPr>
        <w:pStyle w:val="ac"/>
        <w:numPr>
          <w:ilvl w:val="0"/>
          <w:numId w:val="33"/>
        </w:numPr>
        <w:ind w:left="0" w:firstLine="709"/>
        <w:jc w:val="both"/>
        <w:rPr>
          <w:rFonts w:ascii="Tahoma" w:eastAsia="Times New Roman" w:hAnsi="Tahoma" w:cs="Tahoma"/>
          <w:kern w:val="24"/>
          <w:sz w:val="20"/>
          <w:szCs w:val="20"/>
          <w:lang w:eastAsia="en-GB"/>
        </w:rPr>
      </w:pPr>
      <w:r w:rsidRPr="001A011E">
        <w:rPr>
          <w:rFonts w:ascii="Tahoma" w:eastAsia="Times New Roman" w:hAnsi="Tahoma" w:cs="Tahoma"/>
          <w:kern w:val="24"/>
          <w:sz w:val="20"/>
          <w:szCs w:val="20"/>
          <w:lang w:eastAsia="en-GB"/>
        </w:rPr>
        <w:t>Исполнитель принял на себя связанные с вышеперечисленными обстоятельствами риски, а также полную ответственность за результат Работ</w:t>
      </w:r>
      <w:r>
        <w:rPr>
          <w:rFonts w:ascii="Tahoma" w:eastAsia="Times New Roman" w:hAnsi="Tahoma" w:cs="Tahoma"/>
          <w:kern w:val="24"/>
          <w:sz w:val="20"/>
          <w:szCs w:val="20"/>
          <w:lang w:eastAsia="en-GB"/>
        </w:rPr>
        <w:t>;</w:t>
      </w:r>
      <w:r w:rsidRPr="001A011E">
        <w:rPr>
          <w:rFonts w:ascii="Tahoma" w:eastAsia="Times New Roman" w:hAnsi="Tahoma" w:cs="Tahoma"/>
          <w:kern w:val="24"/>
          <w:sz w:val="20"/>
          <w:szCs w:val="20"/>
          <w:lang w:eastAsia="en-GB"/>
        </w:rPr>
        <w:t xml:space="preserve"> </w:t>
      </w:r>
    </w:p>
    <w:p w14:paraId="2551F8BC" w14:textId="77777777" w:rsidR="00CC3EC6" w:rsidRPr="006E2C24" w:rsidRDefault="00CC3EC6" w:rsidP="00DB24E3">
      <w:pPr>
        <w:pStyle w:val="ac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Техническое задание содержит всю необходимую информацию и данные достаточные Исполнителю для выполнения Работ в соответствии с условиями До</w:t>
      </w:r>
      <w:r>
        <w:rPr>
          <w:rFonts w:ascii="Tahoma" w:hAnsi="Tahoma" w:cs="Tahoma"/>
          <w:sz w:val="20"/>
          <w:szCs w:val="20"/>
        </w:rPr>
        <w:t>говора;</w:t>
      </w:r>
    </w:p>
    <w:p w14:paraId="54C00CE7" w14:textId="77777777" w:rsidR="00CC3EC6" w:rsidRPr="006E2C24" w:rsidRDefault="00CC3EC6" w:rsidP="00DB24E3">
      <w:pPr>
        <w:pStyle w:val="ac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оценил корректность и адекватность Цены Договора,</w:t>
      </w:r>
    </w:p>
    <w:p w14:paraId="66BBD421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все возможные произведения, входящие в документацию, разработанную по Договору, созданы/будут созданы в рамках выполнения служебных обязанностей или служебного задания лицами (авторами), которые состоят в трудовых либо гражданско-правовых отношениях с Исполнителем и в силу имеющихся с ними трудовых или иного рода договоров не могут предъявлять каких-либо претензий и исков, вытекающих из прав на использование произведений;</w:t>
      </w:r>
    </w:p>
    <w:p w14:paraId="4EC5EA80" w14:textId="77777777" w:rsidR="00CC3EC6" w:rsidRPr="006E2C24" w:rsidRDefault="00CC3EC6" w:rsidP="00DB24E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вся письменная и устная информация, представленная Исполнителем Заказчику, равно как информация, предоставляемая впоследствии, является и будет являться достоверной и точной во всех существенных аспектах на ту дату, которой датирована информация;</w:t>
      </w:r>
    </w:p>
    <w:p w14:paraId="19C21BA6" w14:textId="77777777" w:rsidR="00CC3EC6" w:rsidRPr="006E2C24" w:rsidRDefault="00CC3EC6" w:rsidP="00DB24E3">
      <w:pPr>
        <w:pStyle w:val="ac"/>
        <w:numPr>
          <w:ilvl w:val="2"/>
          <w:numId w:val="18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Стороны, в смысле статьи 431.2. Гражданского кодекса Российской Федерации, подтверждают и соглашаются с тем, что указанные в настоящей Статье заверения и гарантии:</w:t>
      </w:r>
    </w:p>
    <w:p w14:paraId="46AB7F67" w14:textId="77777777" w:rsidR="00CC3EC6" w:rsidRPr="001A011E" w:rsidRDefault="00CC3EC6" w:rsidP="00DB24E3">
      <w:pPr>
        <w:pStyle w:val="ac"/>
        <w:numPr>
          <w:ilvl w:val="0"/>
          <w:numId w:val="34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1A011E">
        <w:rPr>
          <w:rFonts w:ascii="Tahoma" w:hAnsi="Tahoma" w:cs="Tahoma"/>
          <w:sz w:val="20"/>
          <w:szCs w:val="20"/>
        </w:rPr>
        <w:t>являются точными и достоверными по сведениям Стороны, предоставляющей соответствующие заявления и гарантии; и</w:t>
      </w:r>
    </w:p>
    <w:p w14:paraId="3C4372ED" w14:textId="77777777" w:rsidR="00CC3EC6" w:rsidRPr="001A011E" w:rsidRDefault="00CC3EC6" w:rsidP="00DB24E3">
      <w:pPr>
        <w:pStyle w:val="ac"/>
        <w:numPr>
          <w:ilvl w:val="0"/>
          <w:numId w:val="34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1A011E">
        <w:rPr>
          <w:rFonts w:ascii="Tahoma" w:hAnsi="Tahoma" w:cs="Tahoma"/>
          <w:sz w:val="20"/>
          <w:szCs w:val="20"/>
        </w:rPr>
        <w:t>составляют сведения, на которые полагается Заказчик при заключении Договора.</w:t>
      </w:r>
    </w:p>
    <w:p w14:paraId="029CC624" w14:textId="77777777" w:rsidR="00CC3EC6" w:rsidRPr="006E2C24" w:rsidRDefault="00CC3EC6" w:rsidP="00DB24E3">
      <w:pPr>
        <w:pStyle w:val="ac"/>
        <w:numPr>
          <w:ilvl w:val="2"/>
          <w:numId w:val="18"/>
        </w:numPr>
        <w:tabs>
          <w:tab w:val="left" w:pos="142"/>
          <w:tab w:val="left" w:pos="993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Если в период действия Договора изменятся обстоятельства, что повлечет несоответствие заверений и гарантий, Исполнитель обязуется уведомить Заказчика о таких изменениях в течение 3 (трех) рабочих дней с момента наступления таких обстоятельств. </w:t>
      </w:r>
    </w:p>
    <w:p w14:paraId="536A16F6" w14:textId="77777777" w:rsidR="00CC3EC6" w:rsidRPr="006E2C24" w:rsidRDefault="00CC3EC6" w:rsidP="00DB24E3">
      <w:pPr>
        <w:pStyle w:val="ac"/>
        <w:numPr>
          <w:ilvl w:val="2"/>
          <w:numId w:val="18"/>
        </w:numPr>
        <w:tabs>
          <w:tab w:val="left" w:pos="142"/>
          <w:tab w:val="left" w:pos="993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Если какие-либо указанные в настоящем Приложении заверения или гарантии впоследствии оказываются неточными или неверными, Заказчик вправе по своему выбору отказаться от исполнения Договора и/или требовать от Исполнителя возмещения убытков в полном размере, а Исполнитель обязуется возместить Заказчику любые убытки, понесенные Заказчиком непосредственно в связи с тем, что Заказчик полагался на такие заявления и гарантии, предоставленные Исполнителем.</w:t>
      </w:r>
    </w:p>
    <w:p w14:paraId="27FFCAF1" w14:textId="77777777" w:rsidR="00CC3EC6" w:rsidRPr="006E2C24" w:rsidRDefault="00CC3EC6" w:rsidP="00DB24E3">
      <w:pPr>
        <w:pStyle w:val="ac"/>
        <w:numPr>
          <w:ilvl w:val="2"/>
          <w:numId w:val="18"/>
        </w:numPr>
        <w:tabs>
          <w:tab w:val="left" w:pos="142"/>
          <w:tab w:val="left" w:pos="993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Признание недействительным или незаключенным Договора (или его части) не влечет недействительность положения о праве на возмещение ущерба, которое рассматривается Сторонами как отдельное соглашение о возмещении ущерба в случае недостоверности заверений и гарантий данных Исполнителем, в соответствии с настоящим Приложением, что повлекло признание недействительным/незаключенным Договора или его части в судебном порядке.</w:t>
      </w:r>
    </w:p>
    <w:p w14:paraId="1B19356D" w14:textId="77777777" w:rsidR="00CC3EC6" w:rsidRPr="006E2C24" w:rsidRDefault="00CC3EC6" w:rsidP="00DB24E3">
      <w:pPr>
        <w:pStyle w:val="ac"/>
        <w:numPr>
          <w:ilvl w:val="1"/>
          <w:numId w:val="18"/>
        </w:numPr>
        <w:ind w:left="0" w:firstLine="709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Антикоррупционная оговорка</w:t>
      </w:r>
    </w:p>
    <w:p w14:paraId="7CA3A0AB" w14:textId="77777777" w:rsidR="00C526F7" w:rsidRPr="00971B5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971B52">
        <w:rPr>
          <w:rFonts w:ascii="Tahoma" w:hAnsi="Tahoma" w:cs="Tahoma"/>
          <w:sz w:val="20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971B52">
          <w:rPr>
            <w:rStyle w:val="af7"/>
            <w:rFonts w:ascii="Tahoma" w:hAnsi="Tahoma" w:cs="Tahoma"/>
            <w:sz w:val="20"/>
            <w:szCs w:val="20"/>
          </w:rPr>
          <w:t>https://www.tplusgroup.ru/kso/ethics/</w:t>
        </w:r>
      </w:hyperlink>
      <w:r w:rsidRPr="00971B52">
        <w:rPr>
          <w:rFonts w:ascii="Tahoma" w:hAnsi="Tahoma" w:cs="Tahoma"/>
          <w:sz w:val="20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C57C977" w14:textId="77777777" w:rsidR="00C526F7" w:rsidRPr="00971B5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971B52">
        <w:rPr>
          <w:rFonts w:ascii="Tahoma" w:hAnsi="Tahoma" w:cs="Tahoma"/>
          <w:sz w:val="20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ED8B21F" w14:textId="77777777" w:rsidR="00C526F7" w:rsidRPr="00971B5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971B52">
        <w:rPr>
          <w:rFonts w:ascii="Tahoma" w:hAnsi="Tahoma" w:cs="Tahoma"/>
          <w:sz w:val="20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A362B93" w14:textId="77777777" w:rsidR="00C526F7" w:rsidRPr="00971B52" w:rsidRDefault="00C526F7" w:rsidP="00C526F7">
      <w:pPr>
        <w:pStyle w:val="ac"/>
        <w:ind w:left="1288"/>
        <w:jc w:val="both"/>
        <w:rPr>
          <w:rFonts w:ascii="Tahoma" w:hAnsi="Tahoma" w:cs="Tahoma"/>
          <w:sz w:val="20"/>
          <w:szCs w:val="20"/>
        </w:rPr>
      </w:pPr>
      <w:r w:rsidRPr="00971B52">
        <w:rPr>
          <w:rFonts w:ascii="Tahoma" w:hAnsi="Tahoma" w:cs="Tahoma"/>
          <w:sz w:val="20"/>
          <w:szCs w:val="20"/>
        </w:rPr>
        <w:t>- предоставление неоправданных преимуществ по сравнению с другими контрагентами;</w:t>
      </w:r>
    </w:p>
    <w:p w14:paraId="2B3277DA" w14:textId="77777777" w:rsidR="00C526F7" w:rsidRPr="00971B52" w:rsidRDefault="00C526F7" w:rsidP="00C526F7">
      <w:pPr>
        <w:pStyle w:val="ac"/>
        <w:ind w:left="1288"/>
        <w:jc w:val="both"/>
        <w:rPr>
          <w:rFonts w:ascii="Tahoma" w:hAnsi="Tahoma" w:cs="Tahoma"/>
          <w:sz w:val="20"/>
          <w:szCs w:val="20"/>
        </w:rPr>
      </w:pPr>
      <w:r w:rsidRPr="00971B52">
        <w:rPr>
          <w:rFonts w:ascii="Tahoma" w:hAnsi="Tahoma" w:cs="Tahoma"/>
          <w:sz w:val="20"/>
          <w:szCs w:val="20"/>
        </w:rPr>
        <w:t>- предоставление каких-либо гарантий;</w:t>
      </w:r>
    </w:p>
    <w:p w14:paraId="4A2CAAAE" w14:textId="77777777" w:rsidR="00C526F7" w:rsidRPr="00971B52" w:rsidRDefault="00C526F7" w:rsidP="00C526F7">
      <w:pPr>
        <w:pStyle w:val="ac"/>
        <w:ind w:left="1288"/>
        <w:jc w:val="both"/>
        <w:rPr>
          <w:rFonts w:ascii="Tahoma" w:hAnsi="Tahoma" w:cs="Tahoma"/>
          <w:sz w:val="20"/>
          <w:szCs w:val="20"/>
        </w:rPr>
      </w:pPr>
      <w:r w:rsidRPr="00971B52">
        <w:rPr>
          <w:rFonts w:ascii="Tahoma" w:hAnsi="Tahoma" w:cs="Tahoma"/>
          <w:sz w:val="20"/>
          <w:szCs w:val="20"/>
        </w:rPr>
        <w:t>- ускорение существующих процедур;</w:t>
      </w:r>
    </w:p>
    <w:p w14:paraId="2E9CAFCD" w14:textId="77777777" w:rsidR="00C526F7" w:rsidRPr="00971B52" w:rsidRDefault="00C526F7" w:rsidP="00C526F7">
      <w:pPr>
        <w:pStyle w:val="ac"/>
        <w:ind w:left="1288"/>
        <w:jc w:val="both"/>
        <w:rPr>
          <w:rFonts w:ascii="Tahoma" w:hAnsi="Tahoma" w:cs="Tahoma"/>
          <w:sz w:val="20"/>
          <w:szCs w:val="20"/>
        </w:rPr>
      </w:pPr>
      <w:r w:rsidRPr="00971B52">
        <w:rPr>
          <w:rFonts w:ascii="Tahoma" w:hAnsi="Tahoma" w:cs="Tahoma"/>
          <w:sz w:val="20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C11161A" w14:textId="77777777" w:rsidR="00C526F7" w:rsidRPr="00E734E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 xml:space="preserve">В </w:t>
      </w:r>
      <w:r w:rsidRPr="00971B52">
        <w:rPr>
          <w:rFonts w:ascii="Tahoma" w:hAnsi="Tahoma" w:cs="Tahoma"/>
          <w:sz w:val="20"/>
          <w:szCs w:val="20"/>
        </w:rPr>
        <w:t>с</w:t>
      </w:r>
      <w:r w:rsidRPr="00E734E2">
        <w:rPr>
          <w:rFonts w:ascii="Tahoma" w:hAnsi="Tahoma" w:cs="Tahoma"/>
          <w:sz w:val="20"/>
          <w:szCs w:val="20"/>
        </w:rPr>
        <w:t>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4689B9FD" w14:textId="77777777" w:rsidR="00C526F7" w:rsidRPr="00E734E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2CB0F0E2" w14:textId="77777777" w:rsidR="00C526F7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15DD01" w14:textId="77777777" w:rsidR="00C526F7" w:rsidRPr="00A9602A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9602A">
        <w:rPr>
          <w:rFonts w:ascii="Tahoma" w:hAnsi="Tahoma" w:cs="Tahoma"/>
          <w:sz w:val="20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30CC2D1B" w14:textId="77777777" w:rsidR="00C526F7" w:rsidRPr="00E734E2" w:rsidRDefault="00C526F7" w:rsidP="00C526F7">
      <w:pPr>
        <w:pStyle w:val="ac"/>
        <w:ind w:left="1288"/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>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23EB3210" w14:textId="77777777" w:rsidR="00C526F7" w:rsidRPr="00E734E2" w:rsidRDefault="00C526F7" w:rsidP="00C526F7">
      <w:pPr>
        <w:pStyle w:val="ac"/>
        <w:ind w:left="1288"/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>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0EC4DB5" w14:textId="77777777" w:rsidR="00C526F7" w:rsidRPr="00E734E2" w:rsidRDefault="00C526F7" w:rsidP="00C526F7">
      <w:pPr>
        <w:pStyle w:val="ac"/>
        <w:ind w:left="1288"/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546DCD94" w14:textId="77777777" w:rsidR="00C526F7" w:rsidRPr="00E734E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137482C8" w14:textId="77777777" w:rsidR="00C526F7" w:rsidRPr="00E734E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7C9E83A" w14:textId="77777777" w:rsidR="00C526F7" w:rsidRPr="00E734E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DEF468" w14:textId="77777777" w:rsidR="00C526F7" w:rsidRPr="00E734E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 w:val="20"/>
          <w:szCs w:val="20"/>
        </w:rPr>
        <w:t>ения Информации согласно п. 12</w:t>
      </w:r>
      <w:r w:rsidRPr="00E734E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4</w:t>
      </w:r>
      <w:r w:rsidRPr="00E734E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7.</w:t>
      </w:r>
      <w:r w:rsidRPr="00E734E2">
        <w:rPr>
          <w:rFonts w:ascii="Tahoma" w:hAnsi="Tahoma" w:cs="Tahoma"/>
          <w:sz w:val="20"/>
          <w:szCs w:val="20"/>
        </w:rPr>
        <w:t xml:space="preserve">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F52ECA8" w14:textId="77777777" w:rsidR="00C526F7" w:rsidRPr="00E734E2" w:rsidRDefault="00C526F7" w:rsidP="00C526F7">
      <w:pPr>
        <w:pStyle w:val="ac"/>
        <w:numPr>
          <w:ilvl w:val="2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734E2">
        <w:rPr>
          <w:rFonts w:ascii="Tahoma" w:hAnsi="Tahoma" w:cs="Tahoma"/>
          <w:sz w:val="20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</w:t>
      </w:r>
      <w:r>
        <w:rPr>
          <w:rFonts w:ascii="Tahoma" w:hAnsi="Tahoma" w:cs="Tahoma"/>
          <w:sz w:val="20"/>
          <w:szCs w:val="20"/>
        </w:rPr>
        <w:t>ии по форме, указанной в п. 12</w:t>
      </w:r>
      <w:r w:rsidRPr="00E734E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4.</w:t>
      </w:r>
      <w:r w:rsidRPr="00E734E2">
        <w:rPr>
          <w:rFonts w:ascii="Tahoma" w:hAnsi="Tahoma" w:cs="Tahoma"/>
          <w:sz w:val="20"/>
          <w:szCs w:val="20"/>
        </w:rPr>
        <w:t>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B79A95F" w14:textId="69B7B5B4" w:rsidR="00CC3EC6" w:rsidRPr="006E2C24" w:rsidRDefault="00CC3EC6" w:rsidP="000662CF">
      <w:pPr>
        <w:pStyle w:val="ac"/>
        <w:numPr>
          <w:ilvl w:val="1"/>
          <w:numId w:val="18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6E2C24">
        <w:rPr>
          <w:rFonts w:ascii="Tahoma" w:eastAsia="Times New Roman" w:hAnsi="Tahoma" w:cs="Tahoma"/>
          <w:sz w:val="20"/>
          <w:szCs w:val="20"/>
        </w:rPr>
        <w:t>Уступка прав и обязательств по Договору</w:t>
      </w:r>
    </w:p>
    <w:p w14:paraId="45637AE7" w14:textId="77777777" w:rsidR="00CC3EC6" w:rsidRPr="006E2C24" w:rsidRDefault="00CC3EC6" w:rsidP="000662CF">
      <w:pPr>
        <w:pStyle w:val="ac"/>
        <w:numPr>
          <w:ilvl w:val="2"/>
          <w:numId w:val="18"/>
        </w:numPr>
        <w:tabs>
          <w:tab w:val="left" w:pos="284"/>
          <w:tab w:val="left" w:pos="851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E2C24">
        <w:rPr>
          <w:rFonts w:ascii="Tahoma" w:eastAsia="Times New Roman" w:hAnsi="Tahoma" w:cs="Tahoma"/>
          <w:sz w:val="20"/>
          <w:szCs w:val="20"/>
        </w:rPr>
        <w:t>При отсутствии письменного согласия Заказчика Исполнитель не вправе:</w:t>
      </w:r>
    </w:p>
    <w:p w14:paraId="146EBE25" w14:textId="77777777" w:rsidR="00CC3EC6" w:rsidRPr="001A011E" w:rsidRDefault="00CC3EC6" w:rsidP="00DB24E3">
      <w:pPr>
        <w:pStyle w:val="ac"/>
        <w:numPr>
          <w:ilvl w:val="0"/>
          <w:numId w:val="36"/>
        </w:numPr>
        <w:tabs>
          <w:tab w:val="left" w:pos="284"/>
          <w:tab w:val="left" w:pos="1134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1A011E">
        <w:rPr>
          <w:rFonts w:ascii="Tahoma" w:eastAsia="Times New Roman" w:hAnsi="Tahoma" w:cs="Tahoma"/>
          <w:sz w:val="20"/>
          <w:szCs w:val="20"/>
        </w:rPr>
        <w:t>переводить свои обязательства (в том числе долги) на третье лицо;</w:t>
      </w:r>
    </w:p>
    <w:p w14:paraId="77815D31" w14:textId="77777777" w:rsidR="00CC3EC6" w:rsidRPr="001A011E" w:rsidRDefault="00CC3EC6" w:rsidP="00DB24E3">
      <w:pPr>
        <w:pStyle w:val="ac"/>
        <w:numPr>
          <w:ilvl w:val="0"/>
          <w:numId w:val="36"/>
        </w:numPr>
        <w:tabs>
          <w:tab w:val="left" w:pos="284"/>
          <w:tab w:val="left" w:pos="1134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1A011E">
        <w:rPr>
          <w:rFonts w:ascii="Tahoma" w:eastAsia="Times New Roman" w:hAnsi="Tahoma" w:cs="Tahoma"/>
          <w:sz w:val="20"/>
          <w:szCs w:val="2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38E11324" w14:textId="77777777" w:rsidR="00CC3EC6" w:rsidRPr="001A011E" w:rsidRDefault="00CC3EC6" w:rsidP="00DB24E3">
      <w:pPr>
        <w:pStyle w:val="ac"/>
        <w:numPr>
          <w:ilvl w:val="0"/>
          <w:numId w:val="36"/>
        </w:numPr>
        <w:tabs>
          <w:tab w:val="left" w:pos="284"/>
          <w:tab w:val="left" w:pos="1134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1A011E">
        <w:rPr>
          <w:rFonts w:ascii="Tahoma" w:eastAsia="Times New Roman" w:hAnsi="Tahoma" w:cs="Tahoma"/>
          <w:sz w:val="20"/>
          <w:szCs w:val="2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2DA82D1D" w14:textId="77777777" w:rsidR="00CC3EC6" w:rsidRDefault="00CC3EC6" w:rsidP="00DB24E3">
      <w:pPr>
        <w:pStyle w:val="ac"/>
        <w:numPr>
          <w:ilvl w:val="0"/>
          <w:numId w:val="36"/>
        </w:numPr>
        <w:tabs>
          <w:tab w:val="left" w:pos="284"/>
          <w:tab w:val="left" w:pos="1134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1A011E">
        <w:rPr>
          <w:rFonts w:ascii="Tahoma" w:eastAsia="Times New Roman" w:hAnsi="Tahoma" w:cs="Tahoma"/>
          <w:sz w:val="20"/>
          <w:szCs w:val="20"/>
        </w:rPr>
        <w:t>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27D76DA1" w14:textId="77777777" w:rsidR="00CC3EC6" w:rsidRDefault="00CC3EC6" w:rsidP="000662CF">
      <w:pPr>
        <w:pStyle w:val="ac"/>
        <w:numPr>
          <w:ilvl w:val="2"/>
          <w:numId w:val="18"/>
        </w:numPr>
        <w:tabs>
          <w:tab w:val="left" w:pos="1560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E9586E4" w14:textId="77777777" w:rsidR="00CC3EC6" w:rsidRDefault="00CC3EC6" w:rsidP="000662CF">
      <w:pPr>
        <w:pStyle w:val="ac"/>
        <w:numPr>
          <w:ilvl w:val="2"/>
          <w:numId w:val="18"/>
        </w:numPr>
        <w:tabs>
          <w:tab w:val="left" w:pos="1560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выполненных работ, штраф составляет 10 %(десять процентов) от Цены Договора.</w:t>
      </w:r>
    </w:p>
    <w:p w14:paraId="1964A4A9" w14:textId="77777777" w:rsidR="00CC3EC6" w:rsidRDefault="00CC3EC6" w:rsidP="000662CF">
      <w:pPr>
        <w:pStyle w:val="ac"/>
        <w:numPr>
          <w:ilvl w:val="2"/>
          <w:numId w:val="18"/>
        </w:numPr>
        <w:tabs>
          <w:tab w:val="left" w:pos="1560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450D93FA" w14:textId="77777777" w:rsidR="00CC3EC6" w:rsidRPr="005166D0" w:rsidRDefault="00CC3EC6" w:rsidP="000662CF">
      <w:pPr>
        <w:pStyle w:val="ac"/>
        <w:numPr>
          <w:ilvl w:val="1"/>
          <w:numId w:val="18"/>
        </w:numPr>
        <w:tabs>
          <w:tab w:val="left" w:pos="1560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hAnsi="Tahoma" w:cs="Tahoma"/>
          <w:sz w:val="20"/>
          <w:szCs w:val="20"/>
        </w:rPr>
        <w:t xml:space="preserve">Конфиденциальность </w:t>
      </w:r>
    </w:p>
    <w:p w14:paraId="34F2BA95" w14:textId="77777777" w:rsidR="00CC3EC6" w:rsidRDefault="00CC3EC6" w:rsidP="00CC3EC6">
      <w:pPr>
        <w:pStyle w:val="ac"/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Стороны обязуются соблюдать конфиденциальность в отношении </w:t>
      </w:r>
      <w:r w:rsidRPr="00FC1F50">
        <w:rPr>
          <w:rFonts w:ascii="Tahoma" w:hAnsi="Tahoma" w:cs="Tahoma"/>
          <w:sz w:val="20"/>
          <w:szCs w:val="20"/>
        </w:rPr>
        <w:t xml:space="preserve">коммерческой, технической, финансовой информации, полученной им друг от друга в ходе исполнения договора, любой информации, относящейся к результатам Работ, а </w:t>
      </w:r>
      <w:r w:rsidRPr="00FC1F50">
        <w:rPr>
          <w:rFonts w:ascii="Tahoma" w:hAnsi="Tahoma" w:cs="Tahoma"/>
          <w:bCs/>
          <w:sz w:val="20"/>
          <w:szCs w:val="20"/>
        </w:rPr>
        <w:t>также в отношении предшествующей информации, необходимой для выполнения обязательств по договору</w:t>
      </w:r>
      <w:r w:rsidRPr="006E2C24">
        <w:rPr>
          <w:rFonts w:ascii="Tahoma" w:hAnsi="Tahoma" w:cs="Tahoma"/>
          <w:sz w:val="20"/>
          <w:szCs w:val="20"/>
        </w:rPr>
        <w:t xml:space="preserve"> на условиях настоящего пункта:</w:t>
      </w:r>
    </w:p>
    <w:p w14:paraId="5EECBB05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Под конфиденциальной информацией </w:t>
      </w:r>
      <w:r>
        <w:rPr>
          <w:rFonts w:ascii="Tahoma" w:hAnsi="Tahoma" w:cs="Tahoma"/>
          <w:sz w:val="20"/>
          <w:szCs w:val="20"/>
        </w:rPr>
        <w:t xml:space="preserve">(далее – Конфиденциальная информация) </w:t>
      </w:r>
      <w:r w:rsidRPr="006E2C24">
        <w:rPr>
          <w:rFonts w:ascii="Tahoma" w:hAnsi="Tahoma" w:cs="Tahoma"/>
          <w:sz w:val="20"/>
          <w:szCs w:val="20"/>
        </w:rPr>
        <w:t xml:space="preserve">Стороны понимают документированную информацию, в отношении любой из Сторон, ее </w:t>
      </w:r>
      <w:r>
        <w:rPr>
          <w:rFonts w:ascii="Tahoma" w:hAnsi="Tahoma" w:cs="Tahoma"/>
          <w:sz w:val="20"/>
          <w:szCs w:val="20"/>
        </w:rPr>
        <w:t>а</w:t>
      </w:r>
      <w:r w:rsidRPr="006E2C24">
        <w:rPr>
          <w:rFonts w:ascii="Tahoma" w:hAnsi="Tahoma" w:cs="Tahoma"/>
          <w:sz w:val="20"/>
          <w:szCs w:val="20"/>
        </w:rPr>
        <w:t xml:space="preserve">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</w:t>
      </w:r>
      <w:r>
        <w:rPr>
          <w:rFonts w:ascii="Tahoma" w:hAnsi="Tahoma" w:cs="Tahoma"/>
          <w:sz w:val="20"/>
          <w:szCs w:val="20"/>
        </w:rPr>
        <w:t>т</w:t>
      </w:r>
      <w:r w:rsidRPr="006E2C24">
        <w:rPr>
          <w:rFonts w:ascii="Tahoma" w:hAnsi="Tahoma" w:cs="Tahoma"/>
          <w:sz w:val="20"/>
          <w:szCs w:val="20"/>
        </w:rPr>
        <w:t xml:space="preserve">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6E2C24">
        <w:rPr>
          <w:rFonts w:ascii="Tahoma" w:hAnsi="Tahoma" w:cs="Tahoma"/>
          <w:color w:val="000000"/>
          <w:sz w:val="20"/>
          <w:szCs w:val="20"/>
        </w:rPr>
        <w:t xml:space="preserve">и помеченная </w:t>
      </w:r>
      <w:r>
        <w:rPr>
          <w:rFonts w:ascii="Tahoma" w:hAnsi="Tahoma" w:cs="Tahoma"/>
          <w:color w:val="000000"/>
          <w:sz w:val="20"/>
          <w:szCs w:val="20"/>
        </w:rPr>
        <w:t>р</w:t>
      </w:r>
      <w:r w:rsidRPr="006E2C24">
        <w:rPr>
          <w:rFonts w:ascii="Tahoma" w:hAnsi="Tahoma" w:cs="Tahoma"/>
          <w:color w:val="000000"/>
          <w:sz w:val="20"/>
          <w:szCs w:val="20"/>
        </w:rPr>
        <w:t xml:space="preserve">аскрывающей стороной грифом </w:t>
      </w:r>
      <w:r>
        <w:rPr>
          <w:rFonts w:ascii="Tahoma" w:hAnsi="Tahoma" w:cs="Tahoma"/>
          <w:color w:val="000000"/>
          <w:sz w:val="20"/>
          <w:szCs w:val="20"/>
        </w:rPr>
        <w:t>"</w:t>
      </w:r>
      <w:r w:rsidRPr="006E2C24">
        <w:rPr>
          <w:rFonts w:ascii="Tahoma" w:hAnsi="Tahoma" w:cs="Tahoma"/>
          <w:color w:val="000000"/>
          <w:sz w:val="20"/>
          <w:szCs w:val="20"/>
        </w:rPr>
        <w:t>Конфиденциально</w:t>
      </w:r>
      <w:r>
        <w:rPr>
          <w:rFonts w:ascii="Tahoma" w:hAnsi="Tahoma" w:cs="Tahoma"/>
          <w:color w:val="000000"/>
          <w:sz w:val="20"/>
          <w:szCs w:val="20"/>
        </w:rPr>
        <w:t>"</w:t>
      </w:r>
      <w:r w:rsidRPr="006E2C24">
        <w:rPr>
          <w:rFonts w:ascii="Tahoma" w:hAnsi="Tahoma" w:cs="Tahoma"/>
          <w:color w:val="000000"/>
          <w:sz w:val="20"/>
          <w:szCs w:val="20"/>
        </w:rPr>
        <w:t xml:space="preserve"> и/или </w:t>
      </w:r>
      <w:r>
        <w:rPr>
          <w:rFonts w:ascii="Tahoma" w:hAnsi="Tahoma" w:cs="Tahoma"/>
          <w:color w:val="000000"/>
          <w:sz w:val="20"/>
          <w:szCs w:val="20"/>
        </w:rPr>
        <w:t>"</w:t>
      </w:r>
      <w:r w:rsidRPr="006E2C24">
        <w:rPr>
          <w:rFonts w:ascii="Tahoma" w:hAnsi="Tahoma" w:cs="Tahoma"/>
          <w:color w:val="000000"/>
          <w:sz w:val="20"/>
          <w:szCs w:val="20"/>
        </w:rPr>
        <w:t>Коммерческая тайна</w:t>
      </w:r>
      <w:r>
        <w:rPr>
          <w:rFonts w:ascii="Tahoma" w:hAnsi="Tahoma" w:cs="Tahoma"/>
          <w:color w:val="000000"/>
          <w:sz w:val="20"/>
          <w:szCs w:val="20"/>
        </w:rPr>
        <w:t>"</w:t>
      </w:r>
      <w:r w:rsidRPr="006E2C24">
        <w:rPr>
          <w:rFonts w:ascii="Tahoma" w:hAnsi="Tahoma" w:cs="Tahoma"/>
          <w:color w:val="000000"/>
          <w:sz w:val="20"/>
          <w:szCs w:val="20"/>
        </w:rPr>
        <w:t>.</w:t>
      </w:r>
    </w:p>
    <w:p w14:paraId="3ACFA74D" w14:textId="77777777" w:rsidR="00CC3EC6" w:rsidRPr="006E2C24" w:rsidRDefault="00CC3EC6" w:rsidP="00CC3EC6">
      <w:pPr>
        <w:tabs>
          <w:tab w:val="left" w:pos="284"/>
          <w:tab w:val="left" w:pos="720"/>
          <w:tab w:val="num" w:pos="1080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6E2C24">
        <w:rPr>
          <w:rFonts w:ascii="Tahoma" w:eastAsia="Times New Roman" w:hAnsi="Tahoma" w:cs="Tahoma"/>
          <w:color w:val="000000"/>
          <w:sz w:val="20"/>
          <w:szCs w:val="20"/>
        </w:rPr>
        <w:t>Не относится к Конфиденциальной информации:</w:t>
      </w:r>
    </w:p>
    <w:p w14:paraId="4B5211CF" w14:textId="77777777" w:rsidR="00CC3EC6" w:rsidRPr="005166D0" w:rsidRDefault="00CC3EC6" w:rsidP="00DB24E3">
      <w:pPr>
        <w:pStyle w:val="ac"/>
        <w:numPr>
          <w:ilvl w:val="0"/>
          <w:numId w:val="37"/>
        </w:numPr>
        <w:tabs>
          <w:tab w:val="left" w:pos="284"/>
          <w:tab w:val="left" w:pos="720"/>
          <w:tab w:val="num" w:pos="1080"/>
        </w:tabs>
        <w:ind w:left="0" w:firstLine="709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5166D0">
        <w:rPr>
          <w:rFonts w:ascii="Tahoma" w:eastAsia="Times New Roman" w:hAnsi="Tahoma" w:cs="Tahoma"/>
          <w:color w:val="000000"/>
          <w:sz w:val="20"/>
          <w:szCs w:val="20"/>
        </w:rP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Договору) общедоступными,</w:t>
      </w:r>
    </w:p>
    <w:p w14:paraId="26820E10" w14:textId="77777777" w:rsidR="00CC3EC6" w:rsidRPr="005166D0" w:rsidRDefault="00CC3EC6" w:rsidP="00DB24E3">
      <w:pPr>
        <w:pStyle w:val="ac"/>
        <w:numPr>
          <w:ilvl w:val="0"/>
          <w:numId w:val="37"/>
        </w:numPr>
        <w:tabs>
          <w:tab w:val="left" w:pos="284"/>
          <w:tab w:val="left" w:pos="720"/>
          <w:tab w:val="num" w:pos="1080"/>
        </w:tabs>
        <w:ind w:left="0" w:firstLine="709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5166D0">
        <w:rPr>
          <w:rFonts w:ascii="Tahoma" w:eastAsia="Times New Roman" w:hAnsi="Tahoma" w:cs="Tahoma"/>
          <w:color w:val="000000"/>
          <w:sz w:val="20"/>
          <w:szCs w:val="20"/>
        </w:rPr>
        <w:t xml:space="preserve"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</w:t>
      </w:r>
      <w:r>
        <w:rPr>
          <w:rFonts w:ascii="Tahoma" w:eastAsia="Times New Roman" w:hAnsi="Tahoma" w:cs="Tahoma"/>
          <w:color w:val="000000"/>
          <w:sz w:val="20"/>
          <w:szCs w:val="20"/>
        </w:rPr>
        <w:t>а</w:t>
      </w:r>
      <w:r w:rsidRPr="005166D0">
        <w:rPr>
          <w:rFonts w:ascii="Tahoma" w:eastAsia="Times New Roman" w:hAnsi="Tahoma" w:cs="Tahoma"/>
          <w:color w:val="000000"/>
          <w:sz w:val="20"/>
          <w:szCs w:val="20"/>
        </w:rPr>
        <w:t>ффилированного лица Стороны на момент их раскрытия, и не были получены прямо или косвенно в соответствии с обязательством о сохранении конфиденциальности согласно условиям настоящего пункта;</w:t>
      </w:r>
    </w:p>
    <w:p w14:paraId="666249D0" w14:textId="77777777" w:rsidR="00CC3EC6" w:rsidRPr="005166D0" w:rsidRDefault="00CC3EC6" w:rsidP="00DB24E3">
      <w:pPr>
        <w:pStyle w:val="ac"/>
        <w:numPr>
          <w:ilvl w:val="0"/>
          <w:numId w:val="37"/>
        </w:numPr>
        <w:tabs>
          <w:tab w:val="left" w:pos="284"/>
          <w:tab w:val="left" w:pos="720"/>
          <w:tab w:val="num" w:pos="1080"/>
        </w:tabs>
        <w:ind w:left="0" w:firstLine="709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5166D0">
        <w:rPr>
          <w:rFonts w:ascii="Tahoma" w:eastAsia="Times New Roman" w:hAnsi="Tahoma" w:cs="Tahoma"/>
          <w:color w:val="000000"/>
          <w:sz w:val="20"/>
          <w:szCs w:val="20"/>
        </w:rP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63B68DC5" w14:textId="77777777" w:rsidR="00CC3EC6" w:rsidRPr="005166D0" w:rsidRDefault="00CC3EC6" w:rsidP="00DB24E3">
      <w:pPr>
        <w:pStyle w:val="ac"/>
        <w:numPr>
          <w:ilvl w:val="0"/>
          <w:numId w:val="37"/>
        </w:numPr>
        <w:tabs>
          <w:tab w:val="left" w:pos="284"/>
          <w:tab w:val="left" w:pos="720"/>
          <w:tab w:val="num" w:pos="1080"/>
        </w:tabs>
        <w:ind w:left="0" w:firstLine="709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5166D0">
        <w:rPr>
          <w:rFonts w:ascii="Tahoma" w:eastAsia="Times New Roman" w:hAnsi="Tahoma" w:cs="Tahoma"/>
          <w:color w:val="000000"/>
          <w:sz w:val="20"/>
          <w:szCs w:val="20"/>
        </w:rPr>
        <w:t xml:space="preserve">информация, которая была самостоятельно разработана </w:t>
      </w:r>
      <w:r>
        <w:rPr>
          <w:rFonts w:ascii="Tahoma" w:eastAsia="Times New Roman" w:hAnsi="Tahoma" w:cs="Tahoma"/>
          <w:color w:val="000000"/>
          <w:sz w:val="20"/>
          <w:szCs w:val="20"/>
        </w:rPr>
        <w:t>п</w:t>
      </w:r>
      <w:r w:rsidRPr="005166D0">
        <w:rPr>
          <w:rFonts w:ascii="Tahoma" w:eastAsia="Times New Roman" w:hAnsi="Tahoma" w:cs="Tahoma"/>
          <w:color w:val="000000"/>
          <w:sz w:val="20"/>
          <w:szCs w:val="20"/>
        </w:rPr>
        <w:t>ринимающей стороной без доступа к Конфиденциальной информации и без использования Конфиденциальной информации;</w:t>
      </w:r>
    </w:p>
    <w:p w14:paraId="6D69BD45" w14:textId="77777777" w:rsidR="00CC3EC6" w:rsidRPr="005166D0" w:rsidRDefault="00CC3EC6" w:rsidP="00DB24E3">
      <w:pPr>
        <w:pStyle w:val="ac"/>
        <w:numPr>
          <w:ilvl w:val="0"/>
          <w:numId w:val="37"/>
        </w:numPr>
        <w:tabs>
          <w:tab w:val="left" w:pos="284"/>
          <w:tab w:val="left" w:pos="720"/>
          <w:tab w:val="num" w:pos="1080"/>
        </w:tabs>
        <w:ind w:left="0" w:firstLine="709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5166D0">
        <w:rPr>
          <w:rFonts w:ascii="Tahoma" w:eastAsia="Times New Roman" w:hAnsi="Tahoma" w:cs="Tahoma"/>
          <w:color w:val="000000"/>
          <w:sz w:val="20"/>
          <w:szCs w:val="20"/>
        </w:rPr>
        <w:t xml:space="preserve">информация, которая на момент ее передачи </w:t>
      </w:r>
      <w:r>
        <w:rPr>
          <w:rFonts w:ascii="Tahoma" w:eastAsia="Times New Roman" w:hAnsi="Tahoma" w:cs="Tahoma"/>
          <w:color w:val="000000"/>
          <w:sz w:val="20"/>
          <w:szCs w:val="20"/>
        </w:rPr>
        <w:t>п</w:t>
      </w:r>
      <w:r w:rsidRPr="005166D0">
        <w:rPr>
          <w:rFonts w:ascii="Tahoma" w:eastAsia="Times New Roman" w:hAnsi="Tahoma" w:cs="Tahoma"/>
          <w:color w:val="000000"/>
          <w:sz w:val="20"/>
          <w:szCs w:val="20"/>
        </w:rPr>
        <w:t>ринимающей стороне не была обозначена Раскрывающей стороной как конфиденциальная в порядке, установленном настоящим пунктом.</w:t>
      </w:r>
    </w:p>
    <w:p w14:paraId="0C8EDFD4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Передача Конфиденциал</w:t>
      </w:r>
      <w:r>
        <w:rPr>
          <w:rFonts w:ascii="Tahoma" w:hAnsi="Tahoma" w:cs="Tahoma"/>
          <w:sz w:val="20"/>
          <w:szCs w:val="20"/>
        </w:rPr>
        <w:t>ьной информации осуществляется р</w:t>
      </w:r>
      <w:r w:rsidRPr="006E2C24">
        <w:rPr>
          <w:rFonts w:ascii="Tahoma" w:hAnsi="Tahoma" w:cs="Tahoma"/>
          <w:sz w:val="20"/>
          <w:szCs w:val="20"/>
        </w:rPr>
        <w:t>аскрывающей стороной Принимающей стороне путем передачи Конфиденциальной информации,</w:t>
      </w:r>
      <w:r w:rsidRPr="006E2C24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6E2C24">
        <w:rPr>
          <w:rFonts w:ascii="Tahoma" w:hAnsi="Tahoma" w:cs="Tahoma"/>
          <w:color w:val="000000"/>
          <w:sz w:val="20"/>
          <w:szCs w:val="20"/>
        </w:rPr>
        <w:t xml:space="preserve">помеченной Раскрывающей стороной грифом </w:t>
      </w:r>
      <w:r>
        <w:rPr>
          <w:rFonts w:ascii="Tahoma" w:hAnsi="Tahoma" w:cs="Tahoma"/>
          <w:color w:val="000000"/>
          <w:sz w:val="20"/>
          <w:szCs w:val="20"/>
        </w:rPr>
        <w:t>"</w:t>
      </w:r>
      <w:r w:rsidRPr="006E2C24">
        <w:rPr>
          <w:rFonts w:ascii="Tahoma" w:hAnsi="Tahoma" w:cs="Tahoma"/>
          <w:color w:val="000000"/>
          <w:sz w:val="20"/>
          <w:szCs w:val="20"/>
        </w:rPr>
        <w:t>Конфиденциально</w:t>
      </w:r>
      <w:r>
        <w:rPr>
          <w:rFonts w:ascii="Tahoma" w:hAnsi="Tahoma" w:cs="Tahoma"/>
          <w:color w:val="000000"/>
          <w:sz w:val="20"/>
          <w:szCs w:val="20"/>
        </w:rPr>
        <w:t>"</w:t>
      </w:r>
      <w:r w:rsidRPr="006E2C24">
        <w:rPr>
          <w:rFonts w:ascii="Tahoma" w:hAnsi="Tahoma" w:cs="Tahoma"/>
          <w:color w:val="000000"/>
          <w:sz w:val="20"/>
          <w:szCs w:val="20"/>
        </w:rPr>
        <w:t xml:space="preserve"> и/или </w:t>
      </w:r>
      <w:r>
        <w:rPr>
          <w:rFonts w:ascii="Tahoma" w:hAnsi="Tahoma" w:cs="Tahoma"/>
          <w:color w:val="000000"/>
          <w:sz w:val="20"/>
          <w:szCs w:val="20"/>
        </w:rPr>
        <w:t>"</w:t>
      </w:r>
      <w:r w:rsidRPr="006E2C24">
        <w:rPr>
          <w:rFonts w:ascii="Tahoma" w:hAnsi="Tahoma" w:cs="Tahoma"/>
          <w:color w:val="000000"/>
          <w:sz w:val="20"/>
          <w:szCs w:val="20"/>
        </w:rPr>
        <w:t>Коммерческая тайна</w:t>
      </w:r>
      <w:r>
        <w:rPr>
          <w:rFonts w:ascii="Tahoma" w:hAnsi="Tahoma" w:cs="Tahoma"/>
          <w:color w:val="000000"/>
          <w:sz w:val="20"/>
          <w:szCs w:val="20"/>
        </w:rPr>
        <w:t>"</w:t>
      </w:r>
      <w:r w:rsidRPr="006E2C24">
        <w:rPr>
          <w:rFonts w:ascii="Tahoma" w:hAnsi="Tahoma" w:cs="Tahoma"/>
          <w:color w:val="000000"/>
          <w:sz w:val="20"/>
          <w:szCs w:val="20"/>
        </w:rPr>
        <w:t>,</w:t>
      </w:r>
      <w:r w:rsidRPr="006E2C24">
        <w:rPr>
          <w:rFonts w:ascii="Tahoma" w:hAnsi="Tahoma" w:cs="Tahoma"/>
          <w:sz w:val="20"/>
          <w:szCs w:val="20"/>
        </w:rPr>
        <w:t xml:space="preserve"> на бумажном либо электронном носителе, а также любым иным, согласованным Сторонами,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</w:t>
      </w:r>
      <w:r>
        <w:rPr>
          <w:rFonts w:ascii="Tahoma" w:hAnsi="Tahoma" w:cs="Tahoma"/>
          <w:sz w:val="20"/>
          <w:szCs w:val="20"/>
        </w:rPr>
        <w:t xml:space="preserve">акт получения такой информации </w:t>
      </w:r>
      <w:r w:rsidRPr="006E2C24">
        <w:rPr>
          <w:rFonts w:ascii="Tahoma" w:hAnsi="Tahoma" w:cs="Tahoma"/>
          <w:sz w:val="20"/>
          <w:szCs w:val="20"/>
        </w:rPr>
        <w:t>Принимающей стороной.</w:t>
      </w:r>
    </w:p>
    <w:p w14:paraId="602D80E2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Передача Конфиденциальной информации должна сопровождаться:</w:t>
      </w:r>
    </w:p>
    <w:p w14:paraId="4CB65922" w14:textId="77777777" w:rsidR="00CC3EC6" w:rsidRPr="006E2C24" w:rsidRDefault="00CC3EC6" w:rsidP="00CC3EC6">
      <w:pPr>
        <w:numPr>
          <w:ilvl w:val="0"/>
          <w:numId w:val="14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E2C24">
        <w:rPr>
          <w:rFonts w:ascii="Tahoma" w:eastAsia="Times New Roman" w:hAnsi="Tahoma" w:cs="Tahoma"/>
          <w:sz w:val="20"/>
          <w:szCs w:val="20"/>
        </w:rPr>
        <w:t>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14:paraId="0A8650EF" w14:textId="77777777" w:rsidR="00CC3EC6" w:rsidRPr="006E2C24" w:rsidRDefault="00CC3EC6" w:rsidP="00CC3EC6">
      <w:pPr>
        <w:numPr>
          <w:ilvl w:val="0"/>
          <w:numId w:val="14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E2C24">
        <w:rPr>
          <w:rFonts w:ascii="Tahoma" w:eastAsia="Times New Roman" w:hAnsi="Tahoma" w:cs="Tahoma"/>
          <w:sz w:val="20"/>
          <w:szCs w:val="20"/>
        </w:rPr>
        <w:t xml:space="preserve">в случае передачи Конфиденциальной информации по электронным видам связи - получением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6E2C24">
        <w:rPr>
          <w:rFonts w:ascii="Tahoma" w:eastAsia="Times New Roman" w:hAnsi="Tahoma" w:cs="Tahoma"/>
          <w:sz w:val="20"/>
          <w:szCs w:val="20"/>
        </w:rPr>
        <w:t xml:space="preserve">аскрывающей стороной по электронным видам связи, использованным для передачи информации, сообщения о получении Конфиденциальной информации </w:t>
      </w:r>
      <w:r>
        <w:rPr>
          <w:rFonts w:ascii="Tahoma" w:eastAsia="Times New Roman" w:hAnsi="Tahoma" w:cs="Tahoma"/>
          <w:sz w:val="20"/>
          <w:szCs w:val="20"/>
        </w:rPr>
        <w:t>п</w:t>
      </w:r>
      <w:r w:rsidRPr="006E2C24">
        <w:rPr>
          <w:rFonts w:ascii="Tahoma" w:eastAsia="Times New Roman" w:hAnsi="Tahoma" w:cs="Tahoma"/>
          <w:sz w:val="20"/>
          <w:szCs w:val="20"/>
        </w:rPr>
        <w:t>ринимающей стороной;</w:t>
      </w:r>
    </w:p>
    <w:p w14:paraId="5DDBA3A9" w14:textId="77777777" w:rsidR="00CC3EC6" w:rsidRPr="006E2C24" w:rsidRDefault="00CC3EC6" w:rsidP="00CC3EC6">
      <w:pPr>
        <w:numPr>
          <w:ilvl w:val="0"/>
          <w:numId w:val="14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E2C24">
        <w:rPr>
          <w:rFonts w:ascii="Tahoma" w:eastAsia="Times New Roman" w:hAnsi="Tahoma" w:cs="Tahoma"/>
          <w:sz w:val="20"/>
          <w:szCs w:val="20"/>
        </w:rPr>
        <w:t xml:space="preserve">в случае передачи Конфиденциальной информации в устной форме, конфиденциальная информация подлежит обязательному документированию в течение 5 (пяти) </w:t>
      </w:r>
      <w:r>
        <w:rPr>
          <w:rFonts w:ascii="Tahoma" w:eastAsia="Times New Roman" w:hAnsi="Tahoma" w:cs="Tahoma"/>
          <w:sz w:val="20"/>
          <w:szCs w:val="20"/>
        </w:rPr>
        <w:t xml:space="preserve">календарных </w:t>
      </w:r>
      <w:r w:rsidRPr="006E2C24">
        <w:rPr>
          <w:rFonts w:ascii="Tahoma" w:eastAsia="Times New Roman" w:hAnsi="Tahoma" w:cs="Tahoma"/>
          <w:sz w:val="20"/>
          <w:szCs w:val="20"/>
        </w:rPr>
        <w:t xml:space="preserve">дней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6E2C24">
        <w:rPr>
          <w:rFonts w:ascii="Tahoma" w:eastAsia="Times New Roman" w:hAnsi="Tahoma" w:cs="Tahoma"/>
          <w:sz w:val="20"/>
          <w:szCs w:val="20"/>
        </w:rPr>
        <w:t>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4E226522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Принимающая сторона вправе передавать Конфиденциальную информацию своим Аффилированным лицам,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>редставителям, которым такая информация необходима для работы в целях исполнения Договора.</w:t>
      </w:r>
    </w:p>
    <w:p w14:paraId="188EA1EB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 Без ущерба для положений настоящего пункта, Стороны допускают разрешенное использование Документации и передачу ее </w:t>
      </w:r>
      <w:r>
        <w:rPr>
          <w:rFonts w:ascii="Tahoma" w:hAnsi="Tahoma" w:cs="Tahoma"/>
          <w:sz w:val="20"/>
          <w:szCs w:val="20"/>
        </w:rPr>
        <w:t>а</w:t>
      </w:r>
      <w:r w:rsidRPr="006E2C24">
        <w:rPr>
          <w:rFonts w:ascii="Tahoma" w:hAnsi="Tahoma" w:cs="Tahoma"/>
          <w:sz w:val="20"/>
          <w:szCs w:val="20"/>
        </w:rPr>
        <w:t xml:space="preserve">ффилированным лицам,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>редставителям и Исполнителям</w:t>
      </w:r>
      <w:r w:rsidRPr="006E2C24">
        <w:rPr>
          <w:rStyle w:val="ae"/>
          <w:rFonts w:ascii="Tahoma" w:hAnsi="Tahoma" w:cs="Tahoma"/>
          <w:sz w:val="20"/>
          <w:szCs w:val="20"/>
        </w:rPr>
        <w:t xml:space="preserve"> </w:t>
      </w:r>
      <w:r w:rsidRPr="006E2C24">
        <w:rPr>
          <w:rFonts w:ascii="Tahoma" w:hAnsi="Tahoma" w:cs="Tahoma"/>
          <w:sz w:val="20"/>
          <w:szCs w:val="20"/>
        </w:rPr>
        <w:t xml:space="preserve">в той степени, в которой это необходимо в целях исполнения Договора и/или использования </w:t>
      </w:r>
      <w:r>
        <w:rPr>
          <w:rFonts w:ascii="Tahoma" w:hAnsi="Tahoma" w:cs="Tahoma"/>
          <w:sz w:val="20"/>
          <w:szCs w:val="20"/>
        </w:rPr>
        <w:t>д</w:t>
      </w:r>
      <w:r w:rsidRPr="006E2C24">
        <w:rPr>
          <w:rFonts w:ascii="Tahoma" w:hAnsi="Tahoma" w:cs="Tahoma"/>
          <w:sz w:val="20"/>
          <w:szCs w:val="20"/>
        </w:rPr>
        <w:t>окументации.</w:t>
      </w:r>
    </w:p>
    <w:p w14:paraId="32E682AC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 передаче Конфиденциальной информации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ринимающая сторона обязана указать Аффилированным лицам,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</w:t>
      </w:r>
      <w:r>
        <w:rPr>
          <w:rFonts w:ascii="Tahoma" w:hAnsi="Tahoma" w:cs="Tahoma"/>
          <w:sz w:val="20"/>
          <w:szCs w:val="20"/>
        </w:rPr>
        <w:t>т</w:t>
      </w:r>
      <w:r w:rsidRPr="006E2C24">
        <w:rPr>
          <w:rFonts w:ascii="Tahoma" w:hAnsi="Tahoma" w:cs="Tahoma"/>
          <w:sz w:val="20"/>
          <w:szCs w:val="20"/>
        </w:rPr>
        <w:t>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14:paraId="502FD334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 Принимающая сторона несет ответственность за действия (бездействие) своих </w:t>
      </w:r>
      <w:r>
        <w:rPr>
          <w:rFonts w:ascii="Tahoma" w:hAnsi="Tahoma" w:cs="Tahoma"/>
          <w:sz w:val="20"/>
          <w:szCs w:val="20"/>
        </w:rPr>
        <w:t>а</w:t>
      </w:r>
      <w:r w:rsidRPr="006E2C24">
        <w:rPr>
          <w:rFonts w:ascii="Tahoma" w:hAnsi="Tahoma" w:cs="Tahoma"/>
          <w:sz w:val="20"/>
          <w:szCs w:val="20"/>
        </w:rPr>
        <w:t xml:space="preserve">ффилированных лиц,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редставителей и Исполнителей, получивших доступ к Конфиденциальной информации, повлекшие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азглашение Конфиденциальной информации.  </w:t>
      </w:r>
    </w:p>
    <w:p w14:paraId="55C6601C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Принимающая сторона принимает на себя следующие обязательства:</w:t>
      </w:r>
    </w:p>
    <w:p w14:paraId="3661F36E" w14:textId="77777777" w:rsidR="00CC3EC6" w:rsidRPr="006E2C24" w:rsidRDefault="00CC3EC6" w:rsidP="00DB24E3">
      <w:pPr>
        <w:pStyle w:val="ac"/>
        <w:numPr>
          <w:ilvl w:val="0"/>
          <w:numId w:val="38"/>
        </w:numPr>
        <w:tabs>
          <w:tab w:val="left" w:pos="-142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6C493F5" w14:textId="77777777" w:rsidR="00CC3EC6" w:rsidRPr="006E2C24" w:rsidRDefault="00CC3EC6" w:rsidP="00DB24E3">
      <w:pPr>
        <w:pStyle w:val="ac"/>
        <w:numPr>
          <w:ilvl w:val="0"/>
          <w:numId w:val="38"/>
        </w:numPr>
        <w:tabs>
          <w:tab w:val="left" w:pos="-142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1E6D0568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Принимающая сторона не вправе без письменного разрешения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аскрывающей стороны разглашать или иным образом раскрывать Конфиденциальную информацию </w:t>
      </w:r>
      <w:r>
        <w:rPr>
          <w:rFonts w:ascii="Tahoma" w:hAnsi="Tahoma" w:cs="Tahoma"/>
          <w:sz w:val="20"/>
          <w:szCs w:val="20"/>
        </w:rPr>
        <w:t>т</w:t>
      </w:r>
      <w:r w:rsidRPr="006E2C24">
        <w:rPr>
          <w:rFonts w:ascii="Tahoma" w:hAnsi="Tahoma" w:cs="Tahoma"/>
          <w:sz w:val="20"/>
          <w:szCs w:val="20"/>
        </w:rPr>
        <w:t>ретьим лицам.</w:t>
      </w:r>
    </w:p>
    <w:p w14:paraId="577533BB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Принимающая сторона обязана сообщить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аскрывающей стороне о допущенном либо ставшем ей известном факте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азглашения Конфиденциальной информации или угрозы разглашения, незаконном получении или незаконном использовании Конфиденциальной информации </w:t>
      </w:r>
      <w:r>
        <w:rPr>
          <w:rFonts w:ascii="Tahoma" w:hAnsi="Tahoma" w:cs="Tahoma"/>
          <w:sz w:val="20"/>
          <w:szCs w:val="20"/>
        </w:rPr>
        <w:t>т</w:t>
      </w:r>
      <w:r w:rsidRPr="006E2C24">
        <w:rPr>
          <w:rFonts w:ascii="Tahoma" w:hAnsi="Tahoma" w:cs="Tahoma"/>
          <w:sz w:val="20"/>
          <w:szCs w:val="20"/>
        </w:rPr>
        <w:t xml:space="preserve">ретьими лицами в течение того дня, когда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>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464E7BAD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Принимающая сторона обязана </w:t>
      </w:r>
      <w:r w:rsidRPr="006E2C24">
        <w:rPr>
          <w:rFonts w:ascii="Tahoma" w:hAnsi="Tahoma" w:cs="Tahoma"/>
          <w:color w:val="000000"/>
          <w:sz w:val="20"/>
          <w:szCs w:val="20"/>
        </w:rPr>
        <w:t xml:space="preserve">сообщать по письменному запросу </w:t>
      </w:r>
      <w:r>
        <w:rPr>
          <w:rFonts w:ascii="Tahoma" w:hAnsi="Tahoma" w:cs="Tahoma"/>
          <w:color w:val="000000"/>
          <w:sz w:val="20"/>
          <w:szCs w:val="20"/>
        </w:rPr>
        <w:t>р</w:t>
      </w:r>
      <w:r w:rsidRPr="006E2C24">
        <w:rPr>
          <w:rFonts w:ascii="Tahoma" w:hAnsi="Tahoma" w:cs="Tahoma"/>
          <w:color w:val="000000"/>
          <w:sz w:val="20"/>
          <w:szCs w:val="20"/>
        </w:rPr>
        <w:t>аскрывающей стороне о мерах, принимаемых для защиты конфиденциальности переданной информации.</w:t>
      </w:r>
    </w:p>
    <w:p w14:paraId="4BEB8785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6E2C24">
        <w:rPr>
          <w:rFonts w:ascii="Tahoma" w:hAnsi="Tahoma" w:cs="Tahoma"/>
          <w:sz w:val="20"/>
          <w:szCs w:val="20"/>
          <w:lang w:val="en-US"/>
        </w:rPr>
        <w:t>Internet</w:t>
      </w:r>
      <w:r w:rsidRPr="006E2C24">
        <w:rPr>
          <w:rFonts w:ascii="Tahoma" w:hAnsi="Tahoma" w:cs="Tahoma"/>
          <w:sz w:val="20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25BAD3D5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Принимающая сторона обязана предоставить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аскрывающей стороне при подписании Договора доверенности (или список, заверенный руководителем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>ринимающей стороны) сотрудников, уполномоченных принимать передаваемую в рамках Договора конфиденциальную информацию и подписывать акты приема-передачи.</w:t>
      </w:r>
    </w:p>
    <w:p w14:paraId="0B5D560B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Не является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>азглашением Конфиденциальной информации раскрытие любой из Сторон Конфиденциальной информации, которая:</w:t>
      </w:r>
    </w:p>
    <w:p w14:paraId="16BA984D" w14:textId="77777777" w:rsidR="00CC3EC6" w:rsidRPr="005166D0" w:rsidRDefault="00CC3EC6" w:rsidP="00DB24E3">
      <w:pPr>
        <w:pStyle w:val="ac"/>
        <w:numPr>
          <w:ilvl w:val="0"/>
          <w:numId w:val="39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 xml:space="preserve">законно являлась или стала известна или доступна </w:t>
      </w:r>
      <w:r>
        <w:rPr>
          <w:rFonts w:ascii="Tahoma" w:eastAsia="Times New Roman" w:hAnsi="Tahoma" w:cs="Tahoma"/>
          <w:sz w:val="20"/>
          <w:szCs w:val="20"/>
        </w:rPr>
        <w:t>п</w:t>
      </w:r>
      <w:r w:rsidRPr="005166D0">
        <w:rPr>
          <w:rFonts w:ascii="Tahoma" w:eastAsia="Times New Roman" w:hAnsi="Tahoma" w:cs="Tahoma"/>
          <w:sz w:val="20"/>
          <w:szCs w:val="20"/>
        </w:rPr>
        <w:t>ринимающей стороне до ее получения от Раскрывающей стороны;</w:t>
      </w:r>
    </w:p>
    <w:p w14:paraId="0F716D36" w14:textId="77777777" w:rsidR="00CC3EC6" w:rsidRPr="005166D0" w:rsidRDefault="00CC3EC6" w:rsidP="00DB24E3">
      <w:pPr>
        <w:pStyle w:val="ac"/>
        <w:numPr>
          <w:ilvl w:val="0"/>
          <w:numId w:val="39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 xml:space="preserve">без каких-либо ограничений доведена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5166D0">
        <w:rPr>
          <w:rFonts w:ascii="Tahoma" w:eastAsia="Times New Roman" w:hAnsi="Tahoma" w:cs="Tahoma"/>
          <w:sz w:val="20"/>
          <w:szCs w:val="20"/>
        </w:rPr>
        <w:t xml:space="preserve">аскрывающей стороной до сведения </w:t>
      </w:r>
      <w:r>
        <w:rPr>
          <w:rFonts w:ascii="Tahoma" w:eastAsia="Times New Roman" w:hAnsi="Tahoma" w:cs="Tahoma"/>
          <w:sz w:val="20"/>
          <w:szCs w:val="20"/>
        </w:rPr>
        <w:t>т</w:t>
      </w:r>
      <w:r w:rsidRPr="005166D0">
        <w:rPr>
          <w:rFonts w:ascii="Tahoma" w:eastAsia="Times New Roman" w:hAnsi="Tahoma" w:cs="Tahoma"/>
          <w:sz w:val="20"/>
          <w:szCs w:val="20"/>
        </w:rPr>
        <w:t xml:space="preserve">ретьего лица, а также является или стала известной </w:t>
      </w:r>
      <w:r>
        <w:rPr>
          <w:rFonts w:ascii="Tahoma" w:eastAsia="Times New Roman" w:hAnsi="Tahoma" w:cs="Tahoma"/>
          <w:sz w:val="20"/>
          <w:szCs w:val="20"/>
        </w:rPr>
        <w:t>т</w:t>
      </w:r>
      <w:r w:rsidRPr="005166D0">
        <w:rPr>
          <w:rFonts w:ascii="Tahoma" w:eastAsia="Times New Roman" w:hAnsi="Tahoma" w:cs="Tahoma"/>
          <w:sz w:val="20"/>
          <w:szCs w:val="20"/>
        </w:rPr>
        <w:t xml:space="preserve">ретьим лицам в результате иных  правомерных или противоправных деяний (действий, бездействия)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5166D0">
        <w:rPr>
          <w:rFonts w:ascii="Tahoma" w:eastAsia="Times New Roman" w:hAnsi="Tahoma" w:cs="Tahoma"/>
          <w:sz w:val="20"/>
          <w:szCs w:val="20"/>
        </w:rPr>
        <w:t>аскрывающей стороны;</w:t>
      </w:r>
    </w:p>
    <w:p w14:paraId="0D775CAE" w14:textId="77777777" w:rsidR="00CC3EC6" w:rsidRPr="005166D0" w:rsidRDefault="00CC3EC6" w:rsidP="00DB24E3">
      <w:pPr>
        <w:pStyle w:val="ac"/>
        <w:numPr>
          <w:ilvl w:val="0"/>
          <w:numId w:val="39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 xml:space="preserve">независимо подготовлена </w:t>
      </w:r>
      <w:r>
        <w:rPr>
          <w:rFonts w:ascii="Tahoma" w:eastAsia="Times New Roman" w:hAnsi="Tahoma" w:cs="Tahoma"/>
          <w:sz w:val="20"/>
          <w:szCs w:val="20"/>
        </w:rPr>
        <w:t>п</w:t>
      </w:r>
      <w:r w:rsidRPr="005166D0">
        <w:rPr>
          <w:rFonts w:ascii="Tahoma" w:eastAsia="Times New Roman" w:hAnsi="Tahoma" w:cs="Tahoma"/>
          <w:sz w:val="20"/>
          <w:szCs w:val="20"/>
        </w:rPr>
        <w:t>ринимающей стороной без какого-либо обращения к Конфиденциальной информации;</w:t>
      </w:r>
    </w:p>
    <w:p w14:paraId="372B2B32" w14:textId="77777777" w:rsidR="00CC3EC6" w:rsidRPr="005166D0" w:rsidRDefault="00CC3EC6" w:rsidP="00DB24E3">
      <w:pPr>
        <w:pStyle w:val="ac"/>
        <w:numPr>
          <w:ilvl w:val="0"/>
          <w:numId w:val="39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 xml:space="preserve">разрешена к раскрытию письменным разрешением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5166D0">
        <w:rPr>
          <w:rFonts w:ascii="Tahoma" w:eastAsia="Times New Roman" w:hAnsi="Tahoma" w:cs="Tahoma"/>
          <w:sz w:val="20"/>
          <w:szCs w:val="20"/>
        </w:rPr>
        <w:t>аскрывающей Стороны;</w:t>
      </w:r>
    </w:p>
    <w:p w14:paraId="0E24E88C" w14:textId="77777777" w:rsidR="00CC3EC6" w:rsidRPr="005166D0" w:rsidRDefault="00CC3EC6" w:rsidP="00DB24E3">
      <w:pPr>
        <w:pStyle w:val="ac"/>
        <w:numPr>
          <w:ilvl w:val="0"/>
          <w:numId w:val="39"/>
        </w:numPr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>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пункта.</w:t>
      </w:r>
    </w:p>
    <w:p w14:paraId="38F9EBFF" w14:textId="77777777" w:rsidR="00CC3EC6" w:rsidRPr="006E2C24" w:rsidRDefault="00CC3EC6" w:rsidP="00CC3EC6">
      <w:pPr>
        <w:pStyle w:val="ac"/>
        <w:numPr>
          <w:ilvl w:val="2"/>
          <w:numId w:val="15"/>
        </w:numPr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Если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ринимающая сторона будет обязана в силу закона раскрыть какую-либо Конфиденциальную информацию, то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ринимающая сторона обязана предварительно до раскрытия Конфиденциальной информации уведомить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6E2C24">
        <w:rPr>
          <w:rFonts w:ascii="Tahoma" w:hAnsi="Tahoma" w:cs="Tahoma"/>
          <w:color w:val="000000"/>
          <w:sz w:val="2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6E2C24">
        <w:rPr>
          <w:rFonts w:ascii="Tahoma" w:hAnsi="Tahoma" w:cs="Tahoma"/>
          <w:sz w:val="20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6DF64C2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Принимающая сторона по письменному требованию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>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6E2C24">
        <w:rPr>
          <w:rFonts w:ascii="Tahoma" w:hAnsi="Tahoma" w:cs="Tahoma"/>
          <w:color w:val="000000"/>
          <w:sz w:val="2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23295F7D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В случае ликвидации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ринимающей стороны до момента завершения ее ликвидации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>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0540FF4D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В случае реорганизации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>ринимающей стороны, все правопреемники этой Принимающей стороны обязаны исполнять обязательства, предусмотренные настоящим пунктом.</w:t>
      </w:r>
    </w:p>
    <w:p w14:paraId="298EEBFD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 проведении расследования фактов разглашения конфиденциальной информации или обстоятельств, свидетельствующих об угрозе такого разглашения,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аскрывающая сторона, вправе направлять к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>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</w:t>
      </w:r>
      <w:r>
        <w:rPr>
          <w:rFonts w:ascii="Tahoma" w:hAnsi="Tahoma" w:cs="Tahoma"/>
          <w:sz w:val="20"/>
          <w:szCs w:val="20"/>
        </w:rPr>
        <w:t xml:space="preserve"> в</w:t>
      </w:r>
      <w:r w:rsidRPr="006E2C24">
        <w:rPr>
          <w:rFonts w:ascii="Tahoma" w:hAnsi="Tahoma" w:cs="Tahoma"/>
          <w:sz w:val="20"/>
          <w:szCs w:val="20"/>
        </w:rPr>
        <w:t xml:space="preserve">иновная сторона обязуется компенсировать понесенные пострадавшей стороной убытки и расходы по привлечению специалистов в течение 30 (тридцати) </w:t>
      </w:r>
      <w:r>
        <w:rPr>
          <w:rFonts w:ascii="Tahoma" w:hAnsi="Tahoma" w:cs="Tahoma"/>
          <w:sz w:val="20"/>
          <w:szCs w:val="20"/>
        </w:rPr>
        <w:t xml:space="preserve">календарных </w:t>
      </w:r>
      <w:r w:rsidRPr="006E2C24">
        <w:rPr>
          <w:rFonts w:ascii="Tahoma" w:hAnsi="Tahoma" w:cs="Tahoma"/>
          <w:sz w:val="20"/>
          <w:szCs w:val="20"/>
        </w:rPr>
        <w:t>дней с даты предъявления соответствующего требования.</w:t>
      </w:r>
    </w:p>
    <w:p w14:paraId="6B001988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color w:val="000000"/>
          <w:sz w:val="20"/>
          <w:szCs w:val="20"/>
        </w:rPr>
        <w:t xml:space="preserve">Раскрывающая сторона имеет право: </w:t>
      </w:r>
    </w:p>
    <w:p w14:paraId="7DE06153" w14:textId="77777777" w:rsidR="00CC3EC6" w:rsidRPr="005166D0" w:rsidRDefault="00CC3EC6" w:rsidP="00DB24E3">
      <w:pPr>
        <w:pStyle w:val="ac"/>
        <w:numPr>
          <w:ilvl w:val="0"/>
          <w:numId w:val="40"/>
        </w:numPr>
        <w:tabs>
          <w:tab w:val="left" w:pos="284"/>
          <w:tab w:val="left" w:pos="709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>устанавливать, изменять и отменять в письменной форме режим конфиденциальности для переданной информации;</w:t>
      </w:r>
    </w:p>
    <w:p w14:paraId="2402B526" w14:textId="77777777" w:rsidR="00CC3EC6" w:rsidRPr="005166D0" w:rsidRDefault="00CC3EC6" w:rsidP="00DB24E3">
      <w:pPr>
        <w:pStyle w:val="ac"/>
        <w:numPr>
          <w:ilvl w:val="0"/>
          <w:numId w:val="40"/>
        </w:numPr>
        <w:tabs>
          <w:tab w:val="left" w:pos="284"/>
          <w:tab w:val="left" w:pos="709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>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16EC405C" w14:textId="77777777" w:rsidR="00CC3EC6" w:rsidRPr="005166D0" w:rsidRDefault="00CC3EC6" w:rsidP="00DB24E3">
      <w:pPr>
        <w:pStyle w:val="ac"/>
        <w:numPr>
          <w:ilvl w:val="0"/>
          <w:numId w:val="40"/>
        </w:numPr>
        <w:tabs>
          <w:tab w:val="left" w:pos="284"/>
          <w:tab w:val="left" w:pos="709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 xml:space="preserve">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5166D0">
        <w:rPr>
          <w:rFonts w:ascii="Tahoma" w:eastAsia="Times New Roman" w:hAnsi="Tahoma" w:cs="Tahoma"/>
          <w:sz w:val="20"/>
          <w:szCs w:val="20"/>
        </w:rPr>
        <w:t>аскрывающей стороны;</w:t>
      </w:r>
    </w:p>
    <w:p w14:paraId="006DBCD4" w14:textId="77777777" w:rsidR="00CC3EC6" w:rsidRPr="005166D0" w:rsidRDefault="00CC3EC6" w:rsidP="00DB24E3">
      <w:pPr>
        <w:pStyle w:val="ac"/>
        <w:numPr>
          <w:ilvl w:val="0"/>
          <w:numId w:val="40"/>
        </w:numPr>
        <w:tabs>
          <w:tab w:val="left" w:pos="284"/>
          <w:tab w:val="left" w:pos="709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66D0">
        <w:rPr>
          <w:rFonts w:ascii="Tahoma" w:eastAsia="Times New Roman" w:hAnsi="Tahoma" w:cs="Tahoma"/>
          <w:sz w:val="20"/>
          <w:szCs w:val="20"/>
        </w:rPr>
        <w:t xml:space="preserve">проводить проверки соблюдения </w:t>
      </w:r>
      <w:r>
        <w:rPr>
          <w:rFonts w:ascii="Tahoma" w:eastAsia="Times New Roman" w:hAnsi="Tahoma" w:cs="Tahoma"/>
          <w:sz w:val="20"/>
          <w:szCs w:val="20"/>
        </w:rPr>
        <w:t>п</w:t>
      </w:r>
      <w:r w:rsidRPr="005166D0">
        <w:rPr>
          <w:rFonts w:ascii="Tahoma" w:eastAsia="Times New Roman" w:hAnsi="Tahoma" w:cs="Tahoma"/>
          <w:sz w:val="20"/>
          <w:szCs w:val="20"/>
        </w:rPr>
        <w:t xml:space="preserve">ринимающей стороной обязательств по защите </w:t>
      </w:r>
      <w:r>
        <w:rPr>
          <w:rFonts w:ascii="Tahoma" w:eastAsia="Times New Roman" w:hAnsi="Tahoma" w:cs="Tahoma"/>
          <w:sz w:val="20"/>
          <w:szCs w:val="20"/>
        </w:rPr>
        <w:t>К</w:t>
      </w:r>
      <w:r w:rsidRPr="005166D0">
        <w:rPr>
          <w:rFonts w:ascii="Tahoma" w:eastAsia="Times New Roman" w:hAnsi="Tahoma" w:cs="Tahoma"/>
          <w:sz w:val="20"/>
          <w:szCs w:val="20"/>
        </w:rPr>
        <w:t xml:space="preserve">онфиденциальной информации, а также проводить расследования фактов разглашения </w:t>
      </w:r>
      <w:r>
        <w:rPr>
          <w:rFonts w:ascii="Tahoma" w:eastAsia="Times New Roman" w:hAnsi="Tahoma" w:cs="Tahoma"/>
          <w:sz w:val="20"/>
          <w:szCs w:val="20"/>
        </w:rPr>
        <w:t>К</w:t>
      </w:r>
      <w:r w:rsidRPr="005166D0">
        <w:rPr>
          <w:rFonts w:ascii="Tahoma" w:eastAsia="Times New Roman" w:hAnsi="Tahoma" w:cs="Tahoma"/>
          <w:sz w:val="20"/>
          <w:szCs w:val="20"/>
        </w:rPr>
        <w:t xml:space="preserve">онфиденциальной информации или обстоятельств, свидетельствующих об угрозе такого разглашения. При этом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5166D0">
        <w:rPr>
          <w:rFonts w:ascii="Tahoma" w:eastAsia="Times New Roman" w:hAnsi="Tahoma" w:cs="Tahoma"/>
          <w:sz w:val="20"/>
          <w:szCs w:val="20"/>
        </w:rPr>
        <w:t>аскрывающая сторона вправе привлекать специалистов в области защиты информации, а также, независимых экспертов.</w:t>
      </w:r>
    </w:p>
    <w:p w14:paraId="0CF1B55C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Каждая Сторона настоящим признает, что несанкционированное раскрытие или использование Конфиденциальной информации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ринимающей стороной может нанести существенный ущерб Раскрывающей стороне как имущественный (убытки), так и неимущественный (деловая репутация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аскрывающей стороны, а также честь и достоинство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редставителей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>аскрывающей стороны).</w:t>
      </w:r>
    </w:p>
    <w:p w14:paraId="2FC74192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настоящему пункту и обязуется в случае нарушения настоящего пункта по требованию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аскрывающей стороны уплатить неустойку в размере  </w:t>
      </w:r>
      <w:permStart w:id="1808217440" w:edGrp="everyone"/>
      <w:r w:rsidRPr="006E2C24">
        <w:rPr>
          <w:rFonts w:ascii="Tahoma" w:hAnsi="Tahoma" w:cs="Tahoma"/>
          <w:sz w:val="20"/>
          <w:szCs w:val="20"/>
        </w:rPr>
        <w:t>1 000 000 (один миллион) рублей</w:t>
      </w:r>
      <w:permEnd w:id="1808217440"/>
      <w:r w:rsidRPr="006E2C24">
        <w:rPr>
          <w:rFonts w:ascii="Tahoma" w:hAnsi="Tahoma" w:cs="Tahoma"/>
          <w:sz w:val="20"/>
          <w:szCs w:val="20"/>
        </w:rPr>
        <w:t>.</w:t>
      </w:r>
    </w:p>
    <w:p w14:paraId="0A2B5765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Помимо уплаты неустойки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ринимающая сторона обязуется возместить </w:t>
      </w:r>
      <w:r>
        <w:rPr>
          <w:rFonts w:ascii="Tahoma" w:hAnsi="Tahoma" w:cs="Tahoma"/>
          <w:sz w:val="20"/>
          <w:szCs w:val="20"/>
        </w:rPr>
        <w:t>р</w:t>
      </w:r>
      <w:r w:rsidRPr="006E2C24">
        <w:rPr>
          <w:rFonts w:ascii="Tahoma" w:hAnsi="Tahoma" w:cs="Tahoma"/>
          <w:sz w:val="20"/>
          <w:szCs w:val="20"/>
        </w:rPr>
        <w:t xml:space="preserve">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</w:t>
      </w:r>
      <w:r>
        <w:rPr>
          <w:rFonts w:ascii="Tahoma" w:hAnsi="Tahoma" w:cs="Tahoma"/>
          <w:sz w:val="20"/>
          <w:szCs w:val="20"/>
        </w:rPr>
        <w:t>п</w:t>
      </w:r>
      <w:r w:rsidRPr="006E2C24">
        <w:rPr>
          <w:rFonts w:ascii="Tahoma" w:hAnsi="Tahoma" w:cs="Tahoma"/>
          <w:sz w:val="20"/>
          <w:szCs w:val="20"/>
        </w:rPr>
        <w:t xml:space="preserve">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3BC47540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Положение о конфиденциальности действует в течение 3 (трех) лет с момента заключения Договора.</w:t>
      </w:r>
    </w:p>
    <w:p w14:paraId="7AD2F93E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6E2C24">
        <w:rPr>
          <w:rFonts w:ascii="Tahoma" w:hAnsi="Tahoma" w:cs="Tahoma"/>
          <w:color w:val="000000"/>
          <w:sz w:val="2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  <w:r w:rsidRPr="006E2C24">
        <w:rPr>
          <w:rFonts w:ascii="Tahoma" w:hAnsi="Tahoma" w:cs="Tahoma"/>
          <w:sz w:val="20"/>
          <w:szCs w:val="20"/>
        </w:rPr>
        <w:t>По истечении срока предупреждения положения настоящего пункта прекращают свое действие.</w:t>
      </w:r>
    </w:p>
    <w:p w14:paraId="0AB0B1B8" w14:textId="77777777" w:rsidR="00CC3EC6" w:rsidRPr="006E2C24" w:rsidRDefault="00CC3EC6" w:rsidP="00CC3EC6">
      <w:pPr>
        <w:pStyle w:val="ac"/>
        <w:numPr>
          <w:ilvl w:val="2"/>
          <w:numId w:val="15"/>
        </w:numPr>
        <w:tabs>
          <w:tab w:val="left" w:pos="284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E2C24">
        <w:rPr>
          <w:rFonts w:ascii="Tahoma" w:hAnsi="Tahoma" w:cs="Tahoma"/>
          <w:sz w:val="20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Договора.</w:t>
      </w:r>
    </w:p>
    <w:p w14:paraId="379E8C6D" w14:textId="77777777" w:rsidR="00F8772E" w:rsidRDefault="00F8772E" w:rsidP="00F8772E">
      <w:pPr>
        <w:pStyle w:val="ac"/>
        <w:widowControl w:val="0"/>
        <w:numPr>
          <w:ilvl w:val="1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b/>
          <w:sz w:val="20"/>
        </w:rPr>
        <w:t>Электронный документооборот</w:t>
      </w:r>
    </w:p>
    <w:p w14:paraId="587E0E5C" w14:textId="77777777" w:rsidR="00F8772E" w:rsidRPr="00555020" w:rsidRDefault="00F8772E" w:rsidP="00F8772E">
      <w:pPr>
        <w:pStyle w:val="ac"/>
        <w:widowControl w:val="0"/>
        <w:numPr>
          <w:ilvl w:val="2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 w:rsidR="0097224D">
        <w:rPr>
          <w:rFonts w:ascii="Tahoma" w:eastAsia="Times New Roman" w:hAnsi="Tahoma" w:cs="Tahoma"/>
          <w:sz w:val="20"/>
        </w:rPr>
        <w:t xml:space="preserve">отчетных документов, </w:t>
      </w:r>
      <w:r w:rsidRPr="00555020">
        <w:rPr>
          <w:rFonts w:ascii="Tahoma" w:eastAsia="Times New Roman" w:hAnsi="Tahoma" w:cs="Tahoma"/>
          <w:sz w:val="20"/>
        </w:rPr>
        <w:t xml:space="preserve"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</w:t>
      </w:r>
      <w:r w:rsidRPr="00555020">
        <w:rPr>
          <w:rFonts w:ascii="Tahoma" w:eastAsia="Times New Roman" w:hAnsi="Tahoma" w:cs="Tahoma"/>
          <w:sz w:val="20"/>
          <w:szCs w:val="20"/>
        </w:rPr>
        <w:t>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76F9B450" w14:textId="77777777" w:rsidR="00F8772E" w:rsidRPr="00555020" w:rsidRDefault="00F8772E" w:rsidP="00F8772E">
      <w:pPr>
        <w:pStyle w:val="ac"/>
        <w:widowControl w:val="0"/>
        <w:numPr>
          <w:ilvl w:val="2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В </w:t>
      </w:r>
      <w:r>
        <w:rPr>
          <w:rFonts w:ascii="Tahoma" w:eastAsia="Times New Roman" w:hAnsi="Tahoma" w:cs="Tahoma"/>
          <w:sz w:val="20"/>
        </w:rPr>
        <w:t xml:space="preserve">случае изменения Оператора ЭДО </w:t>
      </w:r>
      <w:r w:rsidRPr="00555020">
        <w:rPr>
          <w:rFonts w:ascii="Tahoma" w:eastAsia="Times New Roman" w:hAnsi="Tahoma" w:cs="Tahoma"/>
          <w:sz w:val="20"/>
        </w:rPr>
        <w:t xml:space="preserve">Заказчиком, последним в адрес </w:t>
      </w:r>
      <w:r>
        <w:rPr>
          <w:rFonts w:ascii="Tahoma" w:eastAsia="Times New Roman" w:hAnsi="Tahoma" w:cs="Tahoma"/>
          <w:sz w:val="20"/>
        </w:rPr>
        <w:t>Исполнителя</w:t>
      </w:r>
      <w:r w:rsidRPr="00555020">
        <w:rPr>
          <w:rFonts w:ascii="Tahoma" w:eastAsia="Times New Roman" w:hAnsi="Tahoma" w:cs="Tahoma"/>
          <w:sz w:val="20"/>
        </w:rPr>
        <w:t xml:space="preserve"> будет направлено уведомление. </w:t>
      </w:r>
      <w:r>
        <w:rPr>
          <w:rFonts w:ascii="Tahoma" w:eastAsia="Times New Roman" w:hAnsi="Tahoma" w:cs="Tahoma"/>
          <w:sz w:val="20"/>
        </w:rPr>
        <w:t>Исполнитель</w:t>
      </w:r>
      <w:r w:rsidRPr="00555020">
        <w:rPr>
          <w:rFonts w:ascii="Tahoma" w:eastAsia="Times New Roman" w:hAnsi="Tahoma" w:cs="Tahoma"/>
          <w:sz w:val="20"/>
        </w:rPr>
        <w:t xml:space="preserve">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6487598C" w14:textId="77777777" w:rsidR="00F8772E" w:rsidRPr="00555020" w:rsidRDefault="00F8772E" w:rsidP="00F8772E">
      <w:pPr>
        <w:pStyle w:val="ac"/>
        <w:widowControl w:val="0"/>
        <w:numPr>
          <w:ilvl w:val="2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7832CB2" w14:textId="77777777" w:rsidR="00F8772E" w:rsidRPr="00BB2D7B" w:rsidRDefault="00F8772E" w:rsidP="00F8772E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E568487" w14:textId="77777777" w:rsidR="00F8772E" w:rsidRPr="00BB2D7B" w:rsidRDefault="00F8772E" w:rsidP="00F8772E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1826FD0C" w14:textId="77777777" w:rsidR="00F8772E" w:rsidRPr="00BB2D7B" w:rsidRDefault="00F8772E" w:rsidP="00F8772E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2AC66C35" w14:textId="77777777" w:rsidR="00F8772E" w:rsidRDefault="00F8772E" w:rsidP="00F8772E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ТекстИнф и значениями атрибутов Идентиф=" ПредДок" и Значен=&lt;Номер ПУД&gt; </w:t>
      </w:r>
    </w:p>
    <w:p w14:paraId="19320599" w14:textId="77777777" w:rsidR="00F8772E" w:rsidRPr="00BB2D7B" w:rsidRDefault="00F8772E" w:rsidP="00F8772E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 и значениями атрибутов Идентиф=" ПредДокДата" и Значен=&lt;Дата ПУД&gt;</w:t>
      </w:r>
    </w:p>
    <w:p w14:paraId="2F0D77FA" w14:textId="77777777" w:rsidR="00F8772E" w:rsidRDefault="00F8772E" w:rsidP="00F8772E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При обмене электронными документами в неформализованном формате </w:t>
      </w:r>
      <w:r>
        <w:rPr>
          <w:rFonts w:ascii="Tahoma" w:eastAsia="Times New Roman" w:hAnsi="Tahoma" w:cs="Tahoma"/>
          <w:sz w:val="20"/>
          <w:szCs w:val="24"/>
          <w:lang w:eastAsia="ru-RU"/>
        </w:rPr>
        <w:t>С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тороны обязуются в строке «Комментарий» заполнять значение: ##Договор= &lt;Номер договора&gt; от &lt;дата договора&gt;.</w:t>
      </w:r>
    </w:p>
    <w:p w14:paraId="32C090E8" w14:textId="77777777" w:rsidR="00F8772E" w:rsidRDefault="00F8772E" w:rsidP="00F8772E">
      <w:pPr>
        <w:pStyle w:val="ac"/>
        <w:widowControl w:val="0"/>
        <w:numPr>
          <w:ilvl w:val="2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2083DB04" w14:textId="77777777" w:rsidR="00F8772E" w:rsidRDefault="00F8772E" w:rsidP="00F8772E">
      <w:pPr>
        <w:pStyle w:val="ac"/>
        <w:widowControl w:val="0"/>
        <w:numPr>
          <w:ilvl w:val="2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D75EDE9" w14:textId="77777777" w:rsidR="00F8772E" w:rsidRDefault="00F8772E" w:rsidP="00F8772E">
      <w:pPr>
        <w:pStyle w:val="ac"/>
        <w:widowControl w:val="0"/>
        <w:numPr>
          <w:ilvl w:val="2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3034EC19" w14:textId="77777777" w:rsidR="00F8772E" w:rsidRDefault="00F8772E" w:rsidP="00F8772E">
      <w:pPr>
        <w:pStyle w:val="ac"/>
        <w:widowControl w:val="0"/>
        <w:numPr>
          <w:ilvl w:val="2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eastAsia="Times New Roman" w:hAnsi="Tahoma" w:cs="Tahoma"/>
          <w:sz w:val="20"/>
        </w:rPr>
        <w:t>Исполнителя.</w:t>
      </w:r>
      <w:r w:rsidRPr="00555020">
        <w:rPr>
          <w:rFonts w:ascii="Tahoma" w:eastAsia="Times New Roman" w:hAnsi="Tahoma" w:cs="Tahoma"/>
          <w:sz w:val="20"/>
        </w:rPr>
        <w:t xml:space="preserve"> </w:t>
      </w:r>
    </w:p>
    <w:p w14:paraId="795236A6" w14:textId="77777777" w:rsidR="00F8772E" w:rsidRDefault="00F8772E" w:rsidP="00F8772E">
      <w:pPr>
        <w:pStyle w:val="ac"/>
        <w:widowControl w:val="0"/>
        <w:numPr>
          <w:ilvl w:val="2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>Заказчик, за исключением случаев предусмотренных п</w:t>
      </w:r>
      <w:r>
        <w:rPr>
          <w:rFonts w:ascii="Tahoma" w:eastAsia="Times New Roman" w:hAnsi="Tahoma" w:cs="Tahoma"/>
          <w:sz w:val="20"/>
        </w:rPr>
        <w:t>12</w:t>
      </w:r>
      <w:r w:rsidRPr="00555020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7.</w:t>
      </w:r>
      <w:r w:rsidRPr="00555020">
        <w:rPr>
          <w:rFonts w:ascii="Tahoma" w:eastAsia="Times New Roman" w:hAnsi="Tahoma" w:cs="Tahoma"/>
          <w:sz w:val="20"/>
        </w:rPr>
        <w:t>6.-</w:t>
      </w:r>
      <w:r>
        <w:rPr>
          <w:rFonts w:ascii="Tahoma" w:eastAsia="Times New Roman" w:hAnsi="Tahoma" w:cs="Tahoma"/>
          <w:sz w:val="20"/>
        </w:rPr>
        <w:t>12.7.</w:t>
      </w:r>
      <w:r w:rsidRPr="00555020">
        <w:rPr>
          <w:rFonts w:ascii="Tahoma" w:eastAsia="Times New Roman" w:hAnsi="Tahoma" w:cs="Tahoma"/>
          <w:sz w:val="20"/>
        </w:rPr>
        <w:t xml:space="preserve">7. вправе не принимать к рассмотрению направленные </w:t>
      </w:r>
      <w:r>
        <w:rPr>
          <w:rFonts w:ascii="Tahoma" w:eastAsia="Times New Roman" w:hAnsi="Tahoma" w:cs="Tahoma"/>
          <w:sz w:val="20"/>
        </w:rPr>
        <w:t>Исполнителем</w:t>
      </w:r>
      <w:r w:rsidRPr="00555020">
        <w:rPr>
          <w:rFonts w:ascii="Tahoma" w:eastAsia="Times New Roman" w:hAnsi="Tahoma" w:cs="Tahoma"/>
          <w:sz w:val="20"/>
        </w:rPr>
        <w:t xml:space="preserve">  на бумажном носителе документы, а также документы составленные с нарушением требований п.</w:t>
      </w:r>
      <w:r>
        <w:rPr>
          <w:rFonts w:ascii="Tahoma" w:eastAsia="Times New Roman" w:hAnsi="Tahoma" w:cs="Tahoma"/>
          <w:sz w:val="20"/>
        </w:rPr>
        <w:t>12.7</w:t>
      </w:r>
      <w:r w:rsidRPr="00555020">
        <w:rPr>
          <w:rFonts w:ascii="Tahoma" w:eastAsia="Times New Roman" w:hAnsi="Tahoma" w:cs="Tahoma"/>
          <w:sz w:val="20"/>
        </w:rPr>
        <w:t>.1.-</w:t>
      </w:r>
      <w:r>
        <w:rPr>
          <w:rFonts w:ascii="Tahoma" w:eastAsia="Times New Roman" w:hAnsi="Tahoma" w:cs="Tahoma"/>
          <w:sz w:val="20"/>
        </w:rPr>
        <w:t>12.7</w:t>
      </w:r>
      <w:r w:rsidRPr="00555020">
        <w:rPr>
          <w:rFonts w:ascii="Tahoma" w:eastAsia="Times New Roman" w:hAnsi="Tahoma" w:cs="Tahoma"/>
          <w:sz w:val="20"/>
        </w:rPr>
        <w:t>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20767A7" w14:textId="77777777" w:rsidR="00781196" w:rsidRDefault="00F8772E" w:rsidP="00F8772E">
      <w:pPr>
        <w:pStyle w:val="ac"/>
        <w:widowControl w:val="0"/>
        <w:numPr>
          <w:ilvl w:val="2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>В</w:t>
      </w:r>
      <w:r w:rsidRPr="00555020">
        <w:rPr>
          <w:rFonts w:ascii="Tahoma" w:eastAsia="Times New Roman" w:hAnsi="Tahoma" w:cs="Tahoma"/>
          <w:sz w:val="20"/>
        </w:rPr>
        <w:t xml:space="preserve">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</w:t>
      </w:r>
      <w:r>
        <w:rPr>
          <w:rFonts w:ascii="Tahoma" w:eastAsia="Times New Roman" w:hAnsi="Tahoma" w:cs="Tahoma"/>
          <w:sz w:val="20"/>
        </w:rPr>
        <w:t>Исполнителя</w:t>
      </w:r>
      <w:r w:rsidRPr="00555020">
        <w:rPr>
          <w:rFonts w:ascii="Tahoma" w:eastAsia="Times New Roman" w:hAnsi="Tahoma" w:cs="Tahoma"/>
          <w:sz w:val="20"/>
        </w:rPr>
        <w:t xml:space="preserve"> документы через Оператора ЭДО.</w:t>
      </w:r>
      <w:r>
        <w:rPr>
          <w:rFonts w:ascii="Tahoma" w:eastAsia="Times New Roman" w:hAnsi="Tahoma" w:cs="Tahoma"/>
          <w:sz w:val="20"/>
        </w:rPr>
        <w:t xml:space="preserve"> </w:t>
      </w:r>
    </w:p>
    <w:p w14:paraId="51205A7E" w14:textId="77777777" w:rsidR="00CC3EC6" w:rsidRPr="00F8772E" w:rsidRDefault="00781196" w:rsidP="00781196">
      <w:pPr>
        <w:pStyle w:val="ac"/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60"/>
        <w:ind w:left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12.7.10. </w:t>
      </w:r>
      <w:r w:rsidR="00F8772E" w:rsidRPr="00F8772E">
        <w:rPr>
          <w:rFonts w:ascii="Tahoma" w:eastAsia="Times New Roman" w:hAnsi="Tahoma" w:cs="Tahoma"/>
          <w:sz w:val="20"/>
        </w:rPr>
        <w:t>К документам, указанным в п.12.7.1.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14:paraId="613C7208" w14:textId="77777777" w:rsidR="00CC3EC6" w:rsidRDefault="00CC3EC6" w:rsidP="00DB24E3">
      <w:pPr>
        <w:pStyle w:val="ac"/>
        <w:numPr>
          <w:ilvl w:val="0"/>
          <w:numId w:val="41"/>
        </w:num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Заключительные положения</w:t>
      </w:r>
    </w:p>
    <w:p w14:paraId="66EF8A13" w14:textId="77777777" w:rsidR="00CC3EC6" w:rsidRDefault="00CC3EC6" w:rsidP="00DB24E3">
      <w:pPr>
        <w:pStyle w:val="ac"/>
        <w:numPr>
          <w:ilvl w:val="1"/>
          <w:numId w:val="41"/>
        </w:numPr>
        <w:ind w:left="0" w:firstLine="709"/>
        <w:jc w:val="both"/>
        <w:rPr>
          <w:rFonts w:ascii="Tahoma" w:hAnsi="Tahoma" w:cs="Tahoma"/>
          <w:b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>Настоящий Договор вступает в силу с момента его подписания Сторонами и действует до полного выполнения Сторонами принятых на себя обязательств.</w:t>
      </w:r>
    </w:p>
    <w:p w14:paraId="0E90EDB2" w14:textId="77777777" w:rsidR="00CC3EC6" w:rsidRDefault="00CC3EC6" w:rsidP="00DB24E3">
      <w:pPr>
        <w:pStyle w:val="ac"/>
        <w:numPr>
          <w:ilvl w:val="1"/>
          <w:numId w:val="41"/>
        </w:numPr>
        <w:ind w:left="0" w:firstLine="709"/>
        <w:jc w:val="both"/>
        <w:rPr>
          <w:rFonts w:ascii="Tahoma" w:hAnsi="Tahoma" w:cs="Tahoma"/>
          <w:b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>Все изменения и дополнения к настоящему Договору имеют силу, если они выполнены в письменном виде и подписаны Сторонами.</w:t>
      </w:r>
    </w:p>
    <w:p w14:paraId="68FB83A1" w14:textId="77777777" w:rsidR="00CC3EC6" w:rsidRPr="00FC1F50" w:rsidRDefault="00CC3EC6" w:rsidP="00DB24E3">
      <w:pPr>
        <w:pStyle w:val="ac"/>
        <w:numPr>
          <w:ilvl w:val="1"/>
          <w:numId w:val="41"/>
        </w:numPr>
        <w:ind w:left="0" w:firstLine="709"/>
        <w:jc w:val="both"/>
        <w:rPr>
          <w:rFonts w:ascii="Tahoma" w:hAnsi="Tahoma" w:cs="Tahoma"/>
          <w:b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 xml:space="preserve">При изменении наименования, платежных реквизитов или реорганизации Стороны обязаны письменно в </w:t>
      </w:r>
      <w:r>
        <w:rPr>
          <w:rFonts w:ascii="Tahoma" w:hAnsi="Tahoma" w:cs="Tahoma"/>
          <w:sz w:val="20"/>
          <w:szCs w:val="20"/>
        </w:rPr>
        <w:t>течение 3 (трех) дней</w:t>
      </w:r>
      <w:r w:rsidRPr="00FC1F50">
        <w:rPr>
          <w:rFonts w:ascii="Tahoma" w:hAnsi="Tahoma" w:cs="Tahoma"/>
          <w:sz w:val="20"/>
          <w:szCs w:val="20"/>
        </w:rPr>
        <w:t xml:space="preserve"> сообщить друг другу о произошедших изменениях. До получения соответствующего уведомления исполнение обязательств по адресам и реквизитам, указанным в Договоре, считается надлежащим.</w:t>
      </w:r>
    </w:p>
    <w:p w14:paraId="13F599A6" w14:textId="77777777" w:rsidR="00CC3EC6" w:rsidRDefault="00CC3EC6" w:rsidP="00CC3EC6">
      <w:pPr>
        <w:pStyle w:val="ac"/>
        <w:numPr>
          <w:ilvl w:val="1"/>
          <w:numId w:val="6"/>
        </w:numPr>
        <w:tabs>
          <w:tab w:val="left" w:pos="-567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>Настоящий Договор составлен в 2 (двух) экземплярах, имеющих равную юридическую силу, по одному экземпляру для каждой из Сторон.</w:t>
      </w:r>
    </w:p>
    <w:p w14:paraId="501426D5" w14:textId="77777777" w:rsidR="00CC3EC6" w:rsidRDefault="00CC3EC6" w:rsidP="00CC3EC6">
      <w:pPr>
        <w:pStyle w:val="ac"/>
        <w:numPr>
          <w:ilvl w:val="1"/>
          <w:numId w:val="6"/>
        </w:numPr>
        <w:tabs>
          <w:tab w:val="left" w:pos="-567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 xml:space="preserve">Персональные данные </w:t>
      </w:r>
    </w:p>
    <w:p w14:paraId="302295B1" w14:textId="77777777" w:rsidR="00CC3EC6" w:rsidRDefault="00CC3EC6" w:rsidP="00CC3EC6">
      <w:pPr>
        <w:pStyle w:val="ac"/>
        <w:numPr>
          <w:ilvl w:val="2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>Каждая из Сторон является оператором персональных данных, в том числе обрабатываемых в рамках выполнения обязательств, предусмотренных настоящим Договором. Для целей настоящего Договора под персональными данными понимаются сведения, являющиеся таковыми в соответствии с законодательством Российской Федерации и относящиеся к работникам и иным представителям Сторон (далее – представители Сторон), в том числе – непосредственно участвующим в исполнении Договора, данные ко</w:t>
      </w:r>
      <w:r>
        <w:rPr>
          <w:rFonts w:ascii="Tahoma" w:hAnsi="Tahoma" w:cs="Tahoma"/>
          <w:sz w:val="20"/>
          <w:szCs w:val="20"/>
        </w:rPr>
        <w:t>торых передаются другой Стороне</w:t>
      </w:r>
    </w:p>
    <w:p w14:paraId="39D578C0" w14:textId="77777777" w:rsidR="00CC3EC6" w:rsidRDefault="00CC3EC6" w:rsidP="00CC3EC6">
      <w:pPr>
        <w:pStyle w:val="ac"/>
        <w:numPr>
          <w:ilvl w:val="2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>Передача персональных данных не рассматривается Сторонами как поручение обработки персональных данных.</w:t>
      </w:r>
    </w:p>
    <w:p w14:paraId="4D86223C" w14:textId="77777777" w:rsidR="00CC3EC6" w:rsidRDefault="00CC3EC6" w:rsidP="00CC3EC6">
      <w:pPr>
        <w:pStyle w:val="ac"/>
        <w:numPr>
          <w:ilvl w:val="2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>Каждая из Сторон обеспечивает конфиденциальность полученных в рамках настоящего Договора персональных данных представителей другой Стороны, соблюдение требований к обработке персональных данных, установленных Федеральным законом № 152-ФЗ от 27.07.2006 «О персональных данных» и принятыми в его исполнение нормативными правовыми актами, и несет ответственность за принятие всех необходимых правовых, организационных и технических мер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 с такими данными.</w:t>
      </w:r>
    </w:p>
    <w:p w14:paraId="2DDC3263" w14:textId="77777777" w:rsidR="00CC3EC6" w:rsidRDefault="00CC3EC6" w:rsidP="00CC3EC6">
      <w:pPr>
        <w:pStyle w:val="ac"/>
        <w:numPr>
          <w:ilvl w:val="2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>Сторона, получившая персональные данные от другой Стороны, не принимает на себя обязательства по информированию субъектов, персональные данные которых ей переданы, о начале их обработки,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Сторона.</w:t>
      </w:r>
    </w:p>
    <w:p w14:paraId="7385CA97" w14:textId="77777777" w:rsidR="00CC3EC6" w:rsidRDefault="00CC3EC6" w:rsidP="00CC3EC6">
      <w:pPr>
        <w:pStyle w:val="ac"/>
        <w:numPr>
          <w:ilvl w:val="2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FC1F50">
        <w:rPr>
          <w:rFonts w:ascii="Tahoma" w:hAnsi="Tahoma" w:cs="Tahoma"/>
          <w:sz w:val="20"/>
          <w:szCs w:val="20"/>
        </w:rPr>
        <w:t xml:space="preserve">Сторона, получающая персональные данные,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данных. Сторона в любом случае обязана по запросу другой Стороны предоставить сведения о привлекаемых к обработке персональных данных третьих лицах: их полное и сокращенное наименование, адрес местонахождения (места регистрации и жительства), сведения о том, какие конкретно персональные данные, каких конкретно субъектов и в каких целях были переданы третьим лицам. </w:t>
      </w:r>
    </w:p>
    <w:p w14:paraId="6EB9FFC2" w14:textId="77777777" w:rsidR="00CC3EC6" w:rsidRDefault="00CC3EC6" w:rsidP="00CC3EC6">
      <w:pPr>
        <w:pStyle w:val="ac"/>
        <w:autoSpaceDE w:val="0"/>
        <w:autoSpaceDN w:val="0"/>
        <w:adjustRightInd w:val="0"/>
        <w:ind w:left="709"/>
        <w:jc w:val="both"/>
        <w:rPr>
          <w:rFonts w:ascii="Tahoma" w:hAnsi="Tahoma" w:cs="Tahoma"/>
          <w:sz w:val="20"/>
          <w:szCs w:val="20"/>
        </w:rPr>
      </w:pPr>
    </w:p>
    <w:p w14:paraId="7095ADE2" w14:textId="77777777" w:rsidR="00CC3EC6" w:rsidRPr="00FC1F50" w:rsidRDefault="00CC3EC6" w:rsidP="00CC3EC6">
      <w:pPr>
        <w:pStyle w:val="ac"/>
        <w:numPr>
          <w:ilvl w:val="0"/>
          <w:numId w:val="6"/>
        </w:num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C1F50">
        <w:rPr>
          <w:rFonts w:ascii="Tahoma" w:hAnsi="Tahoma" w:cs="Tahoma"/>
          <w:b/>
          <w:sz w:val="20"/>
          <w:szCs w:val="20"/>
        </w:rPr>
        <w:t>Перечень приложений к Договору</w:t>
      </w:r>
    </w:p>
    <w:p w14:paraId="393CB369" w14:textId="77777777" w:rsidR="00CC3EC6" w:rsidRPr="006F738E" w:rsidRDefault="00CC3EC6" w:rsidP="00CC3EC6">
      <w:pPr>
        <w:pStyle w:val="ac"/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permStart w:id="232263820" w:edGrp="everyone"/>
      <w:r w:rsidRPr="006F738E">
        <w:rPr>
          <w:rFonts w:ascii="Tahoma" w:hAnsi="Tahoma" w:cs="Tahoma"/>
          <w:sz w:val="20"/>
          <w:szCs w:val="20"/>
        </w:rPr>
        <w:t>Приложение №1. Техническое задание;</w:t>
      </w:r>
    </w:p>
    <w:p w14:paraId="68BB83CE" w14:textId="77777777" w:rsidR="00D638D7" w:rsidRPr="000E0CAA" w:rsidRDefault="00CC3EC6" w:rsidP="000E0CAA">
      <w:pPr>
        <w:pStyle w:val="ac"/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 xml:space="preserve">Приложение №2. </w:t>
      </w:r>
      <w:r w:rsidR="0059786E">
        <w:rPr>
          <w:rFonts w:ascii="Tahoma" w:eastAsia="Times New Roman" w:hAnsi="Tahoma" w:cs="Tahoma"/>
          <w:sz w:val="20"/>
          <w:szCs w:val="20"/>
        </w:rPr>
        <w:t>График выполнения работ</w:t>
      </w:r>
      <w:r w:rsidR="008E6614">
        <w:rPr>
          <w:rFonts w:ascii="Tahoma" w:eastAsia="Times New Roman" w:hAnsi="Tahoma" w:cs="Tahoma"/>
          <w:sz w:val="20"/>
          <w:szCs w:val="20"/>
        </w:rPr>
        <w:t>, стоимость этапов выполнения</w:t>
      </w:r>
      <w:r w:rsidR="0059786E">
        <w:rPr>
          <w:rFonts w:ascii="Tahoma" w:eastAsia="Times New Roman" w:hAnsi="Tahoma" w:cs="Tahoma"/>
          <w:sz w:val="20"/>
          <w:szCs w:val="20"/>
        </w:rPr>
        <w:t xml:space="preserve"> работ</w:t>
      </w:r>
      <w:r w:rsidR="008E6614">
        <w:rPr>
          <w:rFonts w:ascii="Tahoma" w:eastAsia="Times New Roman" w:hAnsi="Tahoma" w:cs="Tahoma"/>
          <w:sz w:val="20"/>
          <w:szCs w:val="20"/>
        </w:rPr>
        <w:t>;</w:t>
      </w:r>
    </w:p>
    <w:p w14:paraId="7CBC6CAB" w14:textId="77777777" w:rsidR="00973E43" w:rsidRPr="00FB7976" w:rsidRDefault="00CC3EC6" w:rsidP="00FB7976">
      <w:pPr>
        <w:pStyle w:val="ac"/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>Приложение №</w:t>
      </w:r>
      <w:r w:rsidR="000E0CAA">
        <w:rPr>
          <w:rFonts w:ascii="Tahoma" w:hAnsi="Tahoma" w:cs="Tahoma"/>
          <w:sz w:val="20"/>
          <w:szCs w:val="20"/>
        </w:rPr>
        <w:t>3</w:t>
      </w:r>
      <w:r w:rsidRPr="006F738E">
        <w:rPr>
          <w:rFonts w:ascii="Tahoma" w:hAnsi="Tahoma" w:cs="Tahoma"/>
          <w:sz w:val="20"/>
          <w:szCs w:val="20"/>
        </w:rPr>
        <w:t xml:space="preserve">. Форма акта </w:t>
      </w:r>
      <w:r>
        <w:rPr>
          <w:rFonts w:ascii="Tahoma" w:hAnsi="Tahoma" w:cs="Tahoma"/>
          <w:sz w:val="20"/>
          <w:szCs w:val="20"/>
        </w:rPr>
        <w:t xml:space="preserve">приема-передачи </w:t>
      </w:r>
      <w:r w:rsidRPr="006F738E">
        <w:rPr>
          <w:rFonts w:ascii="Tahoma" w:hAnsi="Tahoma" w:cs="Tahoma"/>
          <w:sz w:val="20"/>
          <w:szCs w:val="20"/>
        </w:rPr>
        <w:t>выполненных работ</w:t>
      </w:r>
      <w:r>
        <w:rPr>
          <w:rFonts w:ascii="Tahoma" w:hAnsi="Tahoma" w:cs="Tahoma"/>
          <w:sz w:val="20"/>
          <w:szCs w:val="20"/>
        </w:rPr>
        <w:t xml:space="preserve"> (результата работ)</w:t>
      </w:r>
      <w:r w:rsidRPr="006F738E">
        <w:rPr>
          <w:rFonts w:ascii="Tahoma" w:hAnsi="Tahoma" w:cs="Tahoma"/>
          <w:sz w:val="20"/>
          <w:szCs w:val="20"/>
        </w:rPr>
        <w:t>;</w:t>
      </w:r>
    </w:p>
    <w:p w14:paraId="63A1DF78" w14:textId="77777777" w:rsidR="00CC3EC6" w:rsidRDefault="00CC3EC6" w:rsidP="00CC3EC6">
      <w:pPr>
        <w:pStyle w:val="ac"/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sz w:val="20"/>
          <w:szCs w:val="20"/>
        </w:rPr>
        <w:t>Приложение №</w:t>
      </w:r>
      <w:r w:rsidR="00FB7976">
        <w:rPr>
          <w:rFonts w:ascii="Tahoma" w:hAnsi="Tahoma" w:cs="Tahoma"/>
          <w:sz w:val="20"/>
          <w:szCs w:val="20"/>
        </w:rPr>
        <w:t>4</w:t>
      </w:r>
      <w:r w:rsidRPr="006F738E">
        <w:rPr>
          <w:rFonts w:ascii="Tahoma" w:hAnsi="Tahoma" w:cs="Tahoma"/>
          <w:sz w:val="20"/>
          <w:szCs w:val="20"/>
        </w:rPr>
        <w:t>. Форма информации о цепочке собственников (бенефициарах).</w:t>
      </w:r>
    </w:p>
    <w:p w14:paraId="5406E877" w14:textId="77777777" w:rsidR="00CC3EC6" w:rsidRDefault="00CC3EC6" w:rsidP="00CC3EC6">
      <w:pPr>
        <w:pStyle w:val="ac"/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</w:p>
    <w:permEnd w:id="232263820"/>
    <w:p w14:paraId="28111052" w14:textId="77777777" w:rsidR="00CC3EC6" w:rsidRPr="009E30AC" w:rsidRDefault="00CC3EC6" w:rsidP="00CC3EC6">
      <w:pPr>
        <w:pStyle w:val="ac"/>
        <w:numPr>
          <w:ilvl w:val="0"/>
          <w:numId w:val="6"/>
        </w:numPr>
        <w:autoSpaceDE w:val="0"/>
        <w:autoSpaceDN w:val="0"/>
        <w:adjustRightInd w:val="0"/>
        <w:ind w:left="0" w:firstLine="0"/>
        <w:jc w:val="center"/>
        <w:rPr>
          <w:rFonts w:ascii="Tahoma" w:hAnsi="Tahoma" w:cs="Tahoma"/>
          <w:sz w:val="20"/>
          <w:szCs w:val="20"/>
        </w:rPr>
      </w:pPr>
      <w:r w:rsidRPr="006F738E">
        <w:rPr>
          <w:rFonts w:ascii="Tahoma" w:hAnsi="Tahoma" w:cs="Tahoma"/>
          <w:b/>
          <w:sz w:val="20"/>
          <w:szCs w:val="20"/>
        </w:rPr>
        <w:t>Адреса, реквизиты и подписи Сторон</w:t>
      </w:r>
    </w:p>
    <w:p w14:paraId="31ABF3A1" w14:textId="77777777" w:rsidR="009E30AC" w:rsidRDefault="009E30AC" w:rsidP="009E30AC">
      <w:pPr>
        <w:pStyle w:val="ac"/>
        <w:autoSpaceDE w:val="0"/>
        <w:autoSpaceDN w:val="0"/>
        <w:adjustRightInd w:val="0"/>
        <w:ind w:left="0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9E30AC" w:rsidRPr="002904E7" w14:paraId="7E91C5BE" w14:textId="77777777" w:rsidTr="00C25186">
        <w:tc>
          <w:tcPr>
            <w:tcW w:w="4448" w:type="dxa"/>
          </w:tcPr>
          <w:p w14:paraId="2CAE3929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5299" w:type="dxa"/>
          </w:tcPr>
          <w:p w14:paraId="32D3B349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</w:t>
            </w:r>
          </w:p>
        </w:tc>
      </w:tr>
      <w:tr w:rsidR="009E30AC" w:rsidRPr="002904E7" w14:paraId="760424E1" w14:textId="77777777" w:rsidTr="00C25186">
        <w:tc>
          <w:tcPr>
            <w:tcW w:w="4448" w:type="dxa"/>
          </w:tcPr>
          <w:p w14:paraId="395BFC24" w14:textId="77777777" w:rsidR="009E30AC" w:rsidRPr="002904E7" w:rsidRDefault="009E30AC" w:rsidP="00C2518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</w:t>
            </w:r>
          </w:p>
          <w:p w14:paraId="18E4BD22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1A3882D7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14:paraId="05004282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9E30AC" w:rsidRPr="002904E7" w14:paraId="22648F5D" w14:textId="77777777" w:rsidTr="00C25186">
        <w:tc>
          <w:tcPr>
            <w:tcW w:w="4448" w:type="dxa"/>
          </w:tcPr>
          <w:p w14:paraId="1807B9A9" w14:textId="77777777" w:rsidR="009E30AC" w:rsidRDefault="009E30AC" w:rsidP="00C25186">
            <w:pPr>
              <w:widowControl w:val="0"/>
              <w:spacing w:after="0" w:line="240" w:lineRule="auto"/>
              <w:ind w:left="-107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</w:p>
          <w:p w14:paraId="7B6A4DDA" w14:textId="77777777" w:rsidR="009E30AC" w:rsidRPr="00861B3B" w:rsidRDefault="009E30AC" w:rsidP="00C25186">
            <w:pPr>
              <w:widowControl w:val="0"/>
              <w:spacing w:after="0" w:line="240" w:lineRule="auto"/>
              <w:ind w:left="-107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61B3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ИНН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, КПП              </w:t>
            </w:r>
          </w:p>
          <w:p w14:paraId="38398CA5" w14:textId="77777777" w:rsidR="009E30AC" w:rsidRPr="00861B3B" w:rsidRDefault="009E30AC" w:rsidP="00C25186">
            <w:pPr>
              <w:widowControl w:val="0"/>
              <w:shd w:val="clear" w:color="auto" w:fill="FFFFFF"/>
              <w:spacing w:after="0" w:line="240" w:lineRule="auto"/>
              <w:ind w:left="-107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12D577E0" w14:textId="77777777" w:rsidR="009E30AC" w:rsidRPr="002904E7" w:rsidRDefault="009E30AC" w:rsidP="00C2518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2904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д. 5, стр. 3, офис 513</w:t>
            </w:r>
          </w:p>
        </w:tc>
      </w:tr>
      <w:tr w:rsidR="009E30AC" w:rsidRPr="00947367" w14:paraId="598E0482" w14:textId="77777777" w:rsidTr="00C25186">
        <w:tc>
          <w:tcPr>
            <w:tcW w:w="4448" w:type="dxa"/>
          </w:tcPr>
          <w:p w14:paraId="06DCA51A" w14:textId="77777777" w:rsidR="009E30AC" w:rsidRPr="00861B3B" w:rsidRDefault="009E30AC" w:rsidP="00C25186">
            <w:pPr>
              <w:widowControl w:val="0"/>
              <w:shd w:val="clear" w:color="auto" w:fill="FFFFFF"/>
              <w:spacing w:after="0" w:line="240" w:lineRule="auto"/>
              <w:ind w:left="-107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61B3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59B68067" w14:textId="77777777" w:rsidR="009E30AC" w:rsidRPr="00861B3B" w:rsidRDefault="009E30AC" w:rsidP="00C25186">
            <w:pPr>
              <w:widowControl w:val="0"/>
              <w:spacing w:after="0" w:line="240" w:lineRule="auto"/>
              <w:ind w:left="-107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61B3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Р/с </w:t>
            </w:r>
            <w:r w:rsidR="004054EC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в </w:t>
            </w:r>
          </w:p>
          <w:p w14:paraId="4968E4D5" w14:textId="77777777" w:rsidR="009E30AC" w:rsidRPr="00861B3B" w:rsidRDefault="009E30AC" w:rsidP="00C25186">
            <w:pPr>
              <w:widowControl w:val="0"/>
              <w:spacing w:after="0" w:line="240" w:lineRule="auto"/>
              <w:ind w:left="-107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61B3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4054EC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                </w:t>
            </w:r>
            <w:r w:rsidRPr="00861B3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, БИК </w:t>
            </w:r>
          </w:p>
        </w:tc>
        <w:tc>
          <w:tcPr>
            <w:tcW w:w="5299" w:type="dxa"/>
          </w:tcPr>
          <w:p w14:paraId="581F8B0E" w14:textId="77777777" w:rsidR="009E30AC" w:rsidRPr="002904E7" w:rsidRDefault="009E30AC" w:rsidP="00C2518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2904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5612042824, КПП 997650001</w:t>
            </w:r>
          </w:p>
          <w:p w14:paraId="4D268375" w14:textId="77777777" w:rsidR="009E30AC" w:rsidRPr="00947367" w:rsidRDefault="009E30AC" w:rsidP="00C2518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9E30AC" w:rsidRPr="002904E7" w14:paraId="1313B8DB" w14:textId="77777777" w:rsidTr="00C25186">
        <w:tc>
          <w:tcPr>
            <w:tcW w:w="4448" w:type="dxa"/>
          </w:tcPr>
          <w:p w14:paraId="384FC35F" w14:textId="77777777" w:rsidR="009E30AC" w:rsidRPr="00861B3B" w:rsidRDefault="009E30AC" w:rsidP="00C25186">
            <w:pPr>
              <w:widowControl w:val="0"/>
              <w:spacing w:after="0" w:line="240" w:lineRule="auto"/>
              <w:ind w:left="-107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6706ECAD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0FB28889" w14:textId="77777777" w:rsidR="009E30AC" w:rsidRPr="002904E7" w:rsidRDefault="009E30AC" w:rsidP="00C2518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№40702810700010103178 в Московский филиал ПАО «МЕТКОМБАНК»</w:t>
            </w:r>
          </w:p>
          <w:p w14:paraId="4F2CA185" w14:textId="77777777" w:rsidR="009E30AC" w:rsidRPr="002904E7" w:rsidRDefault="009E30AC" w:rsidP="00C2518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30101810945250000200, БИК 044525200</w:t>
            </w:r>
          </w:p>
          <w:p w14:paraId="7E3D5C88" w14:textId="77777777" w:rsidR="009E30AC" w:rsidRPr="002904E7" w:rsidRDefault="009E30AC" w:rsidP="005B357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9E30AC" w:rsidRPr="002904E7" w14:paraId="4C9DF8B2" w14:textId="77777777" w:rsidTr="00C25186">
        <w:tc>
          <w:tcPr>
            <w:tcW w:w="4448" w:type="dxa"/>
          </w:tcPr>
          <w:p w14:paraId="76A76F50" w14:textId="77777777" w:rsidR="009E30AC" w:rsidRPr="00947367" w:rsidRDefault="009E30AC" w:rsidP="00C2518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94736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_____________________/                  </w:t>
            </w:r>
            <w:r w:rsidRPr="0094736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14:paraId="10665464" w14:textId="77777777" w:rsidR="009E30AC" w:rsidRPr="00947367" w:rsidRDefault="009E30AC" w:rsidP="00C2518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94736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94736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14:paraId="40C02B6A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94736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F1277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94736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14:paraId="274E45FE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rPr>
                <w:rFonts w:ascii="Calibri" w:eastAsia="Calibri" w:hAnsi="Calibri" w:cs="Times New Roman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 /</w:t>
            </w:r>
          </w:p>
          <w:p w14:paraId="00DFFBDE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2BCE17EA" w14:textId="77777777" w:rsidR="009E30AC" w:rsidRDefault="00F12778" w:rsidP="00C2518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2023</w:t>
            </w:r>
            <w:r w:rsidR="009E30AC"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14:paraId="1C78428E" w14:textId="77777777" w:rsidR="009E30AC" w:rsidRPr="002904E7" w:rsidRDefault="009E30AC" w:rsidP="00C2518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14:paraId="635AA236" w14:textId="77777777" w:rsidR="00CC3EC6" w:rsidRPr="007E2FB8" w:rsidRDefault="00CC3EC6" w:rsidP="00CC3EC6">
      <w:pPr>
        <w:pStyle w:val="af5"/>
        <w:pageBreakBefore/>
        <w:spacing w:after="0" w:line="240" w:lineRule="auto"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>Приложение № </w:t>
      </w:r>
      <w:permStart w:id="791429972" w:edGrp="everyone"/>
      <w:r w:rsidRPr="007E2FB8">
        <w:rPr>
          <w:rFonts w:ascii="Tahoma" w:hAnsi="Tahoma" w:cs="Tahoma"/>
          <w:b/>
          <w:sz w:val="20"/>
          <w:szCs w:val="20"/>
        </w:rPr>
        <w:t>1</w:t>
      </w:r>
      <w:permEnd w:id="791429972"/>
    </w:p>
    <w:p w14:paraId="270DD62C" w14:textId="77777777" w:rsidR="00CC3EC6" w:rsidRPr="007E2FB8" w:rsidRDefault="00CC3EC6" w:rsidP="00CC3EC6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к Договору </w:t>
      </w:r>
      <w:permStart w:id="563305181" w:edGrp="everyone"/>
      <w:r w:rsidRPr="007E2FB8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</w:t>
      </w:r>
    </w:p>
    <w:permEnd w:id="563305181"/>
    <w:p w14:paraId="58DE26AE" w14:textId="77777777" w:rsidR="00CC3EC6" w:rsidRPr="007E2FB8" w:rsidRDefault="00CC3EC6" w:rsidP="00CC3EC6">
      <w:pPr>
        <w:pStyle w:val="af5"/>
        <w:spacing w:after="0" w:line="240" w:lineRule="auto"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№ </w:t>
      </w:r>
      <w:permStart w:id="1286485040" w:edGrp="everyone"/>
      <w:r w:rsidRPr="007E2FB8">
        <w:rPr>
          <w:rFonts w:ascii="Tahoma" w:hAnsi="Tahoma" w:cs="Tahoma"/>
          <w:b/>
          <w:sz w:val="20"/>
          <w:szCs w:val="20"/>
        </w:rPr>
        <w:t>______________________</w:t>
      </w:r>
      <w:permEnd w:id="1286485040"/>
    </w:p>
    <w:p w14:paraId="5D7ED31A" w14:textId="77777777" w:rsidR="00CC3EC6" w:rsidRPr="007E2FB8" w:rsidRDefault="00CC3EC6" w:rsidP="00CC3EC6">
      <w:pPr>
        <w:pStyle w:val="ConsPlusNormal"/>
        <w:jc w:val="right"/>
        <w:rPr>
          <w:b/>
          <w:i w:val="0"/>
        </w:rPr>
      </w:pPr>
      <w:r w:rsidRPr="007E2FB8">
        <w:rPr>
          <w:b/>
          <w:i w:val="0"/>
        </w:rPr>
        <w:t xml:space="preserve">от </w:t>
      </w:r>
      <w:permStart w:id="1521314881" w:edGrp="everyone"/>
      <w:r w:rsidRPr="007E2FB8">
        <w:rPr>
          <w:b/>
          <w:i w:val="0"/>
        </w:rPr>
        <w:t>"___"__________</w:t>
      </w:r>
      <w:permEnd w:id="1521314881"/>
      <w:r w:rsidRPr="007E2FB8">
        <w:rPr>
          <w:b/>
          <w:i w:val="0"/>
        </w:rPr>
        <w:t>20</w:t>
      </w:r>
      <w:permStart w:id="892753349" w:edGrp="everyone"/>
      <w:r w:rsidRPr="007E2FB8">
        <w:rPr>
          <w:b/>
          <w:i w:val="0"/>
        </w:rPr>
        <w:t>___</w:t>
      </w:r>
      <w:permEnd w:id="892753349"/>
      <w:r w:rsidRPr="007E2FB8">
        <w:rPr>
          <w:b/>
          <w:i w:val="0"/>
        </w:rPr>
        <w:t>г.</w:t>
      </w:r>
    </w:p>
    <w:p w14:paraId="657569E1" w14:textId="77777777" w:rsidR="00CC3EC6" w:rsidRPr="007E2FB8" w:rsidRDefault="00CC3EC6" w:rsidP="00CC3EC6">
      <w:pPr>
        <w:pStyle w:val="ConsPlusNormal"/>
        <w:jc w:val="right"/>
        <w:rPr>
          <w:b/>
          <w:i w:val="0"/>
        </w:rPr>
      </w:pPr>
    </w:p>
    <w:p w14:paraId="646BC9FB" w14:textId="77777777" w:rsidR="00CC3EC6" w:rsidRPr="007E2FB8" w:rsidRDefault="00CC3EC6" w:rsidP="00CC3EC6">
      <w:pPr>
        <w:ind w:firstLine="284"/>
        <w:jc w:val="center"/>
        <w:rPr>
          <w:rFonts w:ascii="Tahoma" w:hAnsi="Tahoma" w:cs="Tahoma"/>
          <w:sz w:val="20"/>
          <w:szCs w:val="20"/>
        </w:rPr>
      </w:pPr>
    </w:p>
    <w:p w14:paraId="16309BF2" w14:textId="77777777" w:rsidR="00CC3EC6" w:rsidRPr="007E2FB8" w:rsidRDefault="00CC3EC6" w:rsidP="00CC3EC6">
      <w:pPr>
        <w:jc w:val="center"/>
        <w:rPr>
          <w:rFonts w:ascii="Tahoma" w:hAnsi="Tahoma" w:cs="Tahoma"/>
          <w:b/>
          <w:sz w:val="20"/>
          <w:szCs w:val="20"/>
        </w:rPr>
      </w:pPr>
      <w:permStart w:id="1581847278" w:edGrp="everyone"/>
      <w:r w:rsidRPr="007E2FB8">
        <w:rPr>
          <w:rFonts w:ascii="Tahoma" w:hAnsi="Tahoma" w:cs="Tahoma"/>
          <w:b/>
          <w:sz w:val="20"/>
          <w:szCs w:val="20"/>
        </w:rPr>
        <w:t>ТЕХНИЧЕСКОЕ ЗАДАНИЕ</w:t>
      </w:r>
    </w:p>
    <w:permEnd w:id="1581847278"/>
    <w:p w14:paraId="61DB4CC2" w14:textId="77777777" w:rsidR="00CC3EC6" w:rsidRPr="007E2FB8" w:rsidRDefault="00CC3EC6" w:rsidP="00CC3EC6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51C9102" w14:textId="77777777" w:rsidR="00D63C96" w:rsidRPr="007E2FB8" w:rsidRDefault="00D63C96" w:rsidP="00D63C96">
      <w:pPr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7E2FB8">
        <w:rPr>
          <w:rFonts w:ascii="Tahoma" w:eastAsia="Times New Roman" w:hAnsi="Tahoma" w:cs="Tahoma"/>
          <w:b/>
          <w:bCs/>
          <w:sz w:val="20"/>
          <w:szCs w:val="20"/>
        </w:rPr>
        <w:t>ОБЩИЕ ПОЛОЖЕНИЯ</w:t>
      </w:r>
    </w:p>
    <w:p w14:paraId="2C028865" w14:textId="4614113B" w:rsidR="008200EA" w:rsidRPr="00395F2D" w:rsidRDefault="00D63C96" w:rsidP="00395F2D">
      <w:pPr>
        <w:pStyle w:val="ac"/>
        <w:numPr>
          <w:ilvl w:val="1"/>
          <w:numId w:val="97"/>
        </w:numPr>
        <w:jc w:val="both"/>
        <w:rPr>
          <w:rFonts w:ascii="Tahoma" w:hAnsi="Tahoma" w:cs="Tahoma"/>
          <w:sz w:val="20"/>
          <w:szCs w:val="20"/>
        </w:rPr>
      </w:pPr>
      <w:r w:rsidRPr="00E43912">
        <w:rPr>
          <w:rFonts w:ascii="Tahoma" w:eastAsia="Times New Roman" w:hAnsi="Tahoma" w:cs="Tahoma"/>
          <w:b/>
          <w:bCs/>
          <w:sz w:val="20"/>
          <w:szCs w:val="20"/>
        </w:rPr>
        <w:t>Предмет технического задания</w:t>
      </w:r>
      <w:r w:rsidR="00423616" w:rsidRPr="00E43912">
        <w:rPr>
          <w:rFonts w:ascii="Tahoma" w:eastAsia="Times New Roman" w:hAnsi="Tahoma" w:cs="Tahoma"/>
          <w:bCs/>
          <w:sz w:val="20"/>
          <w:szCs w:val="20"/>
        </w:rPr>
        <w:t xml:space="preserve">: </w:t>
      </w:r>
      <w:r w:rsidRPr="00E43912">
        <w:rPr>
          <w:rFonts w:ascii="Tahoma" w:eastAsia="Times New Roman" w:hAnsi="Tahoma" w:cs="Tahoma"/>
          <w:bCs/>
          <w:sz w:val="20"/>
          <w:szCs w:val="20"/>
        </w:rPr>
        <w:t>выполнение работ по разработке и внедрению функциональных модулей Системы «Личный кабинет Клиента» АО «ЭнергосбыТ Плюс» (далее «Система»), включающих в себя два нов</w:t>
      </w:r>
      <w:r w:rsidR="00D85A5E" w:rsidRPr="00E43912">
        <w:rPr>
          <w:rFonts w:ascii="Tahoma" w:eastAsia="Times New Roman" w:hAnsi="Tahoma" w:cs="Tahoma"/>
          <w:bCs/>
          <w:sz w:val="20"/>
          <w:szCs w:val="20"/>
        </w:rPr>
        <w:t>ых модуля действующего Личного кабинета клиента</w:t>
      </w:r>
      <w:r w:rsidR="008200EA">
        <w:rPr>
          <w:rFonts w:ascii="Tahoma" w:eastAsia="Times New Roman" w:hAnsi="Tahoma" w:cs="Tahoma"/>
          <w:bCs/>
          <w:sz w:val="20"/>
          <w:szCs w:val="20"/>
        </w:rPr>
        <w:t xml:space="preserve">, </w:t>
      </w:r>
      <w:r w:rsidR="008200EA" w:rsidRPr="00E43912">
        <w:rPr>
          <w:rFonts w:ascii="Tahoma" w:eastAsia="Times New Roman" w:hAnsi="Tahoma" w:cs="Tahoma"/>
          <w:bCs/>
          <w:sz w:val="20"/>
          <w:szCs w:val="20"/>
        </w:rPr>
        <w:t xml:space="preserve">выполнение работ по </w:t>
      </w:r>
      <w:r w:rsidR="008200EA" w:rsidRPr="00E43912">
        <w:rPr>
          <w:rFonts w:ascii="Tahoma" w:hAnsi="Tahoma" w:cs="Tahoma"/>
          <w:sz w:val="20"/>
          <w:szCs w:val="20"/>
        </w:rPr>
        <w:t xml:space="preserve">доработке </w:t>
      </w:r>
      <w:r w:rsidR="008200EA">
        <w:rPr>
          <w:rFonts w:ascii="Tahoma" w:hAnsi="Tahoma" w:cs="Tahoma"/>
          <w:sz w:val="20"/>
          <w:szCs w:val="20"/>
        </w:rPr>
        <w:t>д</w:t>
      </w:r>
      <w:r w:rsidR="008200EA" w:rsidRPr="00E43912">
        <w:rPr>
          <w:rFonts w:ascii="Tahoma" w:hAnsi="Tahoma" w:cs="Tahoma"/>
          <w:sz w:val="20"/>
          <w:szCs w:val="20"/>
        </w:rPr>
        <w:t xml:space="preserve">ействующей системы «Личный кабинет клиента», состоящего из </w:t>
      </w:r>
      <w:r w:rsidR="008200EA" w:rsidRPr="00E43912">
        <w:rPr>
          <w:rFonts w:ascii="Tahoma" w:eastAsia="Times New Roman" w:hAnsi="Tahoma" w:cs="Tahoma"/>
          <w:sz w:val="20"/>
          <w:szCs w:val="20"/>
        </w:rPr>
        <w:t>WEB-версии и мобильных приложений,</w:t>
      </w:r>
      <w:r w:rsidR="008200EA" w:rsidRPr="00E43912">
        <w:rPr>
          <w:rFonts w:ascii="Tahoma" w:hAnsi="Tahoma" w:cs="Tahoma"/>
          <w:sz w:val="20"/>
          <w:szCs w:val="20"/>
        </w:rPr>
        <w:t xml:space="preserve"> </w:t>
      </w:r>
      <w:r w:rsidR="008200EA">
        <w:rPr>
          <w:rFonts w:ascii="Tahoma" w:hAnsi="Tahoma" w:cs="Tahoma"/>
          <w:sz w:val="20"/>
          <w:szCs w:val="20"/>
        </w:rPr>
        <w:t xml:space="preserve">по  итогам </w:t>
      </w:r>
      <w:r w:rsidR="00E43912" w:rsidRPr="00395F2D">
        <w:rPr>
          <w:rFonts w:ascii="Tahoma" w:hAnsi="Tahoma" w:cs="Tahoma"/>
          <w:sz w:val="20"/>
          <w:szCs w:val="20"/>
        </w:rPr>
        <w:t>уточнения требований бизнеса/законодательства</w:t>
      </w:r>
      <w:r w:rsidR="00AB4A18">
        <w:rPr>
          <w:rFonts w:ascii="Tahoma" w:hAnsi="Tahoma" w:cs="Tahoma"/>
          <w:sz w:val="20"/>
          <w:szCs w:val="20"/>
        </w:rPr>
        <w:t>.</w:t>
      </w:r>
    </w:p>
    <w:p w14:paraId="7ACF6F03" w14:textId="77777777" w:rsidR="008200EA" w:rsidRDefault="008200EA" w:rsidP="00395F2D">
      <w:pPr>
        <w:pStyle w:val="ac"/>
        <w:jc w:val="both"/>
        <w:rPr>
          <w:rFonts w:ascii="Tahoma" w:eastAsia="Times New Roman" w:hAnsi="Tahoma" w:cs="Tahoma"/>
          <w:b/>
          <w:noProof/>
          <w:spacing w:val="-1"/>
          <w:sz w:val="20"/>
          <w:szCs w:val="20"/>
        </w:rPr>
      </w:pPr>
    </w:p>
    <w:p w14:paraId="5B365CC9" w14:textId="4076004E" w:rsidR="00D63C96" w:rsidRPr="00967AA1" w:rsidRDefault="00D63C96" w:rsidP="00395F2D">
      <w:pPr>
        <w:pStyle w:val="ac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967AA1">
        <w:rPr>
          <w:rFonts w:ascii="Tahoma" w:eastAsia="Times New Roman" w:hAnsi="Tahoma" w:cs="Tahoma"/>
          <w:iCs/>
          <w:sz w:val="20"/>
          <w:szCs w:val="20"/>
        </w:rPr>
        <w:t>Перечень</w:t>
      </w:r>
      <w:r w:rsidR="008200EA">
        <w:rPr>
          <w:rFonts w:ascii="Tahoma" w:eastAsia="Times New Roman" w:hAnsi="Tahoma" w:cs="Tahoma"/>
          <w:iCs/>
          <w:sz w:val="20"/>
          <w:szCs w:val="20"/>
        </w:rPr>
        <w:t xml:space="preserve"> новых </w:t>
      </w:r>
      <w:r w:rsidRPr="00967AA1">
        <w:rPr>
          <w:rFonts w:ascii="Tahoma" w:eastAsia="Times New Roman" w:hAnsi="Tahoma" w:cs="Tahoma"/>
          <w:iCs/>
          <w:sz w:val="20"/>
          <w:szCs w:val="20"/>
        </w:rPr>
        <w:t>модулей:</w:t>
      </w:r>
    </w:p>
    <w:p w14:paraId="4F9284B4" w14:textId="77777777" w:rsidR="00D63C96" w:rsidRPr="007E2FB8" w:rsidRDefault="00D63C96" w:rsidP="00D63C96">
      <w:pPr>
        <w:numPr>
          <w:ilvl w:val="0"/>
          <w:numId w:val="87"/>
        </w:numPr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Cs/>
          <w:sz w:val="20"/>
          <w:szCs w:val="20"/>
          <w:lang w:eastAsia="ru-RU"/>
        </w:rPr>
        <w:t>Модуль расширенной функциональности «Личного кабинета».</w:t>
      </w:r>
    </w:p>
    <w:p w14:paraId="42F9C6A1" w14:textId="77777777" w:rsidR="00D63C96" w:rsidRPr="007E2FB8" w:rsidRDefault="00D63C96" w:rsidP="00D63C96">
      <w:pPr>
        <w:numPr>
          <w:ilvl w:val="0"/>
          <w:numId w:val="87"/>
        </w:numPr>
        <w:spacing w:before="60"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7E2FB8">
        <w:rPr>
          <w:rFonts w:ascii="Tahoma" w:eastAsia="Times New Roman" w:hAnsi="Tahoma" w:cs="Tahoma"/>
          <w:bCs/>
          <w:sz w:val="20"/>
          <w:szCs w:val="20"/>
          <w:lang w:eastAsia="ru-RU"/>
        </w:rPr>
        <w:t>Модуль автоматического тестирования обновлений «Личного кабинета».</w:t>
      </w:r>
    </w:p>
    <w:p w14:paraId="0345F525" w14:textId="77777777" w:rsidR="00D63C96" w:rsidRPr="007E2FB8" w:rsidRDefault="00D63C96" w:rsidP="00D63C96">
      <w:pPr>
        <w:spacing w:before="60" w:after="0" w:line="240" w:lineRule="auto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E2FB8">
        <w:rPr>
          <w:rFonts w:ascii="Tahoma" w:hAnsi="Tahoma" w:cs="Tahoma"/>
          <w:bCs/>
          <w:sz w:val="20"/>
          <w:szCs w:val="20"/>
        </w:rPr>
        <w:br/>
      </w:r>
      <w:r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Архитектура, инструкции по эксплуатации, схемы интеграций и функциональность действующего Личного кабинета клиента описаны в разделе 5 настоящего технического задания. </w:t>
      </w:r>
    </w:p>
    <w:p w14:paraId="2DDA3A13" w14:textId="77777777" w:rsidR="00D63C96" w:rsidRPr="007E2FB8" w:rsidRDefault="00D63C96" w:rsidP="00D63C96">
      <w:pPr>
        <w:tabs>
          <w:tab w:val="left" w:pos="-142"/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7F2B622" w14:textId="77777777" w:rsidR="00D63C96" w:rsidRPr="007E2FB8" w:rsidRDefault="00D63C96" w:rsidP="00D63C96">
      <w:pPr>
        <w:tabs>
          <w:tab w:val="left" w:pos="-142"/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1.2.</w:t>
      </w:r>
      <w:r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</w:t>
      </w:r>
      <w:r w:rsidR="0042361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Место оказания </w:t>
      </w:r>
      <w:r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выполнения работ</w:t>
      </w:r>
      <w:r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: </w:t>
      </w:r>
    </w:p>
    <w:p w14:paraId="25420EEB" w14:textId="77777777" w:rsidR="00D63C96" w:rsidRPr="007E2FB8" w:rsidRDefault="00423616" w:rsidP="00D63C96">
      <w:pPr>
        <w:tabs>
          <w:tab w:val="left" w:pos="-142"/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Работы выполняются </w:t>
      </w:r>
      <w:r w:rsidR="00D63C96"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>дистанционно посредством предоставления удаленного доступа специалистам Исполнителя к средам разработки ПО Заказчика.</w:t>
      </w:r>
    </w:p>
    <w:p w14:paraId="72431BAB" w14:textId="77777777" w:rsidR="00D63C96" w:rsidRPr="007E2FB8" w:rsidRDefault="00D63C96" w:rsidP="00D63C96">
      <w:pPr>
        <w:tabs>
          <w:tab w:val="left" w:pos="-142"/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13896835" w14:textId="77777777" w:rsidR="00D63C96" w:rsidRPr="007E2FB8" w:rsidRDefault="00D63C96" w:rsidP="00D63C96">
      <w:pPr>
        <w:tabs>
          <w:tab w:val="left" w:pos="-142"/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1.3.</w:t>
      </w:r>
      <w:r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</w:t>
      </w:r>
      <w:r w:rsidR="0042361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Сроки </w:t>
      </w:r>
      <w:r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выполнения работ</w:t>
      </w:r>
      <w:r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>:</w:t>
      </w:r>
    </w:p>
    <w:p w14:paraId="196F811D" w14:textId="77777777" w:rsidR="00D63C96" w:rsidRPr="007E2FB8" w:rsidRDefault="00423616" w:rsidP="00D63C96">
      <w:pPr>
        <w:tabs>
          <w:tab w:val="left" w:pos="-142"/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Дата начала </w:t>
      </w:r>
      <w:r w:rsidR="00D63C96"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выполнения работ</w:t>
      </w:r>
      <w:r w:rsidR="00D63C96"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>: с даты подписания договора.</w:t>
      </w:r>
    </w:p>
    <w:p w14:paraId="65B8F06D" w14:textId="77777777" w:rsidR="00D63C96" w:rsidRPr="007E2FB8" w:rsidRDefault="00D63C96" w:rsidP="00D63C96">
      <w:pPr>
        <w:tabs>
          <w:tab w:val="left" w:pos="-142"/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Дата</w:t>
      </w:r>
      <w:r w:rsidR="0042361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выполнения работ</w:t>
      </w:r>
      <w:r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>: 31.03.2025.</w:t>
      </w:r>
    </w:p>
    <w:p w14:paraId="02EC7CF6" w14:textId="77777777" w:rsidR="00D63C96" w:rsidRPr="007E2FB8" w:rsidRDefault="00D63C96" w:rsidP="00D63C96">
      <w:pPr>
        <w:autoSpaceDE w:val="0"/>
        <w:autoSpaceDN w:val="0"/>
        <w:spacing w:line="240" w:lineRule="auto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По согласованию сторон  возм</w:t>
      </w:r>
      <w:r w:rsidR="00423616">
        <w:rPr>
          <w:rFonts w:ascii="Tahoma" w:eastAsia="Times New Roman" w:hAnsi="Tahoma" w:cs="Tahoma"/>
          <w:sz w:val="20"/>
          <w:szCs w:val="20"/>
        </w:rPr>
        <w:t xml:space="preserve">ожно досрочное </w:t>
      </w:r>
      <w:r w:rsidRPr="007E2FB8">
        <w:rPr>
          <w:rFonts w:ascii="Tahoma" w:eastAsia="Times New Roman" w:hAnsi="Tahoma" w:cs="Tahoma"/>
          <w:sz w:val="20"/>
          <w:szCs w:val="20"/>
        </w:rPr>
        <w:t>выполнение работ без заключения дополнительного соглашения.</w:t>
      </w:r>
      <w:r w:rsidRPr="007E2FB8">
        <w:rPr>
          <w:rFonts w:ascii="Tahoma" w:eastAsia="Times New Roman" w:hAnsi="Tahoma" w:cs="Tahoma"/>
          <w:sz w:val="20"/>
          <w:szCs w:val="20"/>
        </w:rPr>
        <w:br/>
      </w:r>
    </w:p>
    <w:p w14:paraId="4582AA68" w14:textId="77777777" w:rsidR="00D63C96" w:rsidRPr="007E2FB8" w:rsidRDefault="00D63C96" w:rsidP="00D63C96">
      <w:pPr>
        <w:numPr>
          <w:ilvl w:val="0"/>
          <w:numId w:val="84"/>
        </w:numPr>
        <w:spacing w:before="6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В</w:t>
      </w:r>
      <w:r w:rsidR="00423616">
        <w:rPr>
          <w:rFonts w:ascii="Tahoma" w:eastAsia="Times New Roman" w:hAnsi="Tahoma" w:cs="Tahoma"/>
          <w:b/>
          <w:sz w:val="20"/>
          <w:szCs w:val="20"/>
          <w:lang w:eastAsia="ru-RU"/>
        </w:rPr>
        <w:t>ЫПОЛНЕНИЮ РАБОТ</w:t>
      </w:r>
    </w:p>
    <w:p w14:paraId="40D024BC" w14:textId="77777777" w:rsidR="00D63C96" w:rsidRPr="007E2FB8" w:rsidRDefault="00D63C96" w:rsidP="00D63C96">
      <w:pPr>
        <w:numPr>
          <w:ilvl w:val="1"/>
          <w:numId w:val="84"/>
        </w:numPr>
        <w:spacing w:after="0" w:line="240" w:lineRule="auto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 xml:space="preserve">В рамках выполнения работ </w:t>
      </w:r>
      <w:r w:rsidRPr="007E2FB8">
        <w:rPr>
          <w:rFonts w:ascii="Tahoma" w:eastAsia="Times New Roman" w:hAnsi="Tahoma" w:cs="Tahoma"/>
          <w:bCs/>
          <w:sz w:val="20"/>
          <w:szCs w:val="20"/>
        </w:rPr>
        <w:t xml:space="preserve">по разработке и внедрению функциональных модулей Системы из п.1.1. </w:t>
      </w:r>
      <w:r w:rsidRPr="007E2FB8">
        <w:rPr>
          <w:rFonts w:ascii="Tahoma" w:eastAsia="Times New Roman" w:hAnsi="Tahoma" w:cs="Tahoma"/>
          <w:sz w:val="20"/>
          <w:szCs w:val="20"/>
        </w:rPr>
        <w:t>Исполнитель должен:</w:t>
      </w:r>
      <w:r w:rsidRPr="007E2FB8">
        <w:rPr>
          <w:rFonts w:ascii="Tahoma" w:eastAsia="Times New Roman" w:hAnsi="Tahoma" w:cs="Tahoma"/>
          <w:sz w:val="20"/>
          <w:szCs w:val="20"/>
        </w:rPr>
        <w:br/>
      </w:r>
    </w:p>
    <w:p w14:paraId="0C1E1FAF" w14:textId="77777777" w:rsidR="00D63C96" w:rsidRPr="007E2FB8" w:rsidRDefault="00D63C96" w:rsidP="00D63C96">
      <w:pPr>
        <w:numPr>
          <w:ilvl w:val="2"/>
          <w:numId w:val="84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Организовать координацию работ своих специалистов со специалистами Заказчика, а также специалистов других Подрядчиков (при их наличии), выполняющих работы по технической поддержке и доработке Системы.</w:t>
      </w:r>
    </w:p>
    <w:p w14:paraId="7AB238D0" w14:textId="77777777" w:rsidR="00D63C96" w:rsidRPr="007E2FB8" w:rsidRDefault="00D63C96" w:rsidP="00D63C96">
      <w:pPr>
        <w:numPr>
          <w:ilvl w:val="2"/>
          <w:numId w:val="84"/>
        </w:num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Выполнять работы по анализу требований Заказчика, проектированию, дизайну, разработке, тестированию и передаче функциональности для установки на продуктивную Систему Заказчика.</w:t>
      </w:r>
    </w:p>
    <w:p w14:paraId="223A8544" w14:textId="77777777" w:rsidR="00D63C96" w:rsidRPr="007E2FB8" w:rsidRDefault="00D63C96" w:rsidP="00D63C96">
      <w:pPr>
        <w:numPr>
          <w:ilvl w:val="2"/>
          <w:numId w:val="84"/>
        </w:num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Реализовать функциональные модули Личного кабинета клиента из </w:t>
      </w:r>
      <w:r w:rsidRPr="007E2FB8">
        <w:rPr>
          <w:rFonts w:ascii="Tahoma" w:eastAsia="Times New Roman" w:hAnsi="Tahoma" w:cs="Tahoma"/>
          <w:bCs/>
          <w:sz w:val="20"/>
          <w:szCs w:val="20"/>
        </w:rPr>
        <w:t xml:space="preserve">п.1.1.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в соответствии с требованиями, описанными в </w:t>
      </w:r>
      <w:r w:rsidRPr="007E2FB8">
        <w:rPr>
          <w:rFonts w:ascii="Tahoma" w:hAnsi="Tahoma" w:cs="Tahoma"/>
          <w:noProof/>
          <w:spacing w:val="-1"/>
          <w:sz w:val="20"/>
          <w:szCs w:val="20"/>
        </w:rPr>
        <w:t xml:space="preserve">описанными в Приложении №9 (разделы 2, 4-10)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и согласно плану графику из п.4 настоящего технического задания. </w:t>
      </w:r>
    </w:p>
    <w:p w14:paraId="3A17455D" w14:textId="77777777" w:rsidR="00D63C96" w:rsidRPr="007E2FB8" w:rsidRDefault="00D63C96" w:rsidP="00D63C96">
      <w:pPr>
        <w:spacing w:after="0"/>
        <w:ind w:left="720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В процессе проектирования и реализации модулей из </w:t>
      </w:r>
      <w:r w:rsidRPr="007E2FB8">
        <w:rPr>
          <w:rFonts w:ascii="Tahoma" w:eastAsia="Times New Roman" w:hAnsi="Tahoma" w:cs="Tahoma"/>
          <w:bCs/>
          <w:sz w:val="20"/>
          <w:szCs w:val="20"/>
        </w:rPr>
        <w:t xml:space="preserve">п.1.1.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требования к функционалу могут быть уточнены Заказчиком по согласованию Сторон с фиксацией Протоколом на встрече рабочей группы без заключения дополнительного соглашения. Заказчик оставляет за собой право заменить одни функциональные требования на другие равнозначные по объему трудозатрат по согласованию сторон. </w:t>
      </w:r>
    </w:p>
    <w:p w14:paraId="29CCDB73" w14:textId="77777777" w:rsidR="00D63C96" w:rsidRPr="007E2FB8" w:rsidRDefault="00D63C96" w:rsidP="00D63C96">
      <w:pPr>
        <w:numPr>
          <w:ilvl w:val="2"/>
          <w:numId w:val="84"/>
        </w:numPr>
        <w:spacing w:after="0" w:line="240" w:lineRule="auto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Подготовить, согласовать и передать Заказчику всю отчетную документацию с результатами выполнения описанную в п.4 настоящего технического задания.      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br/>
      </w:r>
    </w:p>
    <w:p w14:paraId="330B9C60" w14:textId="77777777" w:rsidR="00D63C96" w:rsidRPr="007E2FB8" w:rsidRDefault="00423616" w:rsidP="00D63C96">
      <w:pPr>
        <w:numPr>
          <w:ilvl w:val="1"/>
          <w:numId w:val="84"/>
        </w:numPr>
        <w:spacing w:after="0" w:line="240" w:lineRule="auto"/>
        <w:rPr>
          <w:rFonts w:ascii="Tahoma" w:eastAsia="Times New Roman" w:hAnsi="Tahoma" w:cs="Tahoma"/>
          <w:noProof/>
          <w:spacing w:val="-1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В рамках выполнения работ </w:t>
      </w:r>
      <w:r w:rsidR="00D63C96" w:rsidRPr="007E2FB8">
        <w:rPr>
          <w:rFonts w:ascii="Tahoma" w:eastAsia="Times New Roman" w:hAnsi="Tahoma" w:cs="Tahoma"/>
          <w:bCs/>
          <w:sz w:val="20"/>
          <w:szCs w:val="20"/>
        </w:rPr>
        <w:t xml:space="preserve">по доработке и развитию текущего Личного кабинета клиента, </w:t>
      </w:r>
      <w:r w:rsidR="00D63C96" w:rsidRPr="007E2FB8">
        <w:rPr>
          <w:rFonts w:ascii="Tahoma" w:eastAsia="Times New Roman" w:hAnsi="Tahoma" w:cs="Tahoma"/>
          <w:sz w:val="20"/>
          <w:szCs w:val="20"/>
        </w:rPr>
        <w:t>Исполнитель должен:</w:t>
      </w:r>
      <w:r w:rsidR="00D63C96" w:rsidRPr="007E2FB8">
        <w:rPr>
          <w:rFonts w:ascii="Tahoma" w:eastAsia="Times New Roman" w:hAnsi="Tahoma" w:cs="Tahoma"/>
          <w:sz w:val="20"/>
          <w:szCs w:val="20"/>
        </w:rPr>
        <w:br/>
      </w:r>
    </w:p>
    <w:p w14:paraId="5F7AE14B" w14:textId="77777777" w:rsidR="00D63C96" w:rsidRPr="007E2FB8" w:rsidRDefault="00D63C96" w:rsidP="00D63C96">
      <w:pPr>
        <w:numPr>
          <w:ilvl w:val="2"/>
          <w:numId w:val="84"/>
        </w:numPr>
        <w:spacing w:after="0" w:line="240" w:lineRule="auto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Реализовать </w:t>
      </w: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по заявкам от заказчика новые функциональные бизнес требования, доработки функций текущего Личного кабинета клиента во время действия договора, п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рогнозный объем работ по которым (в часах соответствующих специалистов) указан в Таблице 1.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br/>
      </w:r>
    </w:p>
    <w:p w14:paraId="0821F2F6" w14:textId="117BE625" w:rsidR="00D63C96" w:rsidRPr="007E2FB8" w:rsidRDefault="00D63C96" w:rsidP="00D63C96">
      <w:pPr>
        <w:spacing w:after="0"/>
        <w:jc w:val="both"/>
        <w:rPr>
          <w:rFonts w:ascii="Tahoma" w:eastAsia="Times New Roman" w:hAnsi="Tahoma" w:cs="Tahoma"/>
          <w:b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b/>
          <w:noProof/>
          <w:spacing w:val="-1"/>
          <w:sz w:val="20"/>
          <w:szCs w:val="20"/>
        </w:rPr>
        <w:t xml:space="preserve">Таблица №1 Прогнозный объем доработок по итогам уточнения требований бизнеса/законодательства </w:t>
      </w:r>
      <w:r w:rsidRPr="00DD2F62">
        <w:rPr>
          <w:rFonts w:ascii="Tahoma" w:eastAsia="Times New Roman" w:hAnsi="Tahoma" w:cs="Tahoma"/>
          <w:b/>
          <w:noProof/>
          <w:spacing w:val="-1"/>
          <w:sz w:val="20"/>
          <w:szCs w:val="20"/>
        </w:rPr>
        <w:t xml:space="preserve">в период </w:t>
      </w:r>
      <w:r w:rsidR="008200EA" w:rsidRPr="00DD2F62">
        <w:rPr>
          <w:rFonts w:ascii="Tahoma" w:eastAsia="Times New Roman" w:hAnsi="Tahoma" w:cs="Tahoma"/>
          <w:b/>
          <w:noProof/>
          <w:spacing w:val="-1"/>
          <w:sz w:val="20"/>
          <w:szCs w:val="20"/>
        </w:rPr>
        <w:t>действия Договора</w:t>
      </w:r>
      <w:r w:rsidRPr="007E2FB8">
        <w:rPr>
          <w:rFonts w:ascii="Tahoma" w:eastAsia="Times New Roman" w:hAnsi="Tahoma" w:cs="Tahoma"/>
          <w:b/>
          <w:noProof/>
          <w:spacing w:val="-1"/>
          <w:sz w:val="20"/>
          <w:szCs w:val="20"/>
        </w:rPr>
        <w:t xml:space="preserve"> </w:t>
      </w:r>
    </w:p>
    <w:p w14:paraId="19726C62" w14:textId="77777777" w:rsidR="00D63C96" w:rsidRPr="007E2FB8" w:rsidRDefault="00D63C96" w:rsidP="00D63C96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tbl>
      <w:tblPr>
        <w:tblW w:w="10065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835"/>
      </w:tblGrid>
      <w:tr w:rsidR="00D63C96" w:rsidRPr="007E2FB8" w14:paraId="4045DE08" w14:textId="77777777" w:rsidTr="00BE47EB">
        <w:trPr>
          <w:trHeight w:val="525"/>
        </w:trPr>
        <w:tc>
          <w:tcPr>
            <w:tcW w:w="2410" w:type="dxa"/>
            <w:vAlign w:val="center"/>
            <w:hideMark/>
          </w:tcPr>
          <w:p w14:paraId="55B4BB19" w14:textId="77777777" w:rsidR="00D63C96" w:rsidRPr="007E2FB8" w:rsidRDefault="00DE7003" w:rsidP="00BE47EB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>Э</w:t>
            </w:r>
            <w:r w:rsidR="00D63C96" w:rsidRPr="007E2FB8"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 xml:space="preserve">тап </w:t>
            </w:r>
            <w:r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2410" w:type="dxa"/>
            <w:vAlign w:val="center"/>
          </w:tcPr>
          <w:p w14:paraId="117AA393" w14:textId="77777777" w:rsidR="00D63C96" w:rsidRPr="007E2FB8" w:rsidRDefault="00D63C96" w:rsidP="00BE47EB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>Роль</w:t>
            </w:r>
            <w:r w:rsidR="00342650"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 xml:space="preserve"> по виду работ</w:t>
            </w:r>
          </w:p>
        </w:tc>
        <w:tc>
          <w:tcPr>
            <w:tcW w:w="2410" w:type="dxa"/>
            <w:vAlign w:val="center"/>
          </w:tcPr>
          <w:p w14:paraId="28E1EAB0" w14:textId="77777777" w:rsidR="00D63C96" w:rsidRPr="007E2FB8" w:rsidRDefault="00D63C96" w:rsidP="00BE47EB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Прогноз часов</w:t>
            </w:r>
          </w:p>
        </w:tc>
        <w:tc>
          <w:tcPr>
            <w:tcW w:w="2835" w:type="dxa"/>
            <w:vAlign w:val="center"/>
            <w:hideMark/>
          </w:tcPr>
          <w:p w14:paraId="7DF522D2" w14:textId="77777777" w:rsidR="00D63C96" w:rsidRPr="007E2FB8" w:rsidRDefault="00D63C96" w:rsidP="00BE47EB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 xml:space="preserve"> Отчетные документы по договору </w:t>
            </w:r>
          </w:p>
        </w:tc>
      </w:tr>
      <w:tr w:rsidR="005863E2" w:rsidRPr="007E2FB8" w14:paraId="37B427D7" w14:textId="77777777" w:rsidTr="00BE47EB">
        <w:trPr>
          <w:trHeight w:val="2022"/>
        </w:trPr>
        <w:tc>
          <w:tcPr>
            <w:tcW w:w="2410" w:type="dxa"/>
            <w:vMerge w:val="restart"/>
            <w:vAlign w:val="center"/>
            <w:hideMark/>
          </w:tcPr>
          <w:p w14:paraId="5363A99A" w14:textId="27C5745A" w:rsidR="005863E2" w:rsidRPr="007E2FB8" w:rsidRDefault="005863E2" w:rsidP="005863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Доработки по итогам обследования и уточнения треб</w:t>
            </w:r>
            <w:r w:rsidR="00BF52D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ований бизнеса/законодательства</w:t>
            </w:r>
          </w:p>
          <w:p w14:paraId="316E6AD6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14:paraId="7405712D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14:paraId="0FD3B899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14:paraId="485D72C3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14:paraId="440890FC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vAlign w:val="center"/>
          </w:tcPr>
          <w:p w14:paraId="17AEEDD7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Разработчик бэкенд</w:t>
            </w:r>
          </w:p>
        </w:tc>
        <w:tc>
          <w:tcPr>
            <w:tcW w:w="2410" w:type="dxa"/>
            <w:vAlign w:val="center"/>
          </w:tcPr>
          <w:p w14:paraId="2CE6FFDD" w14:textId="77777777" w:rsidR="005863E2" w:rsidRDefault="005863E2" w:rsidP="005863E2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816,00</w:t>
            </w:r>
          </w:p>
        </w:tc>
        <w:tc>
          <w:tcPr>
            <w:tcW w:w="2835" w:type="dxa"/>
            <w:vMerge w:val="restart"/>
            <w:vAlign w:val="center"/>
          </w:tcPr>
          <w:p w14:paraId="34F281F3" w14:textId="77777777" w:rsidR="005863E2" w:rsidRPr="007E2FB8" w:rsidRDefault="005863E2" w:rsidP="005863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1.Отчет о выполнении работ по согласованным заявкам.</w:t>
            </w:r>
          </w:p>
          <w:p w14:paraId="567017C0" w14:textId="77777777" w:rsidR="005863E2" w:rsidRPr="007E2FB8" w:rsidRDefault="005863E2" w:rsidP="005863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</w:t>
            </w:r>
          </w:p>
          <w:p w14:paraId="254BFDBD" w14:textId="77777777" w:rsidR="005863E2" w:rsidRPr="007E2FB8" w:rsidRDefault="005863E2" w:rsidP="005863E2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3.Инструкции. </w:t>
            </w:r>
          </w:p>
          <w:p w14:paraId="6F51FF18" w14:textId="77777777" w:rsidR="005863E2" w:rsidRPr="007E2FB8" w:rsidRDefault="005863E2" w:rsidP="005863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4.Акт выполненных работ. </w:t>
            </w: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</w:p>
        </w:tc>
      </w:tr>
      <w:tr w:rsidR="005863E2" w:rsidRPr="007E2FB8" w14:paraId="2D33A1F0" w14:textId="77777777" w:rsidTr="00BE47EB">
        <w:trPr>
          <w:trHeight w:val="267"/>
        </w:trPr>
        <w:tc>
          <w:tcPr>
            <w:tcW w:w="2410" w:type="dxa"/>
            <w:vMerge/>
            <w:vAlign w:val="center"/>
            <w:hideMark/>
          </w:tcPr>
          <w:p w14:paraId="15694125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1F4DA59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Разработчик фронтэнд</w:t>
            </w:r>
          </w:p>
        </w:tc>
        <w:tc>
          <w:tcPr>
            <w:tcW w:w="2410" w:type="dxa"/>
            <w:vAlign w:val="center"/>
          </w:tcPr>
          <w:p w14:paraId="29693AC3" w14:textId="77777777" w:rsidR="005863E2" w:rsidRDefault="005863E2" w:rsidP="005863E2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815,00</w:t>
            </w:r>
          </w:p>
        </w:tc>
        <w:tc>
          <w:tcPr>
            <w:tcW w:w="2835" w:type="dxa"/>
            <w:vMerge/>
            <w:vAlign w:val="center"/>
          </w:tcPr>
          <w:p w14:paraId="450007AF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7F509D9B" w14:textId="77777777" w:rsidTr="00BE47EB">
        <w:trPr>
          <w:trHeight w:val="267"/>
        </w:trPr>
        <w:tc>
          <w:tcPr>
            <w:tcW w:w="2410" w:type="dxa"/>
            <w:vMerge/>
            <w:vAlign w:val="center"/>
          </w:tcPr>
          <w:p w14:paraId="30D8341A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153A0F5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Разработчик мобильных приложений</w:t>
            </w:r>
          </w:p>
        </w:tc>
        <w:tc>
          <w:tcPr>
            <w:tcW w:w="2410" w:type="dxa"/>
            <w:vAlign w:val="center"/>
          </w:tcPr>
          <w:p w14:paraId="3052DD34" w14:textId="77777777" w:rsidR="005863E2" w:rsidRDefault="005863E2" w:rsidP="005863E2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815,00</w:t>
            </w:r>
          </w:p>
        </w:tc>
        <w:tc>
          <w:tcPr>
            <w:tcW w:w="2835" w:type="dxa"/>
            <w:vMerge/>
            <w:vAlign w:val="center"/>
          </w:tcPr>
          <w:p w14:paraId="75FCD3A7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7933B86F" w14:textId="77777777" w:rsidTr="00BE47EB">
        <w:trPr>
          <w:trHeight w:val="315"/>
        </w:trPr>
        <w:tc>
          <w:tcPr>
            <w:tcW w:w="2410" w:type="dxa"/>
            <w:vMerge/>
            <w:vAlign w:val="center"/>
            <w:hideMark/>
          </w:tcPr>
          <w:p w14:paraId="52BB51E5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741B181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Тим-лид</w:t>
            </w:r>
          </w:p>
        </w:tc>
        <w:tc>
          <w:tcPr>
            <w:tcW w:w="2410" w:type="dxa"/>
            <w:vAlign w:val="center"/>
          </w:tcPr>
          <w:p w14:paraId="2E43909C" w14:textId="77777777" w:rsidR="005863E2" w:rsidRDefault="005863E2" w:rsidP="005863E2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835" w:type="dxa"/>
            <w:vMerge/>
            <w:vAlign w:val="center"/>
          </w:tcPr>
          <w:p w14:paraId="710F7621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7B7893B4" w14:textId="77777777" w:rsidTr="00BE47EB">
        <w:trPr>
          <w:trHeight w:val="315"/>
        </w:trPr>
        <w:tc>
          <w:tcPr>
            <w:tcW w:w="2410" w:type="dxa"/>
            <w:vMerge/>
            <w:vAlign w:val="center"/>
            <w:hideMark/>
          </w:tcPr>
          <w:p w14:paraId="5037829E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C9AD0D2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Дизайнер</w:t>
            </w:r>
          </w:p>
        </w:tc>
        <w:tc>
          <w:tcPr>
            <w:tcW w:w="2410" w:type="dxa"/>
            <w:vAlign w:val="center"/>
          </w:tcPr>
          <w:p w14:paraId="5A49F7EE" w14:textId="77777777" w:rsidR="005863E2" w:rsidRDefault="005863E2" w:rsidP="005863E2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265,00</w:t>
            </w:r>
          </w:p>
        </w:tc>
        <w:tc>
          <w:tcPr>
            <w:tcW w:w="2835" w:type="dxa"/>
            <w:vMerge/>
            <w:vAlign w:val="center"/>
          </w:tcPr>
          <w:p w14:paraId="62B9582D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348F4A40" w14:textId="77777777" w:rsidTr="00BE47EB">
        <w:trPr>
          <w:trHeight w:val="315"/>
        </w:trPr>
        <w:tc>
          <w:tcPr>
            <w:tcW w:w="2410" w:type="dxa"/>
            <w:vMerge/>
            <w:vAlign w:val="center"/>
            <w:hideMark/>
          </w:tcPr>
          <w:p w14:paraId="5BC76D08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CAEA380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Тестировщик</w:t>
            </w:r>
          </w:p>
        </w:tc>
        <w:tc>
          <w:tcPr>
            <w:tcW w:w="2410" w:type="dxa"/>
            <w:vAlign w:val="center"/>
          </w:tcPr>
          <w:p w14:paraId="22C325F1" w14:textId="77777777" w:rsidR="005863E2" w:rsidRDefault="005863E2" w:rsidP="005863E2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2835" w:type="dxa"/>
            <w:vMerge/>
            <w:vAlign w:val="center"/>
          </w:tcPr>
          <w:p w14:paraId="33934A1F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293E3B9D" w14:textId="77777777" w:rsidTr="00BE47EB">
        <w:trPr>
          <w:trHeight w:val="315"/>
        </w:trPr>
        <w:tc>
          <w:tcPr>
            <w:tcW w:w="2410" w:type="dxa"/>
            <w:vMerge/>
            <w:vAlign w:val="center"/>
            <w:hideMark/>
          </w:tcPr>
          <w:p w14:paraId="78203B8F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799D3A4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Руководитель проекта</w:t>
            </w:r>
          </w:p>
        </w:tc>
        <w:tc>
          <w:tcPr>
            <w:tcW w:w="2410" w:type="dxa"/>
            <w:vAlign w:val="center"/>
          </w:tcPr>
          <w:p w14:paraId="3358E344" w14:textId="77777777" w:rsidR="005863E2" w:rsidRDefault="005863E2" w:rsidP="005863E2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149,00</w:t>
            </w:r>
          </w:p>
        </w:tc>
        <w:tc>
          <w:tcPr>
            <w:tcW w:w="2835" w:type="dxa"/>
            <w:vMerge/>
            <w:vAlign w:val="center"/>
          </w:tcPr>
          <w:p w14:paraId="74137361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14819900" w14:textId="77777777" w:rsidTr="00BE47EB">
        <w:trPr>
          <w:trHeight w:val="315"/>
        </w:trPr>
        <w:tc>
          <w:tcPr>
            <w:tcW w:w="2410" w:type="dxa"/>
            <w:vAlign w:val="center"/>
          </w:tcPr>
          <w:p w14:paraId="5381B4C0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410" w:type="dxa"/>
          </w:tcPr>
          <w:p w14:paraId="320004DD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45C76754" w14:textId="77777777" w:rsidR="005863E2" w:rsidRDefault="005863E2" w:rsidP="005863E2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3 220,00</w:t>
            </w:r>
          </w:p>
        </w:tc>
        <w:tc>
          <w:tcPr>
            <w:tcW w:w="2835" w:type="dxa"/>
            <w:vAlign w:val="center"/>
          </w:tcPr>
          <w:p w14:paraId="0DD3E194" w14:textId="77777777" w:rsidR="005863E2" w:rsidRPr="007E2FB8" w:rsidRDefault="005863E2" w:rsidP="005863E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4AD74B3F" w14:textId="77777777" w:rsidR="00D63C96" w:rsidRPr="007E2FB8" w:rsidRDefault="00D63C96" w:rsidP="00D63C96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406E9D35" w14:textId="77777777" w:rsidR="002F292E" w:rsidRDefault="002B32BB" w:rsidP="002F292E">
      <w:pPr>
        <w:spacing w:before="60"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В рамках данных </w:t>
      </w:r>
      <w:r w:rsidR="002F292E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доработок </w:t>
      </w:r>
      <w:r>
        <w:rPr>
          <w:rFonts w:ascii="Tahoma" w:eastAsia="Times New Roman" w:hAnsi="Tahoma" w:cs="Tahoma"/>
          <w:noProof/>
          <w:spacing w:val="-1"/>
          <w:sz w:val="20"/>
          <w:szCs w:val="20"/>
        </w:rPr>
        <w:t>не могут выполняться работы по разработке и в</w:t>
      </w:r>
      <w:r w:rsidR="002F292E">
        <w:rPr>
          <w:rFonts w:ascii="Tahoma" w:eastAsia="Times New Roman" w:hAnsi="Tahoma" w:cs="Tahoma"/>
          <w:noProof/>
          <w:spacing w:val="-1"/>
          <w:sz w:val="20"/>
          <w:szCs w:val="20"/>
        </w:rPr>
        <w:t>недрению следующих функциональных модулей и работы по обеспечению взаимодействию этих модулей с существующим ПО Личного кабинета клиента:</w:t>
      </w:r>
    </w:p>
    <w:p w14:paraId="6E91D49D" w14:textId="77777777" w:rsidR="002F292E" w:rsidRPr="007E2FB8" w:rsidRDefault="002F292E" w:rsidP="002F292E">
      <w:pPr>
        <w:numPr>
          <w:ilvl w:val="0"/>
          <w:numId w:val="87"/>
        </w:numPr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Cs/>
          <w:sz w:val="20"/>
          <w:szCs w:val="20"/>
          <w:lang w:eastAsia="ru-RU"/>
        </w:rPr>
        <w:t>Модуль расширенной функциональности «Личного кабинета».</w:t>
      </w:r>
    </w:p>
    <w:p w14:paraId="6B968D7C" w14:textId="77777777" w:rsidR="002F292E" w:rsidRPr="007E2FB8" w:rsidRDefault="002F292E" w:rsidP="002F292E">
      <w:pPr>
        <w:numPr>
          <w:ilvl w:val="0"/>
          <w:numId w:val="87"/>
        </w:numPr>
        <w:spacing w:before="60"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7E2FB8">
        <w:rPr>
          <w:rFonts w:ascii="Tahoma" w:eastAsia="Times New Roman" w:hAnsi="Tahoma" w:cs="Tahoma"/>
          <w:bCs/>
          <w:sz w:val="20"/>
          <w:szCs w:val="20"/>
          <w:lang w:eastAsia="ru-RU"/>
        </w:rPr>
        <w:t>Модуль автоматического тестирования обновлений «Личного кабинета».</w:t>
      </w:r>
    </w:p>
    <w:p w14:paraId="773A5637" w14:textId="3D681F4F" w:rsidR="001C6D5C" w:rsidRPr="001C6D5C" w:rsidRDefault="001C6D5C" w:rsidP="001C6D5C">
      <w:pPr>
        <w:rPr>
          <w:color w:val="1F497D"/>
        </w:rPr>
      </w:pPr>
      <w:r w:rsidRPr="001C6D5C">
        <w:rPr>
          <w:rFonts w:ascii="Tahoma" w:hAnsi="Tahoma" w:cs="Tahoma"/>
          <w:spacing w:val="-1"/>
          <w:sz w:val="20"/>
          <w:szCs w:val="20"/>
        </w:rPr>
        <w:t>Трудозатраты специалистов с ролями «тим-лид», «руководитель проекта» в рамках каждой заявки не должны превышать 5% от суммарного количества трудозатрат по каждой роли</w:t>
      </w:r>
      <w:r>
        <w:rPr>
          <w:color w:val="1F497D"/>
        </w:rPr>
        <w:t>.</w:t>
      </w:r>
    </w:p>
    <w:p w14:paraId="739A316E" w14:textId="77777777" w:rsidR="00D63C96" w:rsidRPr="007E2FB8" w:rsidRDefault="00D63C96" w:rsidP="00D63C96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7D674BA2" w14:textId="77777777" w:rsidR="00D63C96" w:rsidRPr="007E2FB8" w:rsidRDefault="00D63C96" w:rsidP="00D63C96">
      <w:pPr>
        <w:numPr>
          <w:ilvl w:val="2"/>
          <w:numId w:val="84"/>
        </w:num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Общий объем трудозатрат на в</w:t>
      </w:r>
      <w:r w:rsidR="00DE7003">
        <w:rPr>
          <w:rFonts w:ascii="Tahoma" w:eastAsia="Times New Roman" w:hAnsi="Tahoma" w:cs="Tahoma"/>
          <w:noProof/>
          <w:spacing w:val="-1"/>
          <w:sz w:val="20"/>
          <w:szCs w:val="20"/>
        </w:rPr>
        <w:t>ыполнение работ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 Исполнителем в рамках п.2.2. договора не должен превышать указанного в Таблице 1. </w:t>
      </w:r>
    </w:p>
    <w:p w14:paraId="7ECD7DA9" w14:textId="77777777" w:rsidR="00D63C96" w:rsidRPr="007E2FB8" w:rsidRDefault="00D63C96" w:rsidP="00D63C96">
      <w:pPr>
        <w:spacing w:after="0"/>
        <w:ind w:left="720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Указанный объем тр</w:t>
      </w:r>
      <w:r w:rsidR="00DE7003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удозатрат в разрезе видов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работ может быть изменен без заключения дополнительн</w:t>
      </w:r>
      <w:r w:rsidR="00256C74">
        <w:rPr>
          <w:rFonts w:ascii="Tahoma" w:eastAsia="Times New Roman" w:hAnsi="Tahoma" w:cs="Tahoma"/>
          <w:noProof/>
          <w:spacing w:val="-1"/>
          <w:sz w:val="20"/>
          <w:szCs w:val="20"/>
        </w:rPr>
        <w:t>ого соглашения по согласованию о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беих сторон посредством замены одних специалистов на других из перечня кадровых ресурсов, зафиксированных в договоре по указанным в договоре ставкам, без </w:t>
      </w:r>
      <w:r w:rsidR="005E2577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изменения общей стоимости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работ.</w:t>
      </w:r>
    </w:p>
    <w:p w14:paraId="2C5AA752" w14:textId="77777777" w:rsidR="00D63C96" w:rsidRPr="007E2FB8" w:rsidRDefault="00D63C96" w:rsidP="00D63C96">
      <w:pPr>
        <w:spacing w:after="0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2CD1B00F" w14:textId="77777777" w:rsidR="00D63C96" w:rsidRPr="007E2FB8" w:rsidRDefault="00D63C96" w:rsidP="00D63C96">
      <w:pPr>
        <w:numPr>
          <w:ilvl w:val="0"/>
          <w:numId w:val="84"/>
        </w:numPr>
        <w:spacing w:before="60" w:line="240" w:lineRule="auto"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caps/>
          <w:sz w:val="20"/>
          <w:szCs w:val="20"/>
          <w:lang w:eastAsia="ru-RU"/>
        </w:rPr>
        <w:t xml:space="preserve">требования к результатам работ </w:t>
      </w:r>
    </w:p>
    <w:p w14:paraId="035BFCEE" w14:textId="77777777" w:rsidR="00D63C96" w:rsidRPr="007E2FB8" w:rsidRDefault="00D63C96" w:rsidP="00D63C96">
      <w:pPr>
        <w:numPr>
          <w:ilvl w:val="1"/>
          <w:numId w:val="84"/>
        </w:numPr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В рамках выполнения работ Исполнитель должен обеспечить:</w:t>
      </w:r>
    </w:p>
    <w:p w14:paraId="7B02E2E4" w14:textId="77777777" w:rsidR="00D63C96" w:rsidRPr="007E2FB8" w:rsidRDefault="00D63C96" w:rsidP="00D63C96">
      <w:pPr>
        <w:numPr>
          <w:ilvl w:val="0"/>
          <w:numId w:val="85"/>
        </w:numPr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Подготовку и согласование с Заказчиком детального плана-графика реализации проекта и устава проекта не позднее 10 календарных дней с даты подписания договора. План-график работ должен включать в себя основные этапы/подэтапы работ и все работы внутри каждого из этапов/подэтапов. План-график работ регламентирует этапы/подэтапы работ и все работы внутри каждого из них, фиксирует результат по каждому пункту работ и является приложением к Договору. </w:t>
      </w:r>
    </w:p>
    <w:p w14:paraId="38C73A04" w14:textId="77777777" w:rsidR="00D63C96" w:rsidRPr="007E2FB8" w:rsidRDefault="00D63C96" w:rsidP="00D63C96">
      <w:pPr>
        <w:numPr>
          <w:ilvl w:val="0"/>
          <w:numId w:val="85"/>
        </w:numPr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Детальный план график должен быть актуализирован не реже 1 раза в месяц на встречах рабочих групп. </w:t>
      </w:r>
    </w:p>
    <w:p w14:paraId="4E098897" w14:textId="77777777" w:rsidR="00D63C96" w:rsidRPr="007E2FB8" w:rsidRDefault="00D63C96" w:rsidP="00D63C96">
      <w:pPr>
        <w:numPr>
          <w:ilvl w:val="0"/>
          <w:numId w:val="85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Разработку (доработку) программного обеспечения функциональных модулей Личного кабинета в соответствии с требованиями настоящего Технического задания, уточнений в соответствии с п. 2.1.3 и надлежащего качества.</w:t>
      </w:r>
    </w:p>
    <w:p w14:paraId="5EC9DA3A" w14:textId="77777777" w:rsidR="00D63C96" w:rsidRPr="007E2FB8" w:rsidRDefault="00D63C96" w:rsidP="00D63C96">
      <w:pPr>
        <w:numPr>
          <w:ilvl w:val="0"/>
          <w:numId w:val="85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Разработку инструкций пользователя и обучающих материалов для сотрудников службы технической поддержки Заказчика.</w:t>
      </w:r>
    </w:p>
    <w:p w14:paraId="00C5C6F4" w14:textId="77777777" w:rsidR="00D63C96" w:rsidRPr="007E2FB8" w:rsidRDefault="00D63C96" w:rsidP="00D63C96">
      <w:pPr>
        <w:numPr>
          <w:ilvl w:val="0"/>
          <w:numId w:val="85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Передачу всей документации Заказчику в электронном виде по результатам ее согласования. Каждый документ должен проходить последовательно два этапа – согласование и утверждение Заказчиком. </w:t>
      </w:r>
    </w:p>
    <w:p w14:paraId="3E6E36FD" w14:textId="77777777" w:rsidR="00D63C96" w:rsidRPr="007E2FB8" w:rsidRDefault="00D63C96" w:rsidP="00D63C96">
      <w:pPr>
        <w:numPr>
          <w:ilvl w:val="0"/>
          <w:numId w:val="85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Приемку Заказчиком разработанной Системы или ее подсистем по результатам приемо-сдаточных испытаний.</w:t>
      </w:r>
    </w:p>
    <w:p w14:paraId="2540522B" w14:textId="77777777" w:rsidR="00D63C96" w:rsidRPr="007E2FB8" w:rsidRDefault="00D63C96" w:rsidP="00D63C96">
      <w:pPr>
        <w:numPr>
          <w:ilvl w:val="0"/>
          <w:numId w:val="85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Ввод Системы в опытную и опытно-промышленную эксплуатацию при отсутствии критичных ошибок и сбоев, выявленных в процессе тестирования.</w:t>
      </w:r>
    </w:p>
    <w:p w14:paraId="2F9CFAC9" w14:textId="77777777" w:rsidR="00D63C96" w:rsidRPr="007E2FB8" w:rsidRDefault="00D63C96" w:rsidP="00D63C96">
      <w:pPr>
        <w:numPr>
          <w:ilvl w:val="0"/>
          <w:numId w:val="85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Наличие документации на все компоненты Системы, описывающую внутреннее устройство, способы использования и администрирования. Данная документация так же должна быть передана Заказчику.</w:t>
      </w:r>
    </w:p>
    <w:p w14:paraId="344DCF94" w14:textId="77777777" w:rsidR="00D63C96" w:rsidRPr="007E2FB8" w:rsidRDefault="00D63C96" w:rsidP="00D63C96">
      <w:pPr>
        <w:numPr>
          <w:ilvl w:val="0"/>
          <w:numId w:val="85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Сохранение быстродействия и доступности системы после выполнения любых доработок на уровне не ниже тех, которые достигаются на дату заключения договора.</w:t>
      </w:r>
    </w:p>
    <w:p w14:paraId="28214373" w14:textId="77777777" w:rsidR="00D63C96" w:rsidRPr="007E2FB8" w:rsidRDefault="00D63C96" w:rsidP="00D63C96">
      <w:pPr>
        <w:numPr>
          <w:ilvl w:val="0"/>
          <w:numId w:val="85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Время загрузки личного кабинета клиента должно быть не ниже времени загрузки версий Личного кабинета на дату заключения договора: физических лиц, юридических лиц, принципалов для подключенных к аккаунту: 1, 3, 5 лицевых счетов (договоров) для:</w:t>
      </w:r>
    </w:p>
    <w:p w14:paraId="1F254EB9" w14:textId="77777777" w:rsidR="00D63C96" w:rsidRPr="007E2FB8" w:rsidRDefault="00D63C96" w:rsidP="00D63C96">
      <w:pPr>
        <w:numPr>
          <w:ilvl w:val="0"/>
          <w:numId w:val="86"/>
        </w:numPr>
        <w:spacing w:after="0" w:line="240" w:lineRule="auto"/>
        <w:ind w:left="1134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WEB-версии;</w:t>
      </w:r>
    </w:p>
    <w:p w14:paraId="7549CEAB" w14:textId="77777777" w:rsidR="00D63C96" w:rsidRPr="007E2FB8" w:rsidRDefault="00D63C96" w:rsidP="00D63C96">
      <w:pPr>
        <w:numPr>
          <w:ilvl w:val="0"/>
          <w:numId w:val="86"/>
        </w:numPr>
        <w:spacing w:after="0" w:line="240" w:lineRule="auto"/>
        <w:ind w:left="1134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Мобильное приложение Android;</w:t>
      </w:r>
    </w:p>
    <w:p w14:paraId="2B8A708E" w14:textId="77777777" w:rsidR="00D63C96" w:rsidRPr="007E2FB8" w:rsidRDefault="00D63C96" w:rsidP="00D63C96">
      <w:pPr>
        <w:numPr>
          <w:ilvl w:val="0"/>
          <w:numId w:val="86"/>
        </w:numPr>
        <w:spacing w:after="0" w:line="240" w:lineRule="auto"/>
        <w:ind w:left="1134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Мобильное приложение IOS;</w:t>
      </w:r>
    </w:p>
    <w:p w14:paraId="790CC9EE" w14:textId="77777777" w:rsidR="00D63C96" w:rsidRPr="007E2FB8" w:rsidRDefault="00D63C96" w:rsidP="00D63C96">
      <w:pPr>
        <w:spacing w:after="0" w:line="240" w:lineRule="auto"/>
        <w:ind w:left="786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Время загрузки указанных версий Личного кабинета на дату заключения договора должна быть измерена совместно с представителями Заказчика и зафиксирована соответствующим протоколом, подписанным с двух сторон.</w:t>
      </w:r>
    </w:p>
    <w:p w14:paraId="7AABA133" w14:textId="77777777" w:rsidR="00D63C96" w:rsidRPr="007E2FB8" w:rsidRDefault="00D63C96" w:rsidP="00D63C96">
      <w:pPr>
        <w:spacing w:after="0" w:line="240" w:lineRule="auto"/>
        <w:ind w:left="78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54178B" w14:textId="77777777" w:rsidR="00D63C96" w:rsidRPr="007E2FB8" w:rsidRDefault="00D63C96" w:rsidP="00D63C96">
      <w:pPr>
        <w:numPr>
          <w:ilvl w:val="1"/>
          <w:numId w:val="84"/>
        </w:numPr>
        <w:spacing w:before="6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bookmarkStart w:id="8" w:name="_Toc81308837"/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организации сдачи работ</w:t>
      </w:r>
      <w:bookmarkEnd w:id="8"/>
    </w:p>
    <w:p w14:paraId="2617E645" w14:textId="77777777" w:rsidR="00D63C96" w:rsidRPr="007E2FB8" w:rsidRDefault="00D63C96" w:rsidP="00D63C96">
      <w:pPr>
        <w:pStyle w:val="ac"/>
        <w:numPr>
          <w:ilvl w:val="2"/>
          <w:numId w:val="84"/>
        </w:numPr>
        <w:spacing w:before="60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>Общие требования к организации разработки (доработки) модулей Системы:</w:t>
      </w:r>
    </w:p>
    <w:p w14:paraId="7DE9B66F" w14:textId="77777777" w:rsidR="00D63C96" w:rsidRPr="007E2FB8" w:rsidRDefault="00D63C96" w:rsidP="00D63C96">
      <w:pPr>
        <w:pStyle w:val="ac"/>
        <w:numPr>
          <w:ilvl w:val="0"/>
          <w:numId w:val="93"/>
        </w:numPr>
        <w:spacing w:before="60"/>
        <w:ind w:left="993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>Исполнитель перед началом разработки (доработки) модулей Системы должен согласовать требования с Заказчиком, в том числе в случае уточнения требований в соответствии с п. 2.1.3, провести оценку трудозатрат, сроков предоставления (демонстрации) промежуточных и конечных результатов Заказчику, также согласовать их с Заказчиком.</w:t>
      </w:r>
    </w:p>
    <w:p w14:paraId="0A08CA92" w14:textId="77777777" w:rsidR="00D63C96" w:rsidRPr="007E2FB8" w:rsidRDefault="00D63C96" w:rsidP="00D63C96">
      <w:pPr>
        <w:pStyle w:val="ac"/>
        <w:numPr>
          <w:ilvl w:val="0"/>
          <w:numId w:val="93"/>
        </w:numPr>
        <w:spacing w:before="60"/>
        <w:ind w:left="993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>Исполнитель осуществляет разработку (доработку) и тестирование ПО модулям Системы на своих программно-аппаратных средствах, готовит пакет обновлений ПО Системы и передает его Заказчику для установки на тестовой среде Системы.</w:t>
      </w:r>
    </w:p>
    <w:p w14:paraId="0E4FFB77" w14:textId="77777777" w:rsidR="00D63C96" w:rsidRPr="007E2FB8" w:rsidRDefault="00D63C96" w:rsidP="00D63C96">
      <w:pPr>
        <w:pStyle w:val="ac"/>
        <w:numPr>
          <w:ilvl w:val="0"/>
          <w:numId w:val="93"/>
        </w:numPr>
        <w:spacing w:before="60"/>
        <w:ind w:left="993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 xml:space="preserve">Заказчик проводит </w:t>
      </w:r>
      <w:r w:rsidRPr="007E2FB8">
        <w:rPr>
          <w:rFonts w:ascii="Tahoma" w:hAnsi="Tahoma" w:cs="Tahoma"/>
          <w:sz w:val="20"/>
          <w:szCs w:val="20"/>
          <w:lang w:val="en-US"/>
        </w:rPr>
        <w:t>code</w:t>
      </w:r>
      <w:r w:rsidRPr="007E2FB8">
        <w:rPr>
          <w:rFonts w:ascii="Tahoma" w:hAnsi="Tahoma" w:cs="Tahoma"/>
          <w:sz w:val="20"/>
          <w:szCs w:val="20"/>
        </w:rPr>
        <w:t>-</w:t>
      </w:r>
      <w:r w:rsidRPr="007E2FB8">
        <w:rPr>
          <w:rFonts w:ascii="Tahoma" w:hAnsi="Tahoma" w:cs="Tahoma"/>
          <w:sz w:val="20"/>
          <w:szCs w:val="20"/>
          <w:lang w:val="en-US"/>
        </w:rPr>
        <w:t>review</w:t>
      </w:r>
      <w:r w:rsidRPr="007E2FB8">
        <w:rPr>
          <w:rFonts w:ascii="Tahoma" w:hAnsi="Tahoma" w:cs="Tahoma"/>
          <w:sz w:val="20"/>
          <w:szCs w:val="20"/>
        </w:rPr>
        <w:t xml:space="preserve"> пакет обновлений с разработанным (доработанным) ПО модулей Системы, осуществляет «слияние» разработанного (доработанного) Исполнителем ПО модулей с разработанными (доработанным) собственными силами Заказчика ПО Системы, устанавливает на тестовой среде Системы и проводит тестирование. По итогам тестирования составляется протокол. При наличии замечаний они должны быть зафиксированы и с Заказчиком согласованы сроки их устранения.</w:t>
      </w:r>
    </w:p>
    <w:p w14:paraId="2D6EAF17" w14:textId="77777777" w:rsidR="00D63C96" w:rsidRPr="007E2FB8" w:rsidRDefault="00D63C96" w:rsidP="00D63C96">
      <w:pPr>
        <w:pStyle w:val="ac"/>
        <w:numPr>
          <w:ilvl w:val="2"/>
          <w:numId w:val="84"/>
        </w:numPr>
        <w:spacing w:before="60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>Исполнитель должен разработать, согласовать с Заказчиком план-график и обеспечить предоставление (демонстрацию) Заказчику промежуточных результатов разработки (доработки) модулей Системы до проведения приемо-сдаточных испытаний.</w:t>
      </w:r>
    </w:p>
    <w:p w14:paraId="0A3FDB4D" w14:textId="77777777" w:rsidR="00D63C96" w:rsidRPr="007E2FB8" w:rsidRDefault="00D63C96" w:rsidP="00D63C96">
      <w:pPr>
        <w:numPr>
          <w:ilvl w:val="2"/>
          <w:numId w:val="84"/>
        </w:numPr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Силами Исполнителя в срок до перевода подсистем в опытную и опытно-промышленную эксплуатацию должны быть выполнены следующие работы:</w:t>
      </w:r>
    </w:p>
    <w:p w14:paraId="4ECCD98F" w14:textId="77777777" w:rsidR="00D63C96" w:rsidRPr="007E2FB8" w:rsidRDefault="00D63C96" w:rsidP="00D63C96">
      <w:pPr>
        <w:numPr>
          <w:ilvl w:val="0"/>
          <w:numId w:val="77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Подготовлены требования к аппаратно-программной платформе для размещения Системы в соответствии с требованиями Проектного решения на Систему.</w:t>
      </w:r>
    </w:p>
    <w:p w14:paraId="23C332D2" w14:textId="77777777" w:rsidR="00D63C96" w:rsidRPr="007E2FB8" w:rsidRDefault="00D63C96" w:rsidP="00D63C96">
      <w:pPr>
        <w:numPr>
          <w:ilvl w:val="0"/>
          <w:numId w:val="77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Проведено консультирование сотрудников Заказчика по работе с Системой. Формат консультирования – вебинар. </w:t>
      </w:r>
    </w:p>
    <w:p w14:paraId="12815D09" w14:textId="77777777" w:rsidR="00D63C96" w:rsidRPr="007E2FB8" w:rsidRDefault="00D63C96" w:rsidP="00D63C96">
      <w:pPr>
        <w:numPr>
          <w:ilvl w:val="2"/>
          <w:numId w:val="84"/>
        </w:numPr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Обязательные условия для начала тестирования и приемки работ:</w:t>
      </w:r>
    </w:p>
    <w:p w14:paraId="07DAE556" w14:textId="77777777" w:rsidR="00D63C96" w:rsidRPr="007E2FB8" w:rsidRDefault="00D63C96" w:rsidP="00D63C96">
      <w:pPr>
        <w:numPr>
          <w:ilvl w:val="0"/>
          <w:numId w:val="78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готовность всей необходимой документации;</w:t>
      </w:r>
    </w:p>
    <w:p w14:paraId="739CB728" w14:textId="77777777" w:rsidR="00D63C96" w:rsidRPr="007E2FB8" w:rsidRDefault="00D63C96" w:rsidP="00D63C96">
      <w:pPr>
        <w:numPr>
          <w:ilvl w:val="0"/>
          <w:numId w:val="78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готовность подключения к тестовому стенду Заказчика для функционального тестирования;</w:t>
      </w:r>
    </w:p>
    <w:p w14:paraId="5E2B6C18" w14:textId="77777777" w:rsidR="00D63C96" w:rsidRPr="007E2FB8" w:rsidRDefault="00D63C96" w:rsidP="00D63C96">
      <w:pPr>
        <w:numPr>
          <w:ilvl w:val="0"/>
          <w:numId w:val="78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законченность разработки требуемого функционала;</w:t>
      </w:r>
    </w:p>
    <w:p w14:paraId="42DECA95" w14:textId="77777777" w:rsidR="00D63C96" w:rsidRPr="007E2FB8" w:rsidRDefault="00D63C96" w:rsidP="00D63C96">
      <w:pPr>
        <w:numPr>
          <w:ilvl w:val="0"/>
          <w:numId w:val="78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готовность методики приемо-сдаточных испытаний.</w:t>
      </w:r>
    </w:p>
    <w:p w14:paraId="780E8540" w14:textId="77777777" w:rsidR="00D63C96" w:rsidRPr="007E2FB8" w:rsidRDefault="00D63C96" w:rsidP="00D63C96">
      <w:pPr>
        <w:numPr>
          <w:ilvl w:val="2"/>
          <w:numId w:val="84"/>
        </w:numPr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Применяются следующие критерии успешности тестирования.</w:t>
      </w:r>
    </w:p>
    <w:p w14:paraId="601AE142" w14:textId="77777777" w:rsidR="00D63C96" w:rsidRPr="007E2FB8" w:rsidRDefault="00D63C96" w:rsidP="00D63C96">
      <w:pPr>
        <w:numPr>
          <w:ilvl w:val="0"/>
          <w:numId w:val="79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Функциональность проверена (верифицирована) на соответствие ее реализации техническим и функциональным требованиям.</w:t>
      </w:r>
    </w:p>
    <w:p w14:paraId="0240884F" w14:textId="77777777" w:rsidR="00D63C96" w:rsidRPr="007E2FB8" w:rsidRDefault="00D63C96" w:rsidP="00D63C96">
      <w:pPr>
        <w:numPr>
          <w:ilvl w:val="0"/>
          <w:numId w:val="79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Все запланированные виды тестирования выполнены в полном объеме;</w:t>
      </w:r>
    </w:p>
    <w:p w14:paraId="00B9DE53" w14:textId="77777777" w:rsidR="00D63C96" w:rsidRPr="007E2FB8" w:rsidRDefault="00D63C96" w:rsidP="00D63C96">
      <w:pPr>
        <w:numPr>
          <w:ilvl w:val="0"/>
          <w:numId w:val="79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Все тестовые сценарии, подготовленные для тестирования данного решения, выполнены со статусом «Успешно» (отсутствуют тестовые сценарии, которые не запускались вообще или выполнены не полностью).</w:t>
      </w:r>
    </w:p>
    <w:p w14:paraId="7592BC4A" w14:textId="77777777" w:rsidR="00D63C96" w:rsidRPr="007E2FB8" w:rsidRDefault="00D63C96" w:rsidP="00D63C96">
      <w:pPr>
        <w:numPr>
          <w:ilvl w:val="0"/>
          <w:numId w:val="79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Для всех обнаруженных ошибок заведены дефекты в системе баг-трекинга, представляемой Исполнителем.</w:t>
      </w:r>
    </w:p>
    <w:p w14:paraId="194E652E" w14:textId="77777777" w:rsidR="00D63C96" w:rsidRPr="007E2FB8" w:rsidRDefault="00D63C96" w:rsidP="00D63C96">
      <w:pPr>
        <w:numPr>
          <w:ilvl w:val="0"/>
          <w:numId w:val="79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Отсутствуют неисправленные критичные дефекты.</w:t>
      </w:r>
    </w:p>
    <w:p w14:paraId="6F8C5792" w14:textId="77777777" w:rsidR="00D63C96" w:rsidRPr="007E2FB8" w:rsidRDefault="00D63C96" w:rsidP="00D63C96">
      <w:pPr>
        <w:numPr>
          <w:ilvl w:val="0"/>
          <w:numId w:val="79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Получено подтверждение от Заказчика для неисправленных дефектов о приемлемости системы для использования с указанными дефектами или оговорена предполагаемая дата их исправления.</w:t>
      </w:r>
    </w:p>
    <w:p w14:paraId="76086F47" w14:textId="77777777" w:rsidR="00D63C96" w:rsidRPr="007E2FB8" w:rsidRDefault="00D63C96" w:rsidP="00D63C96">
      <w:pPr>
        <w:numPr>
          <w:ilvl w:val="0"/>
          <w:numId w:val="79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Приемочное тестирования выполнено Заказчиком и официально признано успешным.</w:t>
      </w:r>
    </w:p>
    <w:p w14:paraId="3CA1DEB8" w14:textId="77777777" w:rsidR="00D63C96" w:rsidRPr="007E2FB8" w:rsidRDefault="00D63C96" w:rsidP="00D63C96">
      <w:pPr>
        <w:numPr>
          <w:ilvl w:val="2"/>
          <w:numId w:val="84"/>
        </w:numPr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Работы считаются успешно выполненными, если выполняются все нижеприведенные условия.</w:t>
      </w:r>
    </w:p>
    <w:p w14:paraId="28EA1049" w14:textId="77777777" w:rsidR="00D63C96" w:rsidRPr="007E2FB8" w:rsidRDefault="00D63C96" w:rsidP="00D63C96">
      <w:pPr>
        <w:numPr>
          <w:ilvl w:val="0"/>
          <w:numId w:val="8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Все разработанные проектные документы согласованы и утверждены Заказчиком;</w:t>
      </w:r>
    </w:p>
    <w:p w14:paraId="367F9963" w14:textId="77777777" w:rsidR="00D63C96" w:rsidRPr="007E2FB8" w:rsidRDefault="00D63C96" w:rsidP="00D63C96">
      <w:pPr>
        <w:numPr>
          <w:ilvl w:val="0"/>
          <w:numId w:val="8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Результаты выполненных работ соответствуют заявленной проектной документации;</w:t>
      </w:r>
    </w:p>
    <w:p w14:paraId="582C2EC6" w14:textId="77777777" w:rsidR="00D63C96" w:rsidRPr="007E2FB8" w:rsidRDefault="00D63C96" w:rsidP="00D63C96">
      <w:pPr>
        <w:numPr>
          <w:ilvl w:val="0"/>
          <w:numId w:val="8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Результаты выполненных работ разработаны и переданы Заказчику;</w:t>
      </w:r>
    </w:p>
    <w:p w14:paraId="320B4A88" w14:textId="77777777" w:rsidR="00D63C96" w:rsidRPr="007E2FB8" w:rsidRDefault="00D63C96" w:rsidP="00D63C96">
      <w:pPr>
        <w:numPr>
          <w:ilvl w:val="0"/>
          <w:numId w:val="8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Работы выполнены своевременно, соответствуют срокам выполнения;</w:t>
      </w:r>
    </w:p>
    <w:p w14:paraId="76370CC2" w14:textId="77777777" w:rsidR="00D63C96" w:rsidRPr="007E2FB8" w:rsidRDefault="00D63C96" w:rsidP="00D63C96">
      <w:pPr>
        <w:numPr>
          <w:ilvl w:val="0"/>
          <w:numId w:val="8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На приемо-сдаточных испытаниях не обнаружены дефекты высшего и высокого приоритета. Дефекты высшего и высокого приоритета должны быть исправлены Исполнителем не более чем за десять рабочих дней с момента предоставления Заказчиком списка дефектов. Дефекты среднего и низкого приоритета должны быть исправлены Исполнителем не более чем за двадцать рабочих дней с момента предоставления Заказчиком списка дефектов.</w:t>
      </w:r>
    </w:p>
    <w:p w14:paraId="38F16803" w14:textId="77777777" w:rsidR="00D63C96" w:rsidRPr="007E2FB8" w:rsidRDefault="00D63C96" w:rsidP="00D63C96">
      <w:pPr>
        <w:spacing w:after="0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2030068B" w14:textId="77777777" w:rsidR="00D63C96" w:rsidRPr="007E2FB8" w:rsidRDefault="00D63C96" w:rsidP="00D63C96">
      <w:pPr>
        <w:numPr>
          <w:ilvl w:val="1"/>
          <w:numId w:val="84"/>
        </w:numPr>
        <w:suppressAutoHyphens/>
        <w:autoSpaceDE w:val="0"/>
        <w:autoSpaceDN w:val="0"/>
        <w:spacing w:before="60"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в</w:t>
      </w:r>
      <w:r w:rsidR="00920A7A">
        <w:rPr>
          <w:rFonts w:ascii="Tahoma" w:eastAsia="Times New Roman" w:hAnsi="Tahoma" w:cs="Tahoma"/>
          <w:b/>
          <w:sz w:val="20"/>
          <w:szCs w:val="20"/>
          <w:lang w:eastAsia="ru-RU"/>
        </w:rPr>
        <w:t>ыполнения работ</w:t>
      </w: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14:paraId="6D77D8F6" w14:textId="77777777" w:rsidR="00D63C96" w:rsidRPr="007E2FB8" w:rsidRDefault="00D63C96" w:rsidP="00D63C96">
      <w:pPr>
        <w:suppressAutoHyphens/>
        <w:autoSpaceDE w:val="0"/>
        <w:autoSpaceDN w:val="0"/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CB46BC" w14:textId="77777777" w:rsidR="00D63C96" w:rsidRPr="007E2FB8" w:rsidRDefault="00D63C96" w:rsidP="00D63C96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Работы, из п.1.1. выполняются и принимаются по этапам/подэтапам, в соответствии с договором. По согласованию Сторон без заключения Дополнительных соглашений допускается на</w:t>
      </w:r>
      <w:r w:rsidR="00920A7A">
        <w:rPr>
          <w:rFonts w:ascii="Tahoma" w:eastAsia="Times New Roman" w:hAnsi="Tahoma" w:cs="Tahoma"/>
          <w:noProof/>
          <w:spacing w:val="-1"/>
          <w:sz w:val="20"/>
          <w:szCs w:val="20"/>
        </w:rPr>
        <w:t>чинать и завершать работы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 по этапам/подэтапам досрочно.</w:t>
      </w:r>
    </w:p>
    <w:p w14:paraId="76656D64" w14:textId="77777777" w:rsidR="00D63C96" w:rsidRPr="007E2FB8" w:rsidRDefault="00D63C96" w:rsidP="00D63C96">
      <w:pPr>
        <w:pStyle w:val="af5"/>
        <w:spacing w:after="0"/>
        <w:jc w:val="both"/>
        <w:rPr>
          <w:rFonts w:ascii="Tahoma" w:hAnsi="Tahoma" w:cs="Tahoma"/>
          <w:noProof/>
          <w:spacing w:val="-1"/>
          <w:sz w:val="20"/>
          <w:szCs w:val="20"/>
        </w:rPr>
      </w:pPr>
      <w:r w:rsidRPr="007E2FB8">
        <w:rPr>
          <w:rFonts w:ascii="Tahoma" w:hAnsi="Tahoma" w:cs="Tahoma"/>
          <w:noProof/>
          <w:spacing w:val="-1"/>
          <w:sz w:val="20"/>
          <w:szCs w:val="20"/>
        </w:rPr>
        <w:t>При этом Исполнитель должен предусмотреть предоставление  (демонстрацию) промежуточных результатов разработки (доработки) модулей Системы Заказчику в соответствии с п. 3.2.2.</w:t>
      </w:r>
    </w:p>
    <w:p w14:paraId="2C228007" w14:textId="77777777" w:rsidR="00D63C96" w:rsidRPr="007E2FB8" w:rsidRDefault="00D63C96" w:rsidP="00D63C96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42965932" w14:textId="77777777" w:rsidR="00D63C96" w:rsidRPr="007E2FB8" w:rsidRDefault="00920A7A" w:rsidP="00D63C96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>
        <w:rPr>
          <w:rFonts w:ascii="Tahoma" w:eastAsia="Times New Roman" w:hAnsi="Tahoma" w:cs="Tahoma"/>
          <w:noProof/>
          <w:spacing w:val="-1"/>
          <w:sz w:val="20"/>
          <w:szCs w:val="20"/>
        </w:rPr>
        <w:t>Работы</w:t>
      </w:r>
      <w:r w:rsidR="00D63C96"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 из п.2.2.  оказываются по заявкам АО «ЭнергосбыТ Плюс», направленным специалистами АО «ЭнергосбыТ Плюс» по электронной почте по задачам, поставленным АО «ЭнергосбыТ Плюс» в системе постановки задач  (битрикс).</w:t>
      </w:r>
    </w:p>
    <w:p w14:paraId="1CE8A60A" w14:textId="77777777" w:rsidR="00D63C96" w:rsidRPr="007E2FB8" w:rsidRDefault="00D63C96" w:rsidP="00D63C96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По каждой задаче, поставленной Исполнителю Заказчиком в соответствии с п.2.2.1 Стороны предварительно оценивают плановый объем трудозатрат, который не может быть превышен Исполнителем в рамках договора. Полученный объем трудозатрат согласовывают обеими Сторонами. Только после получения </w:t>
      </w:r>
      <w:r w:rsidR="00E1641E">
        <w:rPr>
          <w:rFonts w:ascii="Tahoma" w:eastAsia="Times New Roman" w:hAnsi="Tahoma" w:cs="Tahoma"/>
          <w:noProof/>
          <w:spacing w:val="-1"/>
          <w:sz w:val="20"/>
          <w:szCs w:val="20"/>
        </w:rPr>
        <w:t>согласования от Заказчика работа отдается Исполнителю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 в работу. В случае, если при уточнении задачи и выявлении дополнительных требований, Исполнитель прогнозирует превышение предварительно согласованного объема трудозатрат, превышение должно быть согласовано сторонами в порядке, описанном в п.2.2.2.</w:t>
      </w:r>
    </w:p>
    <w:p w14:paraId="24367D10" w14:textId="77777777" w:rsidR="00D63C96" w:rsidRPr="007E2FB8" w:rsidRDefault="00D63C96" w:rsidP="00D63C96">
      <w:pPr>
        <w:autoSpaceDE w:val="0"/>
        <w:autoSpaceDN w:val="0"/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68A7D3" w14:textId="77777777" w:rsidR="00D63C96" w:rsidRPr="007E2FB8" w:rsidRDefault="00D63C96" w:rsidP="00D63C96">
      <w:pPr>
        <w:numPr>
          <w:ilvl w:val="1"/>
          <w:numId w:val="84"/>
        </w:numPr>
        <w:autoSpaceDE w:val="0"/>
        <w:autoSpaceDN w:val="0"/>
        <w:spacing w:before="60" w:line="240" w:lineRule="auto"/>
        <w:contextualSpacing/>
        <w:jc w:val="both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приемки вып</w:t>
      </w:r>
      <w:r w:rsidR="007E068B">
        <w:rPr>
          <w:rFonts w:ascii="Tahoma" w:eastAsia="Times New Roman" w:hAnsi="Tahoma" w:cs="Tahoma"/>
          <w:b/>
          <w:sz w:val="20"/>
          <w:szCs w:val="20"/>
          <w:lang w:eastAsia="ru-RU"/>
        </w:rPr>
        <w:t>олненных работ</w:t>
      </w: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14:paraId="1EFB41C4" w14:textId="77777777" w:rsidR="00D63C96" w:rsidRPr="007E2FB8" w:rsidRDefault="00D63C96" w:rsidP="00D63C96">
      <w:pPr>
        <w:autoSpaceDE w:val="0"/>
        <w:autoSpaceDN w:val="0"/>
        <w:spacing w:line="240" w:lineRule="auto"/>
        <w:ind w:left="720"/>
        <w:contextualSpacing/>
        <w:jc w:val="both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</w:p>
    <w:p w14:paraId="2816B633" w14:textId="77777777" w:rsidR="00D63C96" w:rsidRPr="007E2FB8" w:rsidRDefault="00D63C96" w:rsidP="00D63C96">
      <w:pPr>
        <w:autoSpaceDE w:val="0"/>
        <w:autoSpaceDN w:val="0"/>
        <w:spacing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Приемка выполненных работ в соответствии с п.2.1.2. – 2.1.4. проводится по этапам/подэтапам, с предоставлением всей отчетной документации, в соответствии с планом-графиком Договора, предоставленным согласно п.4. Оплата производится после подтверждения выполнения и согласования всех документов в этапе/подэтапе, согласно Формату результата из п.4 настоящего технического задания. Допускается досрочная приемка работ в соответствии с п.3.3. </w:t>
      </w:r>
    </w:p>
    <w:p w14:paraId="0A588CA3" w14:textId="77777777" w:rsidR="00D63C96" w:rsidRPr="007E2FB8" w:rsidRDefault="00D63C96" w:rsidP="00D63C96">
      <w:pPr>
        <w:autoSpaceDE w:val="0"/>
        <w:autoSpaceDN w:val="0"/>
        <w:spacing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217EEFC" w14:textId="77777777" w:rsidR="00D63C96" w:rsidRPr="007E2FB8" w:rsidRDefault="007E068B" w:rsidP="00D63C96">
      <w:pPr>
        <w:autoSpaceDE w:val="0"/>
        <w:autoSpaceDN w:val="0"/>
        <w:spacing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Приемка выполненных работ</w:t>
      </w:r>
      <w:r w:rsidR="00D63C96"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 в соответствии с п.2.2.1. рассчитывается ежемесячно, исходя</w:t>
      </w:r>
      <w:r w:rsidR="00995F34">
        <w:rPr>
          <w:rFonts w:ascii="Tahoma" w:eastAsia="Times New Roman" w:hAnsi="Tahoma" w:cs="Tahoma"/>
          <w:sz w:val="20"/>
          <w:szCs w:val="20"/>
          <w:lang w:eastAsia="ru-RU"/>
        </w:rPr>
        <w:t xml:space="preserve"> из почасовых расценок на работы</w:t>
      </w:r>
      <w:r w:rsidR="00D63C96"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 привлеченных специалистов Исполнителя (по ставкам соответствующих специалистов, зафиксированных в договоре в соответствие с Таблицей 1 настоящего Технического задания) и фактического количества часо</w:t>
      </w:r>
      <w:r w:rsidR="0053231A">
        <w:rPr>
          <w:rFonts w:ascii="Tahoma" w:eastAsia="Times New Roman" w:hAnsi="Tahoma" w:cs="Tahoma"/>
          <w:sz w:val="20"/>
          <w:szCs w:val="20"/>
          <w:lang w:eastAsia="ru-RU"/>
        </w:rPr>
        <w:t>в, затраченных на выполнение работ</w:t>
      </w:r>
      <w:r w:rsidR="00D63C96" w:rsidRPr="007E2FB8">
        <w:rPr>
          <w:rFonts w:ascii="Tahoma" w:eastAsia="Times New Roman" w:hAnsi="Tahoma" w:cs="Tahoma"/>
          <w:sz w:val="20"/>
          <w:szCs w:val="20"/>
          <w:lang w:eastAsia="ru-RU"/>
        </w:rPr>
        <w:t>, предварительно согласованных сторонами по каждой задаче. Оплате подлежат только трудозатраты Исполнителя, потраченные на работы по выполненным и принятым задачам со стороны Заказчика, без учета времени простоя.</w:t>
      </w:r>
    </w:p>
    <w:p w14:paraId="6B37DBA3" w14:textId="77777777" w:rsidR="00D63C96" w:rsidRPr="007E2FB8" w:rsidRDefault="00D63C96" w:rsidP="00D63C96">
      <w:pPr>
        <w:autoSpaceDE w:val="0"/>
        <w:autoSpaceDN w:val="0"/>
        <w:spacing w:line="240" w:lineRule="auto"/>
        <w:ind w:left="720"/>
        <w:contextualSpacing/>
        <w:jc w:val="both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sectPr w:rsidR="00D63C96" w:rsidRPr="007E2FB8" w:rsidSect="00C43CB5">
          <w:headerReference w:type="default" r:id="rId9"/>
          <w:footerReference w:type="default" r:id="rId10"/>
          <w:pgSz w:w="11906" w:h="16838"/>
          <w:pgMar w:top="709" w:right="851" w:bottom="426" w:left="1134" w:header="709" w:footer="709" w:gutter="0"/>
          <w:cols w:space="708"/>
          <w:titlePg/>
          <w:docGrid w:linePitch="360"/>
        </w:sectPr>
      </w:pPr>
    </w:p>
    <w:p w14:paraId="58F1EEDB" w14:textId="77777777" w:rsidR="00D63C96" w:rsidRPr="007E2FB8" w:rsidRDefault="00D63C96" w:rsidP="00D63C96">
      <w:pPr>
        <w:numPr>
          <w:ilvl w:val="0"/>
          <w:numId w:val="84"/>
        </w:numPr>
        <w:tabs>
          <w:tab w:val="left" w:pos="1418"/>
          <w:tab w:val="left" w:pos="1985"/>
          <w:tab w:val="left" w:pos="3094"/>
          <w:tab w:val="left" w:pos="3828"/>
        </w:tabs>
        <w:spacing w:before="60" w:line="240" w:lineRule="auto"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caps/>
          <w:sz w:val="20"/>
          <w:szCs w:val="20"/>
          <w:lang w:eastAsia="ru-RU"/>
        </w:rPr>
        <w:t>Предварительный план-график</w:t>
      </w:r>
      <w:r w:rsidR="00DC4CB6">
        <w:rPr>
          <w:rFonts w:ascii="Tahoma" w:eastAsia="Times New Roman" w:hAnsi="Tahoma" w:cs="Tahoma"/>
          <w:b/>
          <w:caps/>
          <w:sz w:val="20"/>
          <w:szCs w:val="20"/>
          <w:lang w:eastAsia="ru-RU"/>
        </w:rPr>
        <w:t xml:space="preserve"> выполнения работ</w:t>
      </w:r>
      <w:r w:rsidRPr="007E2FB8">
        <w:rPr>
          <w:rFonts w:ascii="Tahoma" w:eastAsia="Times New Roman" w:hAnsi="Tahoma" w:cs="Tahoma"/>
          <w:b/>
          <w:caps/>
          <w:sz w:val="20"/>
          <w:szCs w:val="20"/>
          <w:lang w:eastAsia="ru-RU"/>
        </w:rPr>
        <w:t xml:space="preserve"> </w:t>
      </w:r>
    </w:p>
    <w:p w14:paraId="54653507" w14:textId="77777777" w:rsidR="00D63C96" w:rsidRPr="007E2FB8" w:rsidRDefault="00D63C96" w:rsidP="00D63C96">
      <w:pPr>
        <w:tabs>
          <w:tab w:val="left" w:pos="1985"/>
          <w:tab w:val="left" w:pos="3828"/>
        </w:tabs>
        <w:autoSpaceDE w:val="0"/>
        <w:autoSpaceDN w:val="0"/>
        <w:spacing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631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38"/>
        <w:gridCol w:w="2098"/>
        <w:gridCol w:w="1701"/>
        <w:gridCol w:w="1559"/>
        <w:gridCol w:w="5118"/>
        <w:gridCol w:w="5103"/>
      </w:tblGrid>
      <w:tr w:rsidR="00D63C96" w:rsidRPr="0069289D" w14:paraId="56955EB3" w14:textId="77777777" w:rsidTr="00BE47EB">
        <w:trPr>
          <w:trHeight w:val="67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35D8" w14:textId="77777777" w:rsidR="00D63C96" w:rsidRPr="0069289D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7351" w14:textId="77777777" w:rsidR="00D63C96" w:rsidRPr="0069289D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A7B8" w14:textId="77777777" w:rsidR="00D63C96" w:rsidRPr="0069289D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Дата начала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07A5" w14:textId="77777777" w:rsidR="00D63C96" w:rsidRPr="0069289D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Длительность </w:t>
            </w:r>
          </w:p>
        </w:tc>
        <w:tc>
          <w:tcPr>
            <w:tcW w:w="5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41EB" w14:textId="77777777" w:rsidR="00D63C96" w:rsidRPr="0069289D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0D3AD" w14:textId="77777777" w:rsidR="00D63C96" w:rsidRPr="0069289D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Формат результата</w:t>
            </w:r>
          </w:p>
        </w:tc>
      </w:tr>
      <w:tr w:rsidR="00D63C96" w:rsidRPr="0069289D" w14:paraId="74CC644B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E47A" w14:textId="77777777" w:rsidR="00D63C96" w:rsidRPr="0069289D" w:rsidRDefault="00D63C96" w:rsidP="00BE47E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E1EE" w14:textId="77777777" w:rsidR="00D63C96" w:rsidRPr="0069289D" w:rsidRDefault="00D63C96" w:rsidP="00BE47E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Модуль расширенной функциональности «Личного кабинета». </w:t>
            </w:r>
            <w:r w:rsidRPr="006928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1 очереди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377C" w14:textId="77777777" w:rsidR="00D63C96" w:rsidRPr="0069289D" w:rsidRDefault="00D63C96" w:rsidP="00BE47E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заключения договора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6996" w14:textId="77777777" w:rsidR="00D63C96" w:rsidRPr="0069289D" w:rsidRDefault="00D63C96" w:rsidP="00BE47E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 календарных месяца</w:t>
            </w:r>
            <w:r w:rsidR="0058715C"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8715C"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31.12.2023)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B7BA7" w14:textId="77777777" w:rsidR="00D63C96" w:rsidRPr="0069289D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п.1.1. и 1.2.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39F8B" w14:textId="77777777" w:rsidR="00D63C96" w:rsidRPr="0069289D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п.1.1. и 1.2.</w:t>
            </w:r>
          </w:p>
        </w:tc>
      </w:tr>
      <w:tr w:rsidR="0058715C" w:rsidRPr="0069289D" w14:paraId="3A51A147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986A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0E6C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1F01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заключения договора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0DB5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 и не позднее 31.12.2023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8FE7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Уточнены основные   технические решения, которые должны быть реализованы для выполнения требований, сформированных в Приложении №10. </w:t>
            </w:r>
          </w:p>
          <w:p w14:paraId="71735EC4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Сформированы уточненные проектные решения на каждую задачу. </w:t>
            </w:r>
          </w:p>
          <w:p w14:paraId="72077AD6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Разработано ПО в соответствии с требованиями настоящего Технического задания и/или уточненными требованиям в соответствии с п. 2.1.3.</w:t>
            </w:r>
          </w:p>
          <w:p w14:paraId="24006AD7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 переданы Заказчику требуемые документы в виде Отчетов о проделанной работе, протоколы всех встреч рабочих групп. </w:t>
            </w:r>
          </w:p>
          <w:p w14:paraId="3F0F80C3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инструкции для пользователей Системы. </w:t>
            </w:r>
          </w:p>
          <w:p w14:paraId="50CB9DB1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Проведено консультирование персонала, осуществляющего деятельность в Системе. Разработаны методика и сценарий ПСИ. Проведены приемо-сдаточные испытания Системы.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D7BE0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1.Уточненный план график. </w:t>
            </w:r>
          </w:p>
          <w:p w14:paraId="3935FB6B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2.Устав проекта</w:t>
            </w:r>
          </w:p>
          <w:p w14:paraId="66FB16CE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3.Еженедельные протоколы статусных встреч с информацией о текущем статусе выполнения работ</w:t>
            </w:r>
          </w:p>
          <w:p w14:paraId="49A6BBFF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4.Исходный код выполненных </w:t>
            </w:r>
          </w:p>
          <w:p w14:paraId="1C86F357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разработок (доработок). </w:t>
            </w:r>
          </w:p>
          <w:p w14:paraId="003211F2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5.Инструкции. </w:t>
            </w:r>
          </w:p>
          <w:p w14:paraId="1BE73361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6.Методика и сценарии проведения ПСИ.</w:t>
            </w:r>
          </w:p>
          <w:p w14:paraId="0FAAC824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7.Подписанный протокол по итогам ПСИ. </w:t>
            </w:r>
          </w:p>
          <w:p w14:paraId="25CCBBE9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715C" w:rsidRPr="0069289D" w14:paraId="10486092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ED25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81CE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7BBF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4C45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 и не позднее 31.12.2023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4AC8A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Проведена опытно-промышленная эксплуатация.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BE9D2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33260644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54CB249C" w14:textId="77777777" w:rsidR="0058715C" w:rsidRPr="0069289D" w:rsidRDefault="0058715C" w:rsidP="005871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715C" w:rsidRPr="0069289D" w14:paraId="4C62D99B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8A18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9860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кабинета».</w:t>
            </w:r>
          </w:p>
          <w:p w14:paraId="19BD9D07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2 очереди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DCA7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B49B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 календарных месяца и не позднее 31.12.2023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B7226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 2.1. и 2.2.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725D2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п.2.1. и 2.2.</w:t>
            </w:r>
          </w:p>
        </w:tc>
      </w:tr>
      <w:tr w:rsidR="0058715C" w:rsidRPr="0069289D" w14:paraId="4B920B52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F3DE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35FC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D013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4657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 календарных месяца </w:t>
            </w:r>
            <w:r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31.12.2023)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B3E7C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Уточнены основные   технические решения, которые должны быть реализованы для выполнения требований, сформированных в Приложении №10. </w:t>
            </w:r>
          </w:p>
          <w:p w14:paraId="487914CE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Сформированы уточненные проектные решения на каждую задачу. </w:t>
            </w:r>
          </w:p>
          <w:p w14:paraId="6820031E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Разработано ПО в соответствии с требованиями настоящего Технического задания и/или уточненными требованиям в соответствии с п. 2.1.3</w:t>
            </w:r>
          </w:p>
          <w:p w14:paraId="2F247F66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 переданы Заказчику требуемые документы в виде Отчетов о проделанной работе, протоколы всех встреч рабочих групп. </w:t>
            </w:r>
          </w:p>
          <w:p w14:paraId="26383C4E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Разработаны инструкции для пользователей Системы.</w:t>
            </w:r>
          </w:p>
          <w:p w14:paraId="566E446A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Выполнены доработки и опубликованы на продуктивном окружении Системы заказчика в соответствии с Приложением №10.</w:t>
            </w:r>
          </w:p>
          <w:p w14:paraId="5F438CAB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Проведено консультирование персонала, осуществляющего деятельность в Системе. Проведены приемо-сдаточные испытания Системы.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8671F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1.Еженедельные протоколы статусных встреч с информацией о текущем статусе выполнения работ. </w:t>
            </w:r>
          </w:p>
          <w:p w14:paraId="4F18D26C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 </w:t>
            </w:r>
          </w:p>
          <w:p w14:paraId="064D61FD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61B4D7D6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4.Методика и сценарии проведения ПСИ.</w:t>
            </w:r>
          </w:p>
          <w:p w14:paraId="71C91E08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5.Подписанный протокол по итогам ПСИ. </w:t>
            </w:r>
          </w:p>
        </w:tc>
      </w:tr>
      <w:tr w:rsidR="0058715C" w:rsidRPr="0069289D" w14:paraId="4AF6058A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30B7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B3DA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5DBC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96DE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8483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Проведена опытно-промышленная эксплуатация.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66277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347C5702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2122B13C" w14:textId="77777777" w:rsidR="0058715C" w:rsidRPr="0069289D" w:rsidRDefault="0058715C" w:rsidP="005871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715C" w:rsidRPr="0069289D" w14:paraId="338628D7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688E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FF3B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Модуль расширенной функциональности «Личного кабинета». </w:t>
            </w:r>
            <w:r w:rsidRPr="006928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3 очереди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46A3" w14:textId="77777777" w:rsidR="0058715C" w:rsidRPr="0069289D" w:rsidRDefault="0069289D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AAA3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10 календарных месяцев </w:t>
            </w:r>
            <w:r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31.12.2024)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71DBB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 3.1. и 3.2.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C8C10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п.3.1. и 3.2.</w:t>
            </w:r>
          </w:p>
        </w:tc>
      </w:tr>
      <w:tr w:rsidR="0058715C" w:rsidRPr="0069289D" w14:paraId="571FF5C6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9094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5AC1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618E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</w:t>
            </w:r>
            <w:r w:rsidR="0069289D"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апа 2.1.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23FC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9 календарных месяцев </w:t>
            </w:r>
            <w:r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31.12.2024)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23DA6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Уточнены основные   технические решения, которые должны быть реализованы для выполнения требований, сформированных в Приложении №10. </w:t>
            </w:r>
          </w:p>
          <w:p w14:paraId="3C23ABE2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Сформированы уточненные проектные решения на каждую задачу. </w:t>
            </w:r>
          </w:p>
          <w:p w14:paraId="3F85E37E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Разработано ПО в соответствии с требованиями настоящего Технического задания и/или уточненными требованиям в соответствии с п. 2.1.3</w:t>
            </w:r>
          </w:p>
          <w:p w14:paraId="0E75279A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 переданы Заказчику требуемые документы в виде Отчетов о проделанной работе, протоколы всех встреч рабочих групп. </w:t>
            </w:r>
          </w:p>
          <w:p w14:paraId="3F7CF5B8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Разработаны инструкции для пользователей Системы.</w:t>
            </w:r>
          </w:p>
          <w:p w14:paraId="37EB6537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Выполнены доработки и опубликованы на продуктивном окружении Системы заказчика в соответствии с Приложением №10.</w:t>
            </w:r>
          </w:p>
          <w:p w14:paraId="5C96D2DC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Проведено консультирование персонала, осуществляющего деятельность в Системе. Проведены приемо-сдаточные испытания Системы.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420A2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1.Еженедельные протоколы статусных встреч с информацией о текущем статусе выполнения работ. </w:t>
            </w:r>
          </w:p>
          <w:p w14:paraId="0204B11C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 </w:t>
            </w:r>
          </w:p>
          <w:p w14:paraId="090B32E0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0DAB7B98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4.Методика и сценарии проведения ПСИ.</w:t>
            </w:r>
          </w:p>
          <w:p w14:paraId="06B133E1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5.Подписанный протокол по итогам ПСИ. </w:t>
            </w:r>
          </w:p>
        </w:tc>
      </w:tr>
      <w:tr w:rsidR="0058715C" w:rsidRPr="0069289D" w14:paraId="1E518D04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8383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FAD4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6060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3.1.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FE0D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 календарный месяц </w:t>
            </w:r>
            <w:r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31.12.2024)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C0714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Проведена опытно-промышленная эксплуатация.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86BD3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276D4429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25DCAFD0" w14:textId="77777777" w:rsidR="0058715C" w:rsidRPr="0069289D" w:rsidRDefault="0058715C" w:rsidP="005871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715C" w:rsidRPr="0069289D" w14:paraId="25DACA8C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8CC0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615E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Модуль автоматического тестирования обновлений Личного кабинета. </w:t>
            </w:r>
            <w:r w:rsidRPr="006928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3 очереди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0ECB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34BB4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31.03.2025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BF695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 4.1. и 4.2.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82D4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 4.1. и 4.2.</w:t>
            </w:r>
          </w:p>
        </w:tc>
      </w:tr>
      <w:tr w:rsidR="0058715C" w:rsidRPr="0069289D" w14:paraId="3D2CD274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13EE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7EB4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B927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C717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8807E" w14:textId="77777777" w:rsidR="0056681D" w:rsidRPr="0069289D" w:rsidRDefault="0056681D" w:rsidP="0056681D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Уточнены основные   технические решения, которые должны быть реализованы для выполнения требований, сформированных в Приложении №10. </w:t>
            </w:r>
          </w:p>
          <w:p w14:paraId="75F63205" w14:textId="77777777" w:rsidR="0056681D" w:rsidRPr="0069289D" w:rsidRDefault="0056681D" w:rsidP="0056681D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Сформированы уточненные проектные решения на каждую задачу. </w:t>
            </w:r>
          </w:p>
          <w:p w14:paraId="00E9D844" w14:textId="77777777" w:rsidR="0056681D" w:rsidRPr="0069289D" w:rsidRDefault="0056681D" w:rsidP="0056681D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Разработано ПО в соответствии с требованиями настоящего Технического задания и/или уточненными требованиям в соответствии с п. 2.1.3.</w:t>
            </w:r>
          </w:p>
          <w:p w14:paraId="261A524A" w14:textId="77777777" w:rsidR="0056681D" w:rsidRPr="0069289D" w:rsidRDefault="0056681D" w:rsidP="0056681D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 переданы Заказчику требуемые документы в виде Отчетов о проделанной работе, протоколы всех встреч рабочих групп. </w:t>
            </w:r>
          </w:p>
          <w:p w14:paraId="5AD3B374" w14:textId="77777777" w:rsidR="0056681D" w:rsidRPr="0069289D" w:rsidRDefault="0056681D" w:rsidP="0056681D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Разработаны инструкции для пользователей Системы.</w:t>
            </w:r>
          </w:p>
          <w:p w14:paraId="069854EE" w14:textId="77777777" w:rsidR="0056681D" w:rsidRPr="0069289D" w:rsidRDefault="0056681D" w:rsidP="0056681D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Выполнены доработки и опубликованы на продуктивном окружении Системы заказчика в соответствии с Приложением №10.</w:t>
            </w:r>
          </w:p>
          <w:p w14:paraId="1CFED9EC" w14:textId="77777777" w:rsidR="0058715C" w:rsidRPr="0069289D" w:rsidRDefault="0056681D" w:rsidP="005668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Проведено консультирование персонала, осуществляющего деятельность в Системе. Проведены приемо-сдаточные испытания Системы.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AF3B2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1.Еженедельные протоколы статусных встреч с информацией о текущем статусе выполнения работ. </w:t>
            </w:r>
          </w:p>
          <w:p w14:paraId="7163E002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 </w:t>
            </w:r>
          </w:p>
          <w:p w14:paraId="1F959FBE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4A1E0EF8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4.Методика и сценарии проведения ПСИ.</w:t>
            </w:r>
          </w:p>
          <w:p w14:paraId="7E311CDA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5.Подписанный протокол по итогам ПСИ. </w:t>
            </w:r>
          </w:p>
        </w:tc>
      </w:tr>
      <w:tr w:rsidR="0058715C" w:rsidRPr="0069289D" w14:paraId="17BDEEA4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7E55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8D0C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0DD19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4.1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FCD3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31.03.2025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DE22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Проведена опытно-промышленная эксплуатация.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769A9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3BAD51C9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03275A40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Отчет о результатах автоматического тестирования работ</w:t>
            </w:r>
            <w:r w:rsidR="0056681D"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 сервисов</w:t>
            </w:r>
          </w:p>
        </w:tc>
      </w:tr>
      <w:tr w:rsidR="0058715C" w:rsidRPr="0069289D" w14:paraId="5DAB780F" w14:textId="77777777" w:rsidTr="00BE47EB">
        <w:trPr>
          <w:trHeight w:val="481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D58E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A078" w14:textId="5531C122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Доработки по итогам обследования и уточнения требований бизнеса/зако</w:t>
            </w:r>
            <w:r w:rsidR="001076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0D69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Дата подписания договора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4BB0" w14:textId="77777777" w:rsidR="0058715C" w:rsidRPr="0069289D" w:rsidRDefault="0058715C" w:rsidP="0058715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 31.03.2025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70E9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Разработка дополнительного функционала.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5698B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1.Отчеты о выполнении работ по согласованным заявкам. </w:t>
            </w:r>
          </w:p>
          <w:p w14:paraId="4AEEDD9A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</w:t>
            </w:r>
          </w:p>
          <w:p w14:paraId="48B82A32" w14:textId="77777777" w:rsidR="0058715C" w:rsidRPr="0069289D" w:rsidRDefault="0058715C" w:rsidP="0058715C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5C37A46B" w14:textId="77777777" w:rsidR="0058715C" w:rsidRPr="0069289D" w:rsidRDefault="0058715C" w:rsidP="005871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4.Акт выполненных работ</w:t>
            </w:r>
          </w:p>
        </w:tc>
      </w:tr>
    </w:tbl>
    <w:p w14:paraId="1629B377" w14:textId="77777777" w:rsidR="00D63C96" w:rsidRPr="007E2FB8" w:rsidRDefault="00D63C96" w:rsidP="00D63C96">
      <w:pPr>
        <w:tabs>
          <w:tab w:val="left" w:pos="1985"/>
          <w:tab w:val="left" w:pos="3828"/>
        </w:tabs>
        <w:autoSpaceDE w:val="0"/>
        <w:autoSpaceDN w:val="0"/>
        <w:spacing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58D691CE" w14:textId="77777777" w:rsidR="00D63C96" w:rsidRPr="007E2FB8" w:rsidRDefault="00D63C96" w:rsidP="00D63C96">
      <w:pPr>
        <w:autoSpaceDE w:val="0"/>
        <w:autoSpaceDN w:val="0"/>
        <w:spacing w:line="240" w:lineRule="auto"/>
        <w:jc w:val="both"/>
        <w:rPr>
          <w:rFonts w:ascii="Tahoma" w:eastAsia="Times New Roman" w:hAnsi="Tahoma" w:cs="Tahoma"/>
          <w:sz w:val="20"/>
          <w:szCs w:val="20"/>
        </w:rPr>
        <w:sectPr w:rsidR="00D63C96" w:rsidRPr="007E2FB8" w:rsidSect="00C43CB5">
          <w:pgSz w:w="16838" w:h="11906" w:orient="landscape" w:code="9"/>
          <w:pgMar w:top="567" w:right="851" w:bottom="567" w:left="1134" w:header="709" w:footer="709" w:gutter="0"/>
          <w:cols w:space="708"/>
          <w:titlePg/>
          <w:docGrid w:linePitch="360"/>
        </w:sectPr>
      </w:pPr>
    </w:p>
    <w:p w14:paraId="3AA460CE" w14:textId="77777777" w:rsidR="00D63C96" w:rsidRPr="007E2FB8" w:rsidRDefault="00D63C96" w:rsidP="00D63C96">
      <w:pPr>
        <w:tabs>
          <w:tab w:val="left" w:pos="3969"/>
        </w:tabs>
        <w:autoSpaceDE w:val="0"/>
        <w:autoSpaceDN w:val="0"/>
        <w:spacing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Перечень задач и очередей по Модулям/Этапам из п.1.1. в соответствии с детальным ТЗ из Приложения №9</w:t>
      </w:r>
    </w:p>
    <w:tbl>
      <w:tblPr>
        <w:tblW w:w="9461" w:type="dxa"/>
        <w:tblInd w:w="1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38"/>
        <w:gridCol w:w="1964"/>
        <w:gridCol w:w="1042"/>
        <w:gridCol w:w="4296"/>
        <w:gridCol w:w="1521"/>
      </w:tblGrid>
      <w:tr w:rsidR="00D63C96" w:rsidRPr="007E2FB8" w14:paraId="556305DC" w14:textId="77777777" w:rsidTr="00BE47EB">
        <w:trPr>
          <w:trHeight w:val="525"/>
          <w:tblHeader/>
        </w:trPr>
        <w:tc>
          <w:tcPr>
            <w:tcW w:w="645" w:type="dxa"/>
          </w:tcPr>
          <w:p w14:paraId="4F2297ED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89" w:type="dxa"/>
            <w:vAlign w:val="center"/>
          </w:tcPr>
          <w:p w14:paraId="7D2B37CF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Модуль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7E0902CC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ТЗ</w:t>
            </w: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14:paraId="3ABD3D07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Наименование задачи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14:paraId="08DB053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Очередь выполнения</w:t>
            </w:r>
          </w:p>
        </w:tc>
      </w:tr>
      <w:tr w:rsidR="00D63C96" w:rsidRPr="007E2FB8" w14:paraId="3053D0E7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52E4B9B0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BB47CF1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4629E186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8.4.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FBD9F74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Оборотно-сальдовая ведомость сокращенная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389B13CF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</w:tr>
      <w:tr w:rsidR="00D63C96" w:rsidRPr="007E2FB8" w14:paraId="06DC559F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1A820C8E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A2866E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4AFF573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8.6.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0C0FF5E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Справки ЖКУ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71189B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</w:tr>
      <w:tr w:rsidR="00D63C96" w:rsidRPr="007E2FB8" w14:paraId="42A58CB2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DCD7413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5DEAE966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808C87F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24006CD5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Отчетность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3F5BDFCD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3F8D4B4C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4135E9B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5621474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5B79ED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0055A594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Логирование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0BDE1D3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327EF911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A8E7D33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765D82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9224D1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13F3A3E0" w14:textId="77777777" w:rsidR="00D63C96" w:rsidRPr="007E2FB8" w:rsidRDefault="00D63C96" w:rsidP="00BE47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Формирование справок по юридическим лицам в части справок:</w:t>
            </w:r>
          </w:p>
          <w:p w14:paraId="04E29747" w14:textId="77777777" w:rsidR="00D63C96" w:rsidRPr="007E2FB8" w:rsidRDefault="00D63C96" w:rsidP="00D63C96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сверки взаиморасчетов ЭЭ</w:t>
            </w:r>
          </w:p>
          <w:p w14:paraId="03D23C8A" w14:textId="77777777" w:rsidR="00D63C96" w:rsidRPr="007E2FB8" w:rsidRDefault="00D63C96" w:rsidP="00D63C96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приема-передачи ЭЭ</w:t>
            </w:r>
          </w:p>
          <w:p w14:paraId="33692106" w14:textId="77777777" w:rsidR="00D63C96" w:rsidRPr="007E2FB8" w:rsidRDefault="00D63C96" w:rsidP="00D63C96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сверки взаиморасчетов ТЭ</w:t>
            </w:r>
          </w:p>
          <w:p w14:paraId="6324A112" w14:textId="77777777" w:rsidR="00D63C96" w:rsidRPr="007E2FB8" w:rsidRDefault="00D63C96" w:rsidP="00D63C96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приема-передачи ТЭ</w:t>
            </w:r>
          </w:p>
          <w:p w14:paraId="0F440ABB" w14:textId="77777777" w:rsidR="00D63C96" w:rsidRPr="007E2FB8" w:rsidRDefault="00D63C96" w:rsidP="00D63C96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допуска УУТЭ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05C5D95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27FFAACA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C25D625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6295228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0E5A942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8.7.2.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3F14580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Отчёт о приборах и показаниях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1A0409FB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3F0AA14F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1647E199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5EA678BB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3728915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8.7.5.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C01BABA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Отчёт по перечислениях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9655213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77DE2514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15DB17A9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11277E9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32F6827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8.7.5.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CBB7417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Отчёт по перечислениям и удержаниям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E615A9D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0A58A2D7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0416DC6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91D020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8E26EE6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8.8.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61C55089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Отчет по поступлениям денежных средств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69AF6F95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08BF4627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56BC150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11E3DE2D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6DCF1C1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8.9.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D75A3F4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Расшифровка расчета пени 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651F9C6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6C25EB05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CF304E2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20F2D3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14:paraId="1B466C07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highlight w:val="green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8.9.3.</w:t>
            </w:r>
          </w:p>
        </w:tc>
        <w:tc>
          <w:tcPr>
            <w:tcW w:w="4580" w:type="dxa"/>
            <w:shd w:val="clear" w:color="000000" w:fill="FFFFFF"/>
            <w:vAlign w:val="center"/>
          </w:tcPr>
          <w:p w14:paraId="77AB023D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Корректировка выявленных ошибок на вкладке “Начисления”</w:t>
            </w:r>
          </w:p>
        </w:tc>
        <w:tc>
          <w:tcPr>
            <w:tcW w:w="1391" w:type="dxa"/>
            <w:shd w:val="clear" w:color="000000" w:fill="FFFFFF"/>
            <w:vAlign w:val="center"/>
          </w:tcPr>
          <w:p w14:paraId="7681C9C1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66E67674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5B60D0A" w14:textId="77777777" w:rsidR="00D63C96" w:rsidRPr="007E2FB8" w:rsidDel="00CB4E53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41EF39A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14:paraId="227432EA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80" w:type="dxa"/>
            <w:shd w:val="clear" w:color="000000" w:fill="FFFFFF"/>
            <w:vAlign w:val="center"/>
          </w:tcPr>
          <w:p w14:paraId="5ED1F7EC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Массовая загрузка ПУ ЮЛ. Электроэнергия</w:t>
            </w:r>
          </w:p>
        </w:tc>
        <w:tc>
          <w:tcPr>
            <w:tcW w:w="1391" w:type="dxa"/>
            <w:shd w:val="clear" w:color="000000" w:fill="FFFFFF"/>
            <w:vAlign w:val="center"/>
          </w:tcPr>
          <w:p w14:paraId="38210C6D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1C1F7AF0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325B3D92" w14:textId="77777777" w:rsidR="00D63C96" w:rsidRPr="007E2FB8" w:rsidDel="00CB4E53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155E66C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14:paraId="0775BC04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80" w:type="dxa"/>
            <w:shd w:val="clear" w:color="000000" w:fill="FFFFFF"/>
            <w:vAlign w:val="center"/>
          </w:tcPr>
          <w:p w14:paraId="4ABAA5D1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Массовая загрузка ПУ ЮЛ. Теплоэнергия (отопление)</w:t>
            </w:r>
          </w:p>
        </w:tc>
        <w:tc>
          <w:tcPr>
            <w:tcW w:w="1391" w:type="dxa"/>
            <w:shd w:val="clear" w:color="000000" w:fill="FFFFFF"/>
            <w:vAlign w:val="center"/>
          </w:tcPr>
          <w:p w14:paraId="75781DE3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01FC6A3E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7EBC0B32" w14:textId="77777777" w:rsidR="00D63C96" w:rsidRPr="007E2FB8" w:rsidDel="00CB4E53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F067E5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14:paraId="0729AF25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80" w:type="dxa"/>
            <w:shd w:val="clear" w:color="000000" w:fill="FFFFFF"/>
            <w:vAlign w:val="center"/>
          </w:tcPr>
          <w:p w14:paraId="6530C241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Массовая загрузка ПУ ЮЛ. Теплоэнергия (ГВС)</w:t>
            </w:r>
          </w:p>
        </w:tc>
        <w:tc>
          <w:tcPr>
            <w:tcW w:w="1391" w:type="dxa"/>
            <w:shd w:val="clear" w:color="000000" w:fill="FFFFFF"/>
            <w:vAlign w:val="center"/>
          </w:tcPr>
          <w:p w14:paraId="1A993113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433CA3B8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B8472D0" w14:textId="77777777" w:rsidR="00D63C96" w:rsidRPr="007E2FB8" w:rsidDel="00D20F26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335687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22F4571F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12BF1037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Внедрение инструментов для управления процессом обеспечения качества и выполнения заявленных видов тестирования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6DDBA3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1F63A177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861B359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72A073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263B76E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1680A066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Разработка документации по организации процесса управления качеством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5F962DB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35142BF4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C36149E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51C1C8B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23CF93B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832187C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Внедрение инструментов для работы с тест-кейсами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4E234E6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47FD8F6E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1E705A8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6D0EBF3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47F8B506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2B4588D0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Подготовка списка приоритетных кейсов тестирования для покрытия автотестами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59E610A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5177B8C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5743DC9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773252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76540E7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6277C1CC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Подготовка отчетов о результатах автоматического тестирования работы сервисов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7528DD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7F762E35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10EB5D90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0711D87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7E869111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0B782EE4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Ролевая модель пользователей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1CABA21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48F8DB4D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73D7AFFF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487B68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571703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7BEAE9C2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Разработка интерфейса системы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E16BA5F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971AEDD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E01FE81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D8D530E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1B8492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05DA595F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Создание и описание шаблона рассылки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4A357F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6F9CCEB4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94E26DC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16357FD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D76449B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5D32BE8E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Разработка формы настройки шаблонов рассылки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EC53C07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537A292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DB2BA76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CA8306F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B56FDFF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5.1.7.2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35AFA3A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механизм согласования шаблонов рассылки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43E4DB3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71CB9420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2648D02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46827AFD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6B52004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D9A06B4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методы для сегментации клиентов по параметрам из шаблона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59000BA5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7954608E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9FE9200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633E5F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008FD2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63E4C09E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и описать аналитические отчеты о проведенной рассылке уведомлений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59BE6C7A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18B83DEF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3509186E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8FAFCB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0FBDE0A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025F6CC4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и описать процесс получения статуса доставки уведомлений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1DC3A6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F5481DF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F2CC81F" w14:textId="77777777" w:rsidR="00D63C96" w:rsidRPr="007E2FB8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4064659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FC58C31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789FEEB1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и описать систему мониторинга за работоспособностью системы с возможностью уведомления ответственных лиц о нештатных ситуациях и сбоях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A94F3AA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1D6FBE38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58071BEE" w14:textId="77777777" w:rsidR="00D63C96" w:rsidRPr="007E2FB8" w:rsidDel="004046BA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3C76416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35765AD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8.7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AE474D7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Тарифы ЮЛ. Раздел “История и статистика”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69633186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0B1F4DAB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2E12A55" w14:textId="77777777" w:rsidR="00D63C96" w:rsidRPr="007E2FB8" w:rsidDel="000E7DBF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321DD5C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7536147F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6BD3291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История изменения тарифов на ЮЛ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1349A3D8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3417B80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AF35570" w14:textId="77777777" w:rsidR="00D63C96" w:rsidRPr="007E2FB8" w:rsidDel="000E7DBF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4218BFE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4604751A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40D3A97" w14:textId="77777777" w:rsidR="00D63C96" w:rsidRPr="007E2FB8" w:rsidRDefault="00D63C96" w:rsidP="00BE47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Конструктор отчетов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A8D8C04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2CE9BF6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22BB5B1" w14:textId="77777777" w:rsidR="00D63C96" w:rsidRPr="007E2FB8" w:rsidDel="004D495E" w:rsidRDefault="00D63C96" w:rsidP="00D63C96">
            <w:pPr>
              <w:pStyle w:val="ac"/>
              <w:numPr>
                <w:ilvl w:val="0"/>
                <w:numId w:val="96"/>
              </w:numPr>
              <w:spacing w:before="60"/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1E61920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735EA196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1069E3D8" w14:textId="77777777" w:rsidR="00D63C96" w:rsidRPr="007E2FB8" w:rsidRDefault="00D63C96" w:rsidP="00BE47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Формирование справок по юридическим лицам в части документов:</w:t>
            </w:r>
          </w:p>
          <w:p w14:paraId="495692AF" w14:textId="77777777" w:rsidR="00D63C96" w:rsidRPr="007E2FB8" w:rsidRDefault="00D63C96" w:rsidP="00D63C96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Справка о наличии договора</w:t>
            </w:r>
          </w:p>
          <w:p w14:paraId="19462CC7" w14:textId="77777777" w:rsidR="00D63C96" w:rsidRPr="007E2FB8" w:rsidRDefault="00D63C96" w:rsidP="00D63C96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о готовности ОЗП. Акт технического осмотра</w:t>
            </w:r>
          </w:p>
          <w:p w14:paraId="343082AB" w14:textId="77777777" w:rsidR="00D63C96" w:rsidRPr="007E2FB8" w:rsidRDefault="00D63C96" w:rsidP="00D63C96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о готовности ОЗП. Акт опрессовки</w:t>
            </w:r>
          </w:p>
          <w:p w14:paraId="4411B2B0" w14:textId="77777777" w:rsidR="00D63C96" w:rsidRPr="007E2FB8" w:rsidRDefault="00D63C96" w:rsidP="00D63C96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о готовности ОЗП. Акт промывки</w:t>
            </w:r>
          </w:p>
          <w:p w14:paraId="7600D83C" w14:textId="77777777" w:rsidR="00D63C96" w:rsidRPr="007E2FB8" w:rsidRDefault="00D63C96" w:rsidP="00D63C96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о готовности ОЗП. Акт гидравлической настройки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19746EE2" w14:textId="77777777" w:rsidR="00D63C96" w:rsidRPr="007E2FB8" w:rsidRDefault="00D63C96" w:rsidP="00BE47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</w:tbl>
    <w:p w14:paraId="6B41E742" w14:textId="77777777" w:rsidR="00D63C96" w:rsidRPr="007E2FB8" w:rsidRDefault="00D63C96" w:rsidP="00D63C96">
      <w:pPr>
        <w:tabs>
          <w:tab w:val="left" w:pos="3969"/>
        </w:tabs>
        <w:autoSpaceDE w:val="0"/>
        <w:autoSpaceDN w:val="0"/>
        <w:spacing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5A51C656" w14:textId="77777777" w:rsidR="00D63C96" w:rsidRPr="007E2FB8" w:rsidRDefault="00D63C96" w:rsidP="00D63C96">
      <w:pPr>
        <w:tabs>
          <w:tab w:val="left" w:pos="3969"/>
        </w:tabs>
        <w:autoSpaceDE w:val="0"/>
        <w:autoSpaceDN w:val="0"/>
        <w:spacing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В рамках Договора выполняются только указанные разделы из функциональных требований (Приложение № 9 к данному техническому заданию).</w:t>
      </w:r>
    </w:p>
    <w:p w14:paraId="0E32B8B9" w14:textId="77777777" w:rsidR="00D63C96" w:rsidRPr="007E2FB8" w:rsidRDefault="00D63C96" w:rsidP="00D63C96">
      <w:pPr>
        <w:tabs>
          <w:tab w:val="center" w:pos="0"/>
          <w:tab w:val="left" w:pos="3969"/>
        </w:tabs>
        <w:spacing w:before="60" w:after="60" w:line="240" w:lineRule="auto"/>
        <w:ind w:left="360"/>
        <w:jc w:val="both"/>
        <w:rPr>
          <w:rFonts w:ascii="Tahoma" w:eastAsia="Times New Roman" w:hAnsi="Tahoma" w:cs="Tahoma"/>
          <w:bCs/>
          <w:smallCaps/>
          <w:sz w:val="20"/>
          <w:szCs w:val="20"/>
        </w:rPr>
      </w:pPr>
    </w:p>
    <w:p w14:paraId="4AE53EC3" w14:textId="77777777" w:rsidR="00D63C96" w:rsidRPr="007E2FB8" w:rsidRDefault="00D63C96" w:rsidP="00D63C96">
      <w:pPr>
        <w:keepNext/>
        <w:numPr>
          <w:ilvl w:val="0"/>
          <w:numId w:val="84"/>
        </w:numPr>
        <w:tabs>
          <w:tab w:val="left" w:pos="3969"/>
        </w:tabs>
        <w:spacing w:before="60" w:line="240" w:lineRule="auto"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caps/>
          <w:sz w:val="20"/>
          <w:szCs w:val="20"/>
          <w:lang w:eastAsia="ru-RU"/>
        </w:rPr>
        <w:t>Описание Системы «Личный кабинет клиента»</w:t>
      </w:r>
    </w:p>
    <w:p w14:paraId="57A5A976" w14:textId="77777777" w:rsidR="00D63C96" w:rsidRPr="007E2FB8" w:rsidRDefault="00D63C96" w:rsidP="00D63C96">
      <w:pPr>
        <w:keepNext/>
        <w:numPr>
          <w:ilvl w:val="1"/>
          <w:numId w:val="84"/>
        </w:numPr>
        <w:tabs>
          <w:tab w:val="left" w:pos="8222"/>
        </w:tabs>
        <w:suppressAutoHyphens/>
        <w:spacing w:before="60"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Архитектура системы</w:t>
      </w:r>
    </w:p>
    <w:p w14:paraId="0962FFEB" w14:textId="77777777" w:rsidR="00D63C96" w:rsidRPr="007E2FB8" w:rsidRDefault="00D63C96" w:rsidP="00D63C96">
      <w:pPr>
        <w:keepNext/>
        <w:tabs>
          <w:tab w:val="left" w:pos="8222"/>
        </w:tabs>
        <w:ind w:left="360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 xml:space="preserve">Схема окружения Системы, модель сетевого взаимодействия и Модель предметной области Системы представлены в </w:t>
      </w:r>
      <w:r w:rsidRPr="007E2FB8">
        <w:rPr>
          <w:rFonts w:ascii="Tahoma" w:hAnsi="Tahoma" w:cs="Tahoma"/>
          <w:b/>
          <w:sz w:val="20"/>
          <w:szCs w:val="20"/>
        </w:rPr>
        <w:t>Приложении №1</w:t>
      </w:r>
      <w:r w:rsidRPr="007E2FB8">
        <w:rPr>
          <w:rFonts w:ascii="Tahoma" w:hAnsi="Tahoma" w:cs="Tahoma"/>
          <w:sz w:val="20"/>
          <w:szCs w:val="20"/>
        </w:rPr>
        <w:t xml:space="preserve"> к настоящему Техническому заданию.</w:t>
      </w:r>
    </w:p>
    <w:p w14:paraId="36008B00" w14:textId="77777777" w:rsidR="00D63C96" w:rsidRPr="007E2FB8" w:rsidRDefault="00D63C96" w:rsidP="00D63C96">
      <w:pPr>
        <w:keepNext/>
        <w:tabs>
          <w:tab w:val="left" w:pos="8222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  <w:lang w:val="en-US"/>
        </w:rPr>
        <w:t>MindMap</w:t>
      </w:r>
      <w:r w:rsidRPr="007E2FB8">
        <w:rPr>
          <w:rFonts w:ascii="Tahoma" w:hAnsi="Tahoma" w:cs="Tahoma"/>
          <w:sz w:val="20"/>
          <w:szCs w:val="20"/>
        </w:rPr>
        <w:t xml:space="preserve"> функционального модуля Системы «Личный кабинет физических лиц» представлен в </w:t>
      </w:r>
      <w:r w:rsidRPr="007E2FB8">
        <w:rPr>
          <w:rFonts w:ascii="Tahoma" w:hAnsi="Tahoma" w:cs="Tahoma"/>
          <w:b/>
          <w:sz w:val="20"/>
          <w:szCs w:val="20"/>
        </w:rPr>
        <w:t>Приложении №2</w:t>
      </w:r>
      <w:r w:rsidRPr="007E2FB8">
        <w:rPr>
          <w:rFonts w:ascii="Tahoma" w:hAnsi="Tahoma" w:cs="Tahoma"/>
          <w:sz w:val="20"/>
          <w:szCs w:val="20"/>
        </w:rPr>
        <w:t xml:space="preserve"> настоящему Техническому заданию.</w:t>
      </w:r>
    </w:p>
    <w:p w14:paraId="4DE1546B" w14:textId="77777777" w:rsidR="00D63C96" w:rsidRPr="007E2FB8" w:rsidRDefault="00D63C96" w:rsidP="00D63C96">
      <w:pPr>
        <w:tabs>
          <w:tab w:val="left" w:pos="8222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  <w:lang w:val="en-US"/>
        </w:rPr>
        <w:t>MindMap</w:t>
      </w:r>
      <w:r w:rsidRPr="007E2FB8">
        <w:rPr>
          <w:rFonts w:ascii="Tahoma" w:hAnsi="Tahoma" w:cs="Tahoma"/>
          <w:sz w:val="20"/>
          <w:szCs w:val="20"/>
        </w:rPr>
        <w:t xml:space="preserve"> функционального модуля Системы «Личный кабинет юридических лиц» представлен в </w:t>
      </w:r>
      <w:r w:rsidRPr="007E2FB8">
        <w:rPr>
          <w:rFonts w:ascii="Tahoma" w:hAnsi="Tahoma" w:cs="Tahoma"/>
          <w:b/>
          <w:sz w:val="20"/>
          <w:szCs w:val="20"/>
        </w:rPr>
        <w:t>Приложении №3</w:t>
      </w:r>
      <w:r w:rsidRPr="007E2FB8">
        <w:rPr>
          <w:rFonts w:ascii="Tahoma" w:hAnsi="Tahoma" w:cs="Tahoma"/>
          <w:sz w:val="20"/>
          <w:szCs w:val="20"/>
        </w:rPr>
        <w:t xml:space="preserve"> настоящему Техническому заданию.</w:t>
      </w:r>
    </w:p>
    <w:p w14:paraId="58706968" w14:textId="77777777" w:rsidR="00D63C96" w:rsidRPr="007E2FB8" w:rsidRDefault="00D63C96" w:rsidP="00D63C96">
      <w:pPr>
        <w:tabs>
          <w:tab w:val="left" w:pos="8222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  <w:lang w:val="en-US"/>
        </w:rPr>
        <w:t>MindMap</w:t>
      </w:r>
      <w:r w:rsidRPr="007E2FB8">
        <w:rPr>
          <w:rFonts w:ascii="Tahoma" w:hAnsi="Tahoma" w:cs="Tahoma"/>
          <w:sz w:val="20"/>
          <w:szCs w:val="20"/>
        </w:rPr>
        <w:t xml:space="preserve"> функционального модуля Системы «Личный кабинет Поставщиков услуг» представлен в </w:t>
      </w:r>
      <w:r w:rsidRPr="007E2FB8">
        <w:rPr>
          <w:rFonts w:ascii="Tahoma" w:hAnsi="Tahoma" w:cs="Tahoma"/>
          <w:b/>
          <w:sz w:val="20"/>
          <w:szCs w:val="20"/>
        </w:rPr>
        <w:t>Приложении №4</w:t>
      </w:r>
      <w:r w:rsidRPr="007E2FB8">
        <w:rPr>
          <w:rFonts w:ascii="Tahoma" w:hAnsi="Tahoma" w:cs="Tahoma"/>
          <w:sz w:val="20"/>
          <w:szCs w:val="20"/>
        </w:rPr>
        <w:t xml:space="preserve"> настоящему Техническому заданию.</w:t>
      </w:r>
    </w:p>
    <w:p w14:paraId="6B88A122" w14:textId="77777777" w:rsidR="00D63C96" w:rsidRPr="007E2FB8" w:rsidRDefault="00D63C96" w:rsidP="00D63C96">
      <w:pPr>
        <w:numPr>
          <w:ilvl w:val="1"/>
          <w:numId w:val="84"/>
        </w:numPr>
        <w:tabs>
          <w:tab w:val="left" w:pos="8222"/>
        </w:tabs>
        <w:suppressAutoHyphens/>
        <w:spacing w:before="60" w:after="0" w:line="240" w:lineRule="auto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Инструкция по эксплуатации</w:t>
      </w:r>
    </w:p>
    <w:p w14:paraId="739A73D5" w14:textId="77777777" w:rsidR="00D63C96" w:rsidRPr="007E2FB8" w:rsidRDefault="00D63C96" w:rsidP="00D63C96">
      <w:pPr>
        <w:tabs>
          <w:tab w:val="left" w:pos="8222"/>
        </w:tabs>
        <w:suppressAutoHyphens/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Инструкция по эксплуатации Системы представлена в Приложении №5.</w:t>
      </w:r>
    </w:p>
    <w:p w14:paraId="075AB488" w14:textId="77777777" w:rsidR="00D63C96" w:rsidRPr="007E2FB8" w:rsidRDefault="00D63C96" w:rsidP="00D63C96">
      <w:pPr>
        <w:numPr>
          <w:ilvl w:val="1"/>
          <w:numId w:val="84"/>
        </w:numPr>
        <w:tabs>
          <w:tab w:val="left" w:pos="8222"/>
        </w:tabs>
        <w:suppressAutoHyphens/>
        <w:spacing w:before="60" w:after="0" w:line="240" w:lineRule="auto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Описание тестового и промышленного окружений:</w:t>
      </w:r>
    </w:p>
    <w:p w14:paraId="3DCC8C83" w14:textId="77777777" w:rsidR="00D63C96" w:rsidRPr="007E2FB8" w:rsidRDefault="00D63C96" w:rsidP="00D63C96">
      <w:pPr>
        <w:keepNext/>
        <w:keepLines/>
        <w:ind w:left="708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 xml:space="preserve">Схема промышленного и тестового окружений Системы представлена </w:t>
      </w:r>
      <w:r w:rsidRPr="007E2FB8">
        <w:rPr>
          <w:rFonts w:ascii="Tahoma" w:hAnsi="Tahoma" w:cs="Tahoma"/>
          <w:b/>
          <w:sz w:val="20"/>
          <w:szCs w:val="20"/>
        </w:rPr>
        <w:t>в Приложении №6</w:t>
      </w:r>
      <w:r w:rsidRPr="007E2FB8">
        <w:rPr>
          <w:rFonts w:ascii="Tahoma" w:hAnsi="Tahoma" w:cs="Tahoma"/>
          <w:sz w:val="20"/>
          <w:szCs w:val="20"/>
        </w:rPr>
        <w:t>.</w:t>
      </w:r>
    </w:p>
    <w:p w14:paraId="6B3765E3" w14:textId="77777777" w:rsidR="00D63C96" w:rsidRPr="007E2FB8" w:rsidRDefault="00D63C96" w:rsidP="00D63C96">
      <w:pPr>
        <w:numPr>
          <w:ilvl w:val="1"/>
          <w:numId w:val="84"/>
        </w:numPr>
        <w:tabs>
          <w:tab w:val="left" w:pos="8222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Интеграция с другими системами</w:t>
      </w:r>
    </w:p>
    <w:p w14:paraId="474CAFAC" w14:textId="77777777" w:rsidR="00D63C96" w:rsidRPr="007E2FB8" w:rsidRDefault="00D63C96" w:rsidP="00D63C96">
      <w:pPr>
        <w:spacing w:before="60" w:after="0" w:line="240" w:lineRule="auto"/>
        <w:ind w:left="709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Спецификация на интеграцию Системы с Интеграционной шиной данных Заказчика Представлена в Приложении №7.</w:t>
      </w:r>
    </w:p>
    <w:p w14:paraId="63FC3D36" w14:textId="77777777" w:rsidR="00D63C96" w:rsidRPr="007E2FB8" w:rsidRDefault="00D63C96" w:rsidP="00D63C96">
      <w:pPr>
        <w:tabs>
          <w:tab w:val="left" w:pos="3969"/>
        </w:tabs>
        <w:ind w:left="708"/>
        <w:rPr>
          <w:rFonts w:ascii="Tahoma" w:eastAsia="Times New Roman" w:hAnsi="Tahoma" w:cs="Tahoma"/>
          <w:sz w:val="20"/>
          <w:szCs w:val="20"/>
        </w:rPr>
      </w:pPr>
    </w:p>
    <w:p w14:paraId="5EC537C0" w14:textId="77777777" w:rsidR="00D63C96" w:rsidRPr="007E2FB8" w:rsidRDefault="00D63C96" w:rsidP="00D63C96">
      <w:pPr>
        <w:pageBreakBefore/>
        <w:numPr>
          <w:ilvl w:val="0"/>
          <w:numId w:val="84"/>
        </w:numPr>
        <w:tabs>
          <w:tab w:val="left" w:pos="3969"/>
        </w:tabs>
        <w:spacing w:before="60"/>
        <w:ind w:left="357" w:hanging="357"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  <w:sectPr w:rsidR="00D63C96" w:rsidRPr="007E2FB8" w:rsidSect="00C43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9" w:name="_Toc9807288"/>
    </w:p>
    <w:p w14:paraId="4EF8B99C" w14:textId="77777777" w:rsidR="00D63C96" w:rsidRPr="007E2FB8" w:rsidRDefault="00D63C96" w:rsidP="00D63C96">
      <w:pPr>
        <w:pageBreakBefore/>
        <w:numPr>
          <w:ilvl w:val="0"/>
          <w:numId w:val="84"/>
        </w:numPr>
        <w:tabs>
          <w:tab w:val="left" w:pos="3969"/>
        </w:tabs>
        <w:spacing w:before="60"/>
        <w:ind w:left="357" w:hanging="357"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caps/>
          <w:sz w:val="20"/>
          <w:szCs w:val="20"/>
          <w:lang w:eastAsia="ru-RU"/>
        </w:rPr>
        <w:t>Требования к гарантийному обслуживанию</w:t>
      </w:r>
      <w:bookmarkEnd w:id="9"/>
    </w:p>
    <w:p w14:paraId="36F56EFD" w14:textId="77777777" w:rsidR="00D63C96" w:rsidRPr="007E2FB8" w:rsidRDefault="00D63C96" w:rsidP="00D63C96">
      <w:pPr>
        <w:tabs>
          <w:tab w:val="left" w:pos="3969"/>
        </w:tabs>
        <w:spacing w:before="160" w:after="0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Исполнителем должна быть предусмотрено гарантийное обслуживание системы, переданной Заказчику по результатам выполнения работ согласно настоящему Техническому заданию. Исполнитель должен гарантировать качество и надежность функционирования Системы не менее 12 (двенадцати) месяцев (минимальный гарантийный срок) с даты подписания Акта сдачи-приемки работ последнего этапа/подэтапа по Договору.</w:t>
      </w:r>
    </w:p>
    <w:p w14:paraId="00AFA72C" w14:textId="77777777" w:rsidR="00D63C96" w:rsidRPr="007E2FB8" w:rsidRDefault="00D63C96" w:rsidP="00D63C96">
      <w:pPr>
        <w:tabs>
          <w:tab w:val="left" w:pos="3969"/>
        </w:tabs>
        <w:spacing w:before="160" w:after="0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В рамках гарантийного срока обслуживания Исполнитель обязан:</w:t>
      </w:r>
    </w:p>
    <w:p w14:paraId="6DACEC7E" w14:textId="77777777" w:rsidR="00D63C96" w:rsidRPr="007E2FB8" w:rsidRDefault="00D63C96" w:rsidP="00D63C96">
      <w:pPr>
        <w:numPr>
          <w:ilvl w:val="0"/>
          <w:numId w:val="83"/>
        </w:numPr>
        <w:tabs>
          <w:tab w:val="left" w:pos="3969"/>
        </w:tabs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консультировать специалистов Заказчика по вопросам эксплуатации, а также устранения ошибок системы в режиме «вопрос-ответ» по телефону, электронной почте и с помощью специального сервиса в системе;</w:t>
      </w:r>
    </w:p>
    <w:p w14:paraId="1DF98FBE" w14:textId="77777777" w:rsidR="00D63C96" w:rsidRPr="007E2FB8" w:rsidRDefault="00D63C96" w:rsidP="00D63C96">
      <w:pPr>
        <w:numPr>
          <w:ilvl w:val="0"/>
          <w:numId w:val="83"/>
        </w:numPr>
        <w:tabs>
          <w:tab w:val="left" w:pos="3969"/>
        </w:tabs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производить диагностику Системы на предмет выявления ошибок, снижения производительности;</w:t>
      </w:r>
    </w:p>
    <w:p w14:paraId="0A0C35AE" w14:textId="77777777" w:rsidR="00D63C96" w:rsidRPr="007E2FB8" w:rsidRDefault="00D63C96" w:rsidP="00D63C96">
      <w:pPr>
        <w:numPr>
          <w:ilvl w:val="0"/>
          <w:numId w:val="83"/>
        </w:numPr>
        <w:tabs>
          <w:tab w:val="left" w:pos="3969"/>
        </w:tabs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устранять ошибки с выездом к Заказчику. В случае невозможности устранения ошибки Исполнителем удаленно или силами Заказчика в соответствии с консультациями Исполнителя,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ошибок;</w:t>
      </w:r>
    </w:p>
    <w:p w14:paraId="11741CE5" w14:textId="77777777" w:rsidR="00D63C96" w:rsidRPr="007E2FB8" w:rsidRDefault="00D63C96" w:rsidP="00D63C96">
      <w:pPr>
        <w:numPr>
          <w:ilvl w:val="0"/>
          <w:numId w:val="83"/>
        </w:numPr>
        <w:tabs>
          <w:tab w:val="left" w:pos="3969"/>
        </w:tabs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поставлять новые версии программного обеспечения, произведенные в период гарантийного обслуживания.</w:t>
      </w:r>
    </w:p>
    <w:p w14:paraId="2E853803" w14:textId="77777777" w:rsidR="00D63C96" w:rsidRPr="007E2FB8" w:rsidRDefault="00D63C96" w:rsidP="00D63C96">
      <w:pPr>
        <w:tabs>
          <w:tab w:val="left" w:pos="3969"/>
        </w:tabs>
        <w:spacing w:before="160" w:after="0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Ошибками в работе системы считается отклонения в работе Системы относительно требований, зафиксированных в Техническом Задании.</w:t>
      </w:r>
    </w:p>
    <w:p w14:paraId="47C2951E" w14:textId="77777777" w:rsidR="00D63C96" w:rsidRPr="007E2FB8" w:rsidRDefault="00D63C96" w:rsidP="00D63C96">
      <w:pPr>
        <w:tabs>
          <w:tab w:val="left" w:pos="3969"/>
        </w:tabs>
        <w:spacing w:before="160" w:after="0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Гарантийное обслуживание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Исполнитель считает отклонения в работе Системы, относительно требований, зафиксированных Сторонами в Техническом задании.</w:t>
      </w:r>
    </w:p>
    <w:p w14:paraId="0EDF8B6D" w14:textId="77777777" w:rsidR="00D63C96" w:rsidRPr="007E2FB8" w:rsidRDefault="00D63C96" w:rsidP="00D63C96">
      <w:pPr>
        <w:tabs>
          <w:tab w:val="left" w:pos="3969"/>
        </w:tabs>
        <w:spacing w:before="160" w:after="0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Мобильное приложение должно обновляться Исполнителем по факту обнаружения дефектов или необходимых доработок.</w:t>
      </w:r>
    </w:p>
    <w:p w14:paraId="30F47AD0" w14:textId="77777777" w:rsidR="00D63C96" w:rsidRPr="007E2FB8" w:rsidRDefault="00D63C96" w:rsidP="00D63C96">
      <w:pPr>
        <w:tabs>
          <w:tab w:val="left" w:pos="3969"/>
        </w:tabs>
        <w:spacing w:before="160" w:after="0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Исполнитель должен оперативно отвечать на комментарии и вопросы Заказчика, связанные с Системой.</w:t>
      </w:r>
    </w:p>
    <w:p w14:paraId="2E184977" w14:textId="77777777" w:rsidR="00D63C96" w:rsidRPr="007E2FB8" w:rsidRDefault="00D63C96" w:rsidP="00D63C96">
      <w:pPr>
        <w:tabs>
          <w:tab w:val="left" w:pos="3969"/>
        </w:tabs>
        <w:spacing w:before="160" w:after="0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уязвимостей.</w:t>
      </w:r>
    </w:p>
    <w:p w14:paraId="74C73424" w14:textId="77777777" w:rsidR="00D63C96" w:rsidRPr="007E2FB8" w:rsidRDefault="00D63C96" w:rsidP="00D63C96">
      <w:pPr>
        <w:numPr>
          <w:ilvl w:val="1"/>
          <w:numId w:val="84"/>
        </w:numPr>
        <w:tabs>
          <w:tab w:val="left" w:pos="3969"/>
        </w:tabs>
        <w:spacing w:before="60"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0" w:name="_Toc9807289"/>
      <w:r w:rsidRPr="007E2FB8">
        <w:rPr>
          <w:rFonts w:ascii="Tahoma" w:eastAsia="Times New Roman" w:hAnsi="Tahoma" w:cs="Tahoma"/>
          <w:b/>
          <w:caps/>
          <w:sz w:val="20"/>
          <w:szCs w:val="20"/>
          <w:lang w:eastAsia="ru-RU"/>
        </w:rPr>
        <w:t>Уровень гарантийного обслуживания</w:t>
      </w:r>
      <w:bookmarkEnd w:id="10"/>
      <w:r w:rsidRPr="007E2FB8">
        <w:rPr>
          <w:rFonts w:ascii="Tahoma" w:eastAsia="Times New Roman" w:hAnsi="Tahoma" w:cs="Tahoma"/>
          <w:b/>
          <w:caps/>
          <w:sz w:val="20"/>
          <w:szCs w:val="20"/>
          <w:lang w:eastAsia="ru-RU"/>
        </w:rPr>
        <w:t xml:space="preserve"> </w:t>
      </w:r>
    </w:p>
    <w:p w14:paraId="19284816" w14:textId="77777777" w:rsidR="00D63C96" w:rsidRPr="007E2FB8" w:rsidRDefault="00D63C96" w:rsidP="00D63C96">
      <w:pPr>
        <w:tabs>
          <w:tab w:val="left" w:pos="3969"/>
        </w:tabs>
        <w:spacing w:before="160"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Доработка функционала Системы осуществляется в соответствии со сроками и постановкой задач, согласованными Заказчиком и Исполнителем в рабочем порядке.</w:t>
      </w:r>
    </w:p>
    <w:p w14:paraId="396222F9" w14:textId="77777777" w:rsidR="00D63C96" w:rsidRPr="007E2FB8" w:rsidRDefault="00D63C96" w:rsidP="00D63C96">
      <w:pPr>
        <w:tabs>
          <w:tab w:val="left" w:pos="3969"/>
        </w:tabs>
        <w:spacing w:before="160"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Гарантийное и информационное обслуживание осуществляется с 08:00 до 18:00 по московскому времени в рабочие дни, определенные законодательством РФ.</w:t>
      </w:r>
    </w:p>
    <w:p w14:paraId="04E48007" w14:textId="77777777" w:rsidR="00D63C96" w:rsidRPr="007E2FB8" w:rsidRDefault="00D63C96" w:rsidP="00D63C96">
      <w:pPr>
        <w:tabs>
          <w:tab w:val="left" w:pos="3969"/>
        </w:tabs>
        <w:spacing w:before="160"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В рабочие, выходные, праздничные дни в случае возникновения Аварийных ситуаций и Срочных консультаций (услуги по другим категориям запросов не предоставляются), техническое и информационное сопровождение осуществляется с 00:00 до 23:59 по московскому времени.</w:t>
      </w:r>
    </w:p>
    <w:p w14:paraId="4D1050A7" w14:textId="77777777" w:rsidR="00D63C96" w:rsidRPr="007E2FB8" w:rsidRDefault="00D63C96" w:rsidP="00D63C96">
      <w:pPr>
        <w:tabs>
          <w:tab w:val="left" w:pos="3969"/>
        </w:tabs>
        <w:spacing w:before="160"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17"/>
        <w:gridCol w:w="2352"/>
        <w:gridCol w:w="2762"/>
        <w:gridCol w:w="2901"/>
      </w:tblGrid>
      <w:tr w:rsidR="00D63C96" w:rsidRPr="007E2FB8" w14:paraId="357EEADD" w14:textId="77777777" w:rsidTr="00BE47EB">
        <w:tc>
          <w:tcPr>
            <w:tcW w:w="830" w:type="pct"/>
            <w:vAlign w:val="center"/>
          </w:tcPr>
          <w:p w14:paraId="05F2F4C8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Категория запроса</w:t>
            </w:r>
          </w:p>
        </w:tc>
        <w:tc>
          <w:tcPr>
            <w:tcW w:w="1224" w:type="pct"/>
            <w:vAlign w:val="center"/>
            <w:hideMark/>
          </w:tcPr>
          <w:p w14:paraId="54A55587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Описание запроса</w:t>
            </w:r>
          </w:p>
        </w:tc>
        <w:tc>
          <w:tcPr>
            <w:tcW w:w="1437" w:type="pct"/>
            <w:vAlign w:val="center"/>
            <w:hideMark/>
          </w:tcPr>
          <w:p w14:paraId="65CEF0B6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Рабочие дни, определенные законодательством РФ</w:t>
            </w:r>
          </w:p>
        </w:tc>
        <w:tc>
          <w:tcPr>
            <w:tcW w:w="1509" w:type="pct"/>
          </w:tcPr>
          <w:p w14:paraId="4EF559B2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Выходные и праздничные дни</w:t>
            </w:r>
          </w:p>
        </w:tc>
      </w:tr>
      <w:tr w:rsidR="00D63C96" w:rsidRPr="007E2FB8" w14:paraId="4A8596BC" w14:textId="77777777" w:rsidTr="00BE47EB">
        <w:tc>
          <w:tcPr>
            <w:tcW w:w="830" w:type="pct"/>
          </w:tcPr>
          <w:p w14:paraId="6104FB06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Аварийный запрос</w:t>
            </w:r>
          </w:p>
        </w:tc>
        <w:tc>
          <w:tcPr>
            <w:tcW w:w="1224" w:type="pct"/>
          </w:tcPr>
          <w:p w14:paraId="171EEDBF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Проблема доступности Системы, не зависящая от доступности сервера.</w:t>
            </w:r>
          </w:p>
          <w:p w14:paraId="189386B1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Критическая проблема сервиса, влияющая на выполнение бизнес-процесса.</w:t>
            </w:r>
          </w:p>
        </w:tc>
        <w:tc>
          <w:tcPr>
            <w:tcW w:w="1437" w:type="pct"/>
          </w:tcPr>
          <w:p w14:paraId="6EA2E0A8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79917B3F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0,5 часа с момента поступления запроса.</w:t>
            </w:r>
          </w:p>
          <w:p w14:paraId="5D322795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6825572B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3 часов с момента поступления запроса.</w:t>
            </w:r>
          </w:p>
        </w:tc>
        <w:tc>
          <w:tcPr>
            <w:tcW w:w="1509" w:type="pct"/>
          </w:tcPr>
          <w:p w14:paraId="7B8DF6DE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10449238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0,5 часа с момента поступления запроса.</w:t>
            </w:r>
          </w:p>
          <w:p w14:paraId="31AA33A7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698C682E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4 часов с момента поступления запроса.</w:t>
            </w:r>
          </w:p>
        </w:tc>
      </w:tr>
      <w:tr w:rsidR="00D63C96" w:rsidRPr="007E2FB8" w14:paraId="50D485B6" w14:textId="77777777" w:rsidTr="00BE47EB">
        <w:tc>
          <w:tcPr>
            <w:tcW w:w="830" w:type="pct"/>
          </w:tcPr>
          <w:p w14:paraId="01F484F7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Некритический запрос</w:t>
            </w:r>
          </w:p>
        </w:tc>
        <w:tc>
          <w:tcPr>
            <w:tcW w:w="1224" w:type="pct"/>
          </w:tcPr>
          <w:p w14:paraId="1C9DA2F7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Недоработки или ошибки, не оказывающие влияния на работу пользователей Системы.</w:t>
            </w:r>
          </w:p>
        </w:tc>
        <w:tc>
          <w:tcPr>
            <w:tcW w:w="1437" w:type="pct"/>
          </w:tcPr>
          <w:p w14:paraId="6681B027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184FB185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2 часов с момента поступления запроса.</w:t>
            </w:r>
          </w:p>
          <w:p w14:paraId="4459FDA1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4B63D9D0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7 часов с момента поступления запроса или в сроки, согласованные с Заказчиком.</w:t>
            </w:r>
          </w:p>
        </w:tc>
        <w:tc>
          <w:tcPr>
            <w:tcW w:w="1509" w:type="pct"/>
          </w:tcPr>
          <w:p w14:paraId="50A7CF9C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Обслуживание не производится.</w:t>
            </w:r>
          </w:p>
        </w:tc>
      </w:tr>
      <w:tr w:rsidR="00D63C96" w:rsidRPr="007E2FB8" w14:paraId="24450A13" w14:textId="77777777" w:rsidTr="00BE47EB">
        <w:tc>
          <w:tcPr>
            <w:tcW w:w="830" w:type="pct"/>
          </w:tcPr>
          <w:p w14:paraId="041A827E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Консультация</w:t>
            </w:r>
          </w:p>
        </w:tc>
        <w:tc>
          <w:tcPr>
            <w:tcW w:w="1224" w:type="pct"/>
          </w:tcPr>
          <w:p w14:paraId="080CDA6B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Срочная</w:t>
            </w:r>
          </w:p>
        </w:tc>
        <w:tc>
          <w:tcPr>
            <w:tcW w:w="1437" w:type="pct"/>
          </w:tcPr>
          <w:p w14:paraId="7023E8A6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2CA127D6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0,5 часа с момента поступления запроса.</w:t>
            </w:r>
          </w:p>
          <w:p w14:paraId="3D81F636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3DCF5BAC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2 часов с момента поступления запроса.</w:t>
            </w:r>
          </w:p>
        </w:tc>
        <w:tc>
          <w:tcPr>
            <w:tcW w:w="1509" w:type="pct"/>
          </w:tcPr>
          <w:p w14:paraId="56FC9818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3363BCEB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0,5 часа с момента поступления запроса.</w:t>
            </w:r>
          </w:p>
          <w:p w14:paraId="145341F0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5915615D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2 часов с момента поступления запроса.</w:t>
            </w:r>
          </w:p>
        </w:tc>
      </w:tr>
      <w:tr w:rsidR="00D63C96" w:rsidRPr="007E2FB8" w14:paraId="095C39C1" w14:textId="77777777" w:rsidTr="00BE47EB">
        <w:tc>
          <w:tcPr>
            <w:tcW w:w="830" w:type="pct"/>
          </w:tcPr>
          <w:p w14:paraId="07A033DA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Консультация</w:t>
            </w:r>
          </w:p>
        </w:tc>
        <w:tc>
          <w:tcPr>
            <w:tcW w:w="1224" w:type="pct"/>
          </w:tcPr>
          <w:p w14:paraId="27F1E779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Штатная</w:t>
            </w:r>
          </w:p>
        </w:tc>
        <w:tc>
          <w:tcPr>
            <w:tcW w:w="1437" w:type="pct"/>
          </w:tcPr>
          <w:p w14:paraId="0649C60E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573FCA4C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2 часов с момента поступления запроса.</w:t>
            </w:r>
          </w:p>
          <w:p w14:paraId="45409CD3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5ACD34F9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1 рабочего дня с момента поступления запроса или в сроки, согласованные с Заказчиком.</w:t>
            </w:r>
          </w:p>
        </w:tc>
        <w:tc>
          <w:tcPr>
            <w:tcW w:w="1509" w:type="pct"/>
          </w:tcPr>
          <w:p w14:paraId="0D762AFF" w14:textId="77777777" w:rsidR="00D63C96" w:rsidRPr="007E2FB8" w:rsidRDefault="00D63C96" w:rsidP="00BE47EB">
            <w:pPr>
              <w:tabs>
                <w:tab w:val="center" w:pos="0"/>
                <w:tab w:val="left" w:pos="3969"/>
              </w:tabs>
              <w:spacing w:before="60" w:after="60" w:line="256" w:lineRule="auto"/>
              <w:ind w:left="-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Обслуживание не производится.</w:t>
            </w:r>
          </w:p>
        </w:tc>
      </w:tr>
    </w:tbl>
    <w:p w14:paraId="32204EAC" w14:textId="77777777" w:rsidR="00D63C96" w:rsidRPr="007E2FB8" w:rsidRDefault="00D63C96" w:rsidP="00D63C96">
      <w:pPr>
        <w:tabs>
          <w:tab w:val="left" w:pos="3969"/>
        </w:tabs>
        <w:spacing w:before="160"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1C76E0BF" w14:textId="77777777" w:rsidR="00D63C96" w:rsidRPr="007E2FB8" w:rsidRDefault="00D63C96" w:rsidP="00D63C96">
      <w:pPr>
        <w:tabs>
          <w:tab w:val="left" w:pos="3969"/>
        </w:tabs>
        <w:spacing w:before="160"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В рамках гарантийного обслуживания взаимодействие между Заказчиком и Исполнителем осуществляется посредством электронной почты, телефонной связи, ITSM системы Заказчика или Системы учета задач на стороне Исполнителя.</w:t>
      </w:r>
    </w:p>
    <w:p w14:paraId="1798C513" w14:textId="77777777" w:rsidR="00D63C96" w:rsidRPr="007E2FB8" w:rsidRDefault="00D63C96" w:rsidP="00D63C96">
      <w:pPr>
        <w:tabs>
          <w:tab w:val="left" w:pos="3969"/>
        </w:tabs>
        <w:spacing w:before="160"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 xml:space="preserve">Все задачи должны фиксироваться в Системе учета задач Заказчика с предоставлением доступов представителям Исполнителя. </w:t>
      </w:r>
    </w:p>
    <w:p w14:paraId="5ACD1A88" w14:textId="77777777" w:rsidR="00D63C96" w:rsidRPr="007E2FB8" w:rsidRDefault="00D63C96" w:rsidP="00D63C96">
      <w:pPr>
        <w:tabs>
          <w:tab w:val="left" w:pos="3969"/>
        </w:tabs>
        <w:spacing w:before="160"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Каждый месяц Заказчику должны предоставляться выгрузки реестра задач за отчетный месяц по электронной почте, содержащие перечень задач со следующими характеристиками: номер задачи, категория запроса, название задачи, описание задачи, описание результата выполнения задачи, ФИО постановщика задачи (со стороны Заказчика), тип задачи, дата и время постановки задачи, установленный крайний срок задачи Заказчиком по согласованию с Исполнителем, дата и время начала выполнения задачи, дата и время окончания выполнения задачи, кол-во часов затраченных на реализацию задачи, комментарий Заказчика, комментарий Исполнителя.</w:t>
      </w:r>
    </w:p>
    <w:tbl>
      <w:tblPr>
        <w:tblpPr w:leftFromText="180" w:rightFromText="180" w:vertAnchor="text" w:horzAnchor="margin" w:tblpX="-147" w:tblpY="107"/>
        <w:tblW w:w="9781" w:type="dxa"/>
        <w:tblLook w:val="01E0" w:firstRow="1" w:lastRow="1" w:firstColumn="1" w:lastColumn="1" w:noHBand="0" w:noVBand="0"/>
      </w:tblPr>
      <w:tblGrid>
        <w:gridCol w:w="9781"/>
      </w:tblGrid>
      <w:tr w:rsidR="00D63C96" w:rsidRPr="007E2FB8" w14:paraId="637A30B2" w14:textId="77777777" w:rsidTr="00BE47EB">
        <w:trPr>
          <w:trHeight w:val="3969"/>
        </w:trPr>
        <w:tc>
          <w:tcPr>
            <w:tcW w:w="9781" w:type="dxa"/>
          </w:tcPr>
          <w:p w14:paraId="097FA8D4" w14:textId="77777777" w:rsidR="00D63C96" w:rsidRPr="007E2FB8" w:rsidRDefault="00D63C96" w:rsidP="00BE47EB">
            <w:pPr>
              <w:shd w:val="clear" w:color="auto" w:fill="FFFFFF"/>
              <w:spacing w:after="0" w:line="240" w:lineRule="auto"/>
              <w:ind w:left="32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017C8331" w14:textId="77777777" w:rsidR="00D63C96" w:rsidRPr="007E2FB8" w:rsidRDefault="00D63C96" w:rsidP="00D63C96">
            <w:pPr>
              <w:numPr>
                <w:ilvl w:val="0"/>
                <w:numId w:val="84"/>
              </w:numPr>
              <w:tabs>
                <w:tab w:val="left" w:pos="1843"/>
              </w:tabs>
              <w:spacing w:before="60"/>
              <w:jc w:val="center"/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  <w:t>Перечень приложений</w:t>
            </w:r>
          </w:p>
          <w:p w14:paraId="20C1AECB" w14:textId="77777777" w:rsidR="00D63C96" w:rsidRPr="007E2FB8" w:rsidRDefault="00D63C96" w:rsidP="00BE47EB">
            <w:pPr>
              <w:spacing w:before="60"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caps/>
                <w:sz w:val="20"/>
                <w:szCs w:val="20"/>
              </w:rPr>
              <w:t>П</w:t>
            </w:r>
            <w:r w:rsidRPr="007E2FB8">
              <w:rPr>
                <w:rFonts w:ascii="Tahoma" w:hAnsi="Tahoma" w:cs="Tahoma"/>
                <w:sz w:val="20"/>
                <w:szCs w:val="20"/>
              </w:rPr>
              <w:t>риложение 1 – Архитектура ЛКК.</w:t>
            </w:r>
          </w:p>
          <w:p w14:paraId="415B59DE" w14:textId="77777777" w:rsidR="00D63C96" w:rsidRPr="007E2FB8" w:rsidRDefault="00D63C96" w:rsidP="00BE47EB">
            <w:pPr>
              <w:spacing w:before="60"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2 - MindMap функционального модуля Системы Личный кабинет физических лиц.</w:t>
            </w:r>
          </w:p>
          <w:p w14:paraId="689380DC" w14:textId="77777777" w:rsidR="00D63C96" w:rsidRPr="007E2FB8" w:rsidRDefault="00D63C96" w:rsidP="00BE47EB">
            <w:pPr>
              <w:spacing w:before="60"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3 - MindMap функционального модуля Системы Личный кабинет юридических лиц.</w:t>
            </w:r>
          </w:p>
          <w:p w14:paraId="7DC36CF5" w14:textId="77777777" w:rsidR="00D63C96" w:rsidRPr="007E2FB8" w:rsidRDefault="00D63C96" w:rsidP="00BE47EB">
            <w:pPr>
              <w:spacing w:before="60"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4 - MindMap функционального модуля Системы Личный кабинет Поставщиков услуг.</w:t>
            </w:r>
          </w:p>
          <w:p w14:paraId="4D37E891" w14:textId="77777777" w:rsidR="00D63C96" w:rsidRPr="007E2FB8" w:rsidRDefault="00D63C96" w:rsidP="00BE47EB">
            <w:pPr>
              <w:spacing w:before="60"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5 – Инструкция по эксплуатации Системы.</w:t>
            </w:r>
          </w:p>
          <w:p w14:paraId="74E1DC5D" w14:textId="77777777" w:rsidR="00D63C96" w:rsidRPr="007E2FB8" w:rsidRDefault="00D63C96" w:rsidP="00BE47EB">
            <w:pPr>
              <w:spacing w:before="60"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6 - Описание промышленного и тестового окружений Системы.</w:t>
            </w:r>
          </w:p>
          <w:p w14:paraId="17CFC5E3" w14:textId="77777777" w:rsidR="00D63C96" w:rsidRPr="007E2FB8" w:rsidRDefault="00D63C96" w:rsidP="00BE47EB">
            <w:pPr>
              <w:spacing w:before="60"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7 – Спецификация на интеграцию Системы.</w:t>
            </w:r>
          </w:p>
          <w:p w14:paraId="18E750BC" w14:textId="77777777" w:rsidR="00D63C96" w:rsidRPr="007E2FB8" w:rsidRDefault="00D63C96" w:rsidP="00BE47EB">
            <w:pPr>
              <w:spacing w:before="60"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8 – Методология ведения проекта.</w:t>
            </w:r>
          </w:p>
          <w:p w14:paraId="7D1109C5" w14:textId="65BFE650" w:rsidR="00D63C96" w:rsidRPr="007E2FB8" w:rsidRDefault="007D5543" w:rsidP="00BE47EB">
            <w:pPr>
              <w:spacing w:before="60"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Приложение 9 – Детальное т</w:t>
            </w:r>
            <w:r w:rsidR="00D63C96" w:rsidRPr="007E2FB8">
              <w:rPr>
                <w:rFonts w:ascii="Tahoma" w:hAnsi="Tahoma" w:cs="Tahoma"/>
                <w:sz w:val="20"/>
                <w:szCs w:val="20"/>
              </w:rPr>
              <w:t>ехническое задание</w:t>
            </w:r>
          </w:p>
          <w:p w14:paraId="11B0C3BB" w14:textId="77777777" w:rsidR="00D63C96" w:rsidRPr="007E2FB8" w:rsidRDefault="00D63C96" w:rsidP="00BE47EB">
            <w:pPr>
              <w:shd w:val="clear" w:color="auto" w:fill="FFFFFF"/>
              <w:spacing w:after="0" w:line="240" w:lineRule="auto"/>
              <w:ind w:left="32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14:paraId="45518578" w14:textId="77777777" w:rsidR="00D63C96" w:rsidRPr="007E2FB8" w:rsidRDefault="00D63C96" w:rsidP="00BE47EB">
            <w:pPr>
              <w:shd w:val="clear" w:color="auto" w:fill="FFFFFF"/>
              <w:spacing w:after="0" w:line="240" w:lineRule="auto"/>
              <w:ind w:left="32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61AB1047" w14:textId="77777777" w:rsidR="00B95EDD" w:rsidRPr="007E2FB8" w:rsidRDefault="00B95EDD" w:rsidP="00B95EDD">
      <w:pPr>
        <w:tabs>
          <w:tab w:val="left" w:pos="3969"/>
        </w:tabs>
        <w:spacing w:before="160"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A9C580B" w14:textId="77777777" w:rsidR="00B95EDD" w:rsidRPr="007E2FB8" w:rsidRDefault="00B95EDD" w:rsidP="00BC6E83">
      <w:pPr>
        <w:tabs>
          <w:tab w:val="left" w:pos="3969"/>
        </w:tabs>
        <w:spacing w:before="160"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AEA9F8C" w14:textId="77777777" w:rsidR="00B95EDD" w:rsidRPr="007E2FB8" w:rsidRDefault="00B95EDD" w:rsidP="00BC6E83">
      <w:pPr>
        <w:tabs>
          <w:tab w:val="left" w:pos="3969"/>
        </w:tabs>
        <w:spacing w:before="160"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5F799F1" w14:textId="77777777" w:rsidR="00B95EDD" w:rsidRPr="007E2FB8" w:rsidRDefault="00B95EDD" w:rsidP="00BC6E83">
      <w:pPr>
        <w:tabs>
          <w:tab w:val="left" w:pos="3969"/>
        </w:tabs>
        <w:spacing w:before="160"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="-147" w:tblpY="107"/>
        <w:tblW w:w="9565" w:type="dxa"/>
        <w:tblLayout w:type="fixed"/>
        <w:tblLook w:val="01E0" w:firstRow="1" w:lastRow="1" w:firstColumn="1" w:lastColumn="1" w:noHBand="0" w:noVBand="0"/>
      </w:tblPr>
      <w:tblGrid>
        <w:gridCol w:w="4572"/>
        <w:gridCol w:w="411"/>
        <w:gridCol w:w="4582"/>
      </w:tblGrid>
      <w:tr w:rsidR="00CC3EC6" w:rsidRPr="007E2FB8" w14:paraId="71A0B0E9" w14:textId="77777777" w:rsidTr="00411969">
        <w:trPr>
          <w:trHeight w:val="125"/>
        </w:trPr>
        <w:tc>
          <w:tcPr>
            <w:tcW w:w="4572" w:type="dxa"/>
          </w:tcPr>
          <w:p w14:paraId="36D9BBD2" w14:textId="77777777" w:rsidR="006536ED" w:rsidRPr="007E2FB8" w:rsidRDefault="006536ED" w:rsidP="005F230F">
            <w:pPr>
              <w:pStyle w:val="ac"/>
              <w:shd w:val="clear" w:color="auto" w:fill="FFFFFF"/>
              <w:ind w:left="32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  <w:p w14:paraId="5A073823" w14:textId="77777777" w:rsidR="00CC3EC6" w:rsidRPr="007E2FB8" w:rsidRDefault="00CC3EC6" w:rsidP="005F230F">
            <w:pPr>
              <w:pStyle w:val="ac"/>
              <w:shd w:val="clear" w:color="auto" w:fill="FFFFFF"/>
              <w:ind w:left="32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Заказчик</w:t>
            </w:r>
          </w:p>
        </w:tc>
        <w:tc>
          <w:tcPr>
            <w:tcW w:w="411" w:type="dxa"/>
          </w:tcPr>
          <w:p w14:paraId="6201702D" w14:textId="77777777" w:rsidR="00CC3EC6" w:rsidRPr="007E2FB8" w:rsidRDefault="00CC3EC6" w:rsidP="00411969">
            <w:pPr>
              <w:shd w:val="clear" w:color="auto" w:fill="FFFFFF"/>
              <w:spacing w:after="0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582" w:type="dxa"/>
          </w:tcPr>
          <w:p w14:paraId="6C3969E7" w14:textId="77777777" w:rsidR="00CC3EC6" w:rsidRPr="007E2FB8" w:rsidRDefault="00CC3EC6" w:rsidP="006536ED">
            <w:pPr>
              <w:shd w:val="clear" w:color="auto" w:fill="FFFFFF"/>
              <w:spacing w:after="0"/>
              <w:ind w:left="-107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Исполнитель</w:t>
            </w:r>
          </w:p>
        </w:tc>
      </w:tr>
      <w:tr w:rsidR="00CC3EC6" w:rsidRPr="007E2FB8" w14:paraId="50C40B8F" w14:textId="77777777" w:rsidTr="00411969">
        <w:trPr>
          <w:trHeight w:val="2149"/>
        </w:trPr>
        <w:tc>
          <w:tcPr>
            <w:tcW w:w="4572" w:type="dxa"/>
          </w:tcPr>
          <w:p w14:paraId="3CAFCD5C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3F661FDC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4BE101CE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______________________/</w:t>
            </w:r>
            <w:permStart w:id="807754275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Азизов К.Р,</w:t>
            </w:r>
            <w:permEnd w:id="807754275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14:paraId="120F0F3C" w14:textId="77777777" w:rsidR="00CC3EC6" w:rsidRPr="007E2FB8" w:rsidRDefault="00CC3EC6" w:rsidP="00411969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66C82AA4" w14:textId="77777777" w:rsidR="00CC3EC6" w:rsidRPr="007E2FB8" w:rsidRDefault="00CC3EC6" w:rsidP="00411969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11" w:type="dxa"/>
          </w:tcPr>
          <w:p w14:paraId="2818B81C" w14:textId="77777777" w:rsidR="00CC3EC6" w:rsidRPr="007E2FB8" w:rsidRDefault="00CC3EC6" w:rsidP="00411969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582" w:type="dxa"/>
          </w:tcPr>
          <w:p w14:paraId="575BDE8A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7A754233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7F799835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______________________</w:t>
            </w:r>
            <w:permStart w:id="120138300" w:edGrp="everyone"/>
            <w:r w:rsidR="00C44A43"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 /                     </w:t>
            </w:r>
            <w:permEnd w:id="120138300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14:paraId="76D128DB" w14:textId="77777777" w:rsidR="00CC3EC6" w:rsidRPr="007E2FB8" w:rsidRDefault="00CC3EC6" w:rsidP="00411969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51194049" w14:textId="77777777" w:rsidR="00CC3EC6" w:rsidRPr="007E2FB8" w:rsidRDefault="00CC3EC6" w:rsidP="00411969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0BFC3B07" w14:textId="77777777" w:rsidR="00CC3EC6" w:rsidRPr="007E2FB8" w:rsidRDefault="005F230F" w:rsidP="00CC3EC6">
      <w:pPr>
        <w:pStyle w:val="af5"/>
        <w:pageBreakBefore/>
        <w:spacing w:after="0" w:line="240" w:lineRule="auto"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>П</w:t>
      </w:r>
      <w:r w:rsidR="00CC3EC6" w:rsidRPr="007E2FB8">
        <w:rPr>
          <w:rFonts w:ascii="Tahoma" w:hAnsi="Tahoma" w:cs="Tahoma"/>
          <w:b/>
          <w:sz w:val="20"/>
          <w:szCs w:val="20"/>
        </w:rPr>
        <w:t>риложение №</w:t>
      </w:r>
      <w:permStart w:id="1002197552" w:edGrp="everyone"/>
      <w:r w:rsidR="00CC3EC6" w:rsidRPr="007E2FB8">
        <w:rPr>
          <w:rFonts w:ascii="Tahoma" w:hAnsi="Tahoma" w:cs="Tahoma"/>
          <w:b/>
          <w:sz w:val="20"/>
          <w:szCs w:val="20"/>
        </w:rPr>
        <w:t>2</w:t>
      </w:r>
      <w:r w:rsidR="008761A4" w:rsidRPr="007E2FB8">
        <w:rPr>
          <w:rFonts w:ascii="Tahoma" w:hAnsi="Tahoma" w:cs="Tahoma"/>
          <w:b/>
          <w:sz w:val="20"/>
          <w:szCs w:val="20"/>
        </w:rPr>
        <w:t xml:space="preserve"> </w:t>
      </w:r>
      <w:permEnd w:id="1002197552"/>
    </w:p>
    <w:p w14:paraId="6671395B" w14:textId="77777777" w:rsidR="00CC3EC6" w:rsidRPr="007E2FB8" w:rsidRDefault="00CC3EC6" w:rsidP="00CC3EC6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к Договору </w:t>
      </w:r>
      <w:permStart w:id="910650790" w:edGrp="everyone"/>
      <w:r w:rsidRPr="007E2FB8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</w:t>
      </w:r>
    </w:p>
    <w:permEnd w:id="910650790"/>
    <w:p w14:paraId="20B252A5" w14:textId="77777777" w:rsidR="00CC3EC6" w:rsidRPr="007E2FB8" w:rsidRDefault="00CC3EC6" w:rsidP="00CC3EC6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№ </w:t>
      </w:r>
      <w:permStart w:id="1799623513" w:edGrp="everyone"/>
      <w:r w:rsidRPr="007E2FB8">
        <w:rPr>
          <w:rFonts w:ascii="Tahoma" w:hAnsi="Tahoma" w:cs="Tahoma"/>
          <w:b/>
          <w:sz w:val="20"/>
          <w:szCs w:val="20"/>
        </w:rPr>
        <w:t>______________________</w:t>
      </w:r>
      <w:permEnd w:id="1799623513"/>
    </w:p>
    <w:p w14:paraId="74193DB5" w14:textId="77777777" w:rsidR="00CC3EC6" w:rsidRPr="007E2FB8" w:rsidRDefault="00CC3EC6" w:rsidP="00CC3EC6">
      <w:pPr>
        <w:pStyle w:val="ConsPlusNormal"/>
        <w:jc w:val="right"/>
        <w:rPr>
          <w:b/>
          <w:i w:val="0"/>
        </w:rPr>
      </w:pPr>
      <w:r w:rsidRPr="007E2FB8">
        <w:rPr>
          <w:b/>
          <w:i w:val="0"/>
        </w:rPr>
        <w:t xml:space="preserve">от </w:t>
      </w:r>
      <w:permStart w:id="932925239" w:edGrp="everyone"/>
      <w:r w:rsidRPr="007E2FB8">
        <w:rPr>
          <w:b/>
          <w:i w:val="0"/>
        </w:rPr>
        <w:t>"___"__________</w:t>
      </w:r>
      <w:permEnd w:id="932925239"/>
      <w:r w:rsidRPr="007E2FB8">
        <w:rPr>
          <w:b/>
          <w:i w:val="0"/>
        </w:rPr>
        <w:t>20</w:t>
      </w:r>
      <w:permStart w:id="893613381" w:edGrp="everyone"/>
      <w:r w:rsidRPr="007E2FB8">
        <w:rPr>
          <w:b/>
          <w:i w:val="0"/>
        </w:rPr>
        <w:t>___</w:t>
      </w:r>
      <w:permEnd w:id="893613381"/>
      <w:r w:rsidRPr="007E2FB8">
        <w:rPr>
          <w:b/>
          <w:i w:val="0"/>
        </w:rPr>
        <w:t>г.</w:t>
      </w:r>
    </w:p>
    <w:p w14:paraId="07614AAF" w14:textId="77777777" w:rsidR="00CC3EC6" w:rsidRPr="007E2FB8" w:rsidRDefault="00CC3EC6" w:rsidP="00CC3EC6">
      <w:pPr>
        <w:pStyle w:val="af5"/>
        <w:ind w:left="4956" w:firstLine="708"/>
        <w:rPr>
          <w:rFonts w:ascii="Tahoma" w:hAnsi="Tahoma" w:cs="Tahoma"/>
          <w:b/>
          <w:sz w:val="20"/>
          <w:szCs w:val="20"/>
        </w:rPr>
      </w:pPr>
    </w:p>
    <w:p w14:paraId="3A7ACDDA" w14:textId="77777777" w:rsidR="0008510C" w:rsidRPr="007E2FB8" w:rsidRDefault="0008510C" w:rsidP="00143FB9">
      <w:pPr>
        <w:pStyle w:val="af5"/>
        <w:spacing w:after="0"/>
        <w:jc w:val="center"/>
        <w:rPr>
          <w:rFonts w:ascii="Tahoma" w:hAnsi="Tahoma" w:cs="Tahoma"/>
          <w:b/>
          <w:sz w:val="20"/>
          <w:szCs w:val="20"/>
        </w:rPr>
      </w:pPr>
      <w:permStart w:id="1827110072" w:edGrp="everyone"/>
    </w:p>
    <w:p w14:paraId="1437F977" w14:textId="77777777" w:rsidR="005B23ED" w:rsidRDefault="005B23ED" w:rsidP="005B23ED">
      <w:pPr>
        <w:pStyle w:val="af5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График</w:t>
      </w:r>
    </w:p>
    <w:p w14:paraId="426A18D5" w14:textId="77777777" w:rsidR="005B23ED" w:rsidRDefault="005B23ED" w:rsidP="005B23ED">
      <w:pPr>
        <w:pStyle w:val="af5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про</w:t>
      </w:r>
      <w:r w:rsidR="00C15ECA">
        <w:rPr>
          <w:rFonts w:ascii="Tahoma" w:hAnsi="Tahoma" w:cs="Tahoma"/>
          <w:b/>
          <w:sz w:val="20"/>
          <w:szCs w:val="20"/>
        </w:rPr>
        <w:t>изводства работ</w:t>
      </w:r>
      <w:r w:rsidRPr="006F738E">
        <w:rPr>
          <w:rFonts w:ascii="Tahoma" w:hAnsi="Tahoma" w:cs="Tahoma"/>
          <w:b/>
          <w:sz w:val="20"/>
          <w:szCs w:val="20"/>
        </w:rPr>
        <w:t xml:space="preserve">, </w:t>
      </w:r>
    </w:p>
    <w:p w14:paraId="7B476B9B" w14:textId="77777777" w:rsidR="005B23ED" w:rsidRDefault="005B23ED" w:rsidP="005B23ED">
      <w:pPr>
        <w:pStyle w:val="af5"/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6F738E">
        <w:rPr>
          <w:rFonts w:ascii="Tahoma" w:hAnsi="Tahoma" w:cs="Tahoma"/>
          <w:b/>
          <w:sz w:val="20"/>
          <w:szCs w:val="20"/>
        </w:rPr>
        <w:t>сто</w:t>
      </w:r>
      <w:r w:rsidR="00C15ECA">
        <w:rPr>
          <w:rFonts w:ascii="Tahoma" w:hAnsi="Tahoma" w:cs="Tahoma"/>
          <w:b/>
          <w:sz w:val="20"/>
          <w:szCs w:val="20"/>
        </w:rPr>
        <w:t>имость этапов выполнения работ</w:t>
      </w:r>
    </w:p>
    <w:p w14:paraId="7DF81D67" w14:textId="77777777" w:rsidR="00957BC9" w:rsidRPr="007E2FB8" w:rsidRDefault="00957BC9" w:rsidP="00FB0B23">
      <w:pPr>
        <w:pStyle w:val="af5"/>
        <w:spacing w:after="0"/>
        <w:rPr>
          <w:rFonts w:ascii="Tahoma" w:hAnsi="Tahoma" w:cs="Tahoma"/>
          <w:b/>
          <w:sz w:val="20"/>
          <w:szCs w:val="20"/>
        </w:rPr>
      </w:pPr>
    </w:p>
    <w:tbl>
      <w:tblPr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086"/>
        <w:gridCol w:w="937"/>
        <w:gridCol w:w="937"/>
        <w:gridCol w:w="937"/>
        <w:gridCol w:w="1311"/>
        <w:gridCol w:w="1311"/>
        <w:gridCol w:w="2847"/>
        <w:gridCol w:w="1124"/>
      </w:tblGrid>
      <w:tr w:rsidR="00C15ECA" w:rsidRPr="00496524" w14:paraId="115BC417" w14:textId="77777777" w:rsidTr="00EB64BB">
        <w:trPr>
          <w:trHeight w:val="675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019D" w14:textId="77777777" w:rsidR="00C15ECA" w:rsidRPr="00496524" w:rsidRDefault="00C15ECA" w:rsidP="00E428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ADFD" w14:textId="77777777" w:rsidR="00C15ECA" w:rsidRPr="00496524" w:rsidRDefault="00C15ECA" w:rsidP="00E4284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A776" w14:textId="77777777" w:rsidR="00C15ECA" w:rsidRPr="00496524" w:rsidRDefault="00C15ECA" w:rsidP="00E428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Дата начала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50ED" w14:textId="77777777" w:rsidR="00C15ECA" w:rsidRPr="00496524" w:rsidRDefault="00C15ECA" w:rsidP="00E428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Длительность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8485FE" w14:textId="77777777" w:rsidR="00C15ECA" w:rsidRPr="00496524" w:rsidRDefault="00C15ECA" w:rsidP="00E428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Стоимость этапа/подэтапа по договору, руб., включая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185A" w14:textId="77777777" w:rsidR="00C15ECA" w:rsidRPr="00496524" w:rsidRDefault="00C15ECA" w:rsidP="00E428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Стоимость этапа/подэтапа по договору, руб., без НДС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D536" w14:textId="77777777" w:rsidR="00C15ECA" w:rsidRPr="00496524" w:rsidRDefault="00C15ECA" w:rsidP="00E428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Отчетные документы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7260" w14:textId="77777777" w:rsidR="00C15ECA" w:rsidRPr="00496524" w:rsidRDefault="00C15ECA" w:rsidP="00E428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Трудозатраты Исп., ч/д</w:t>
            </w:r>
          </w:p>
        </w:tc>
      </w:tr>
      <w:tr w:rsidR="00C15ECA" w:rsidRPr="00496524" w14:paraId="4E5266D6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5989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9291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Модуль расширенной функциональности «Личного кабинета». </w:t>
            </w:r>
            <w:r w:rsidRPr="0049652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1 очереди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AE8D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заключения договора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2407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 календарных месяца</w:t>
            </w:r>
            <w:r w:rsidR="00D07A8C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07A8C" w:rsidRPr="0049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FDAFC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E975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2DA2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6AB4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311FF672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0BDD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FB40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7130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заключения договора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F4FD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</w:t>
            </w:r>
            <w:r w:rsidR="00D76514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</w:t>
            </w:r>
            <w:r w:rsidR="00D76514" w:rsidRPr="0049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 позднее 31.12.2023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74A61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351F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9D7D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1.Уточненный план график. </w:t>
            </w:r>
          </w:p>
          <w:p w14:paraId="61A572DD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2.Устав проекта</w:t>
            </w:r>
          </w:p>
          <w:p w14:paraId="233479CE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3.Еженедельные протоколы статусных встреч с информацией о текущем статусе выполнения работ</w:t>
            </w:r>
          </w:p>
          <w:p w14:paraId="2F318E6E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4.Исходный код выполненных </w:t>
            </w:r>
          </w:p>
          <w:p w14:paraId="1B31ED73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разработок (доработок). </w:t>
            </w:r>
          </w:p>
          <w:p w14:paraId="656F264C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5.Инструкции. </w:t>
            </w:r>
          </w:p>
          <w:p w14:paraId="741D236C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6.Методика и сценарии проведения ПСИ.</w:t>
            </w:r>
          </w:p>
          <w:p w14:paraId="1CE4E311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7.Подписанный протокол по итогам ПСИ. </w:t>
            </w:r>
          </w:p>
          <w:p w14:paraId="13E7CE55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4D79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71DA15D0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44F0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76A5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480B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1.1.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BF5D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</w:t>
            </w:r>
            <w:r w:rsidR="0085638A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</w:t>
            </w:r>
            <w:r w:rsidR="0049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 позднее 31.12.2023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925CE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3391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1273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30979846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42B98EBF" w14:textId="77777777" w:rsidR="00C15ECA" w:rsidRPr="00496524" w:rsidRDefault="00C15ECA" w:rsidP="00AE39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FCA4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1683565F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BE87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2586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кабинета».</w:t>
            </w:r>
          </w:p>
          <w:p w14:paraId="53794F69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2 очереди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3ECA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1.1.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CECF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 календарных месяца</w:t>
            </w:r>
            <w:r w:rsidR="0085638A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</w:t>
            </w:r>
            <w:r w:rsidR="0049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 позднее 31.12.2023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3A5C0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ACB0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B22F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6B2C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37D67BF6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36C1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6573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D6BA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1.1.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7145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 календарных месяца</w:t>
            </w:r>
            <w:r w:rsidR="0085638A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5638A" w:rsidRPr="0049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2136D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E848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E807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1.Еженедельные протоколы статусных встреч с информацией о текущем статусе выполнения работ. </w:t>
            </w:r>
          </w:p>
          <w:p w14:paraId="14080E2A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 </w:t>
            </w:r>
          </w:p>
          <w:p w14:paraId="14142EE3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655774D5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4.Методика и сценарии проведения ПСИ.</w:t>
            </w:r>
          </w:p>
          <w:p w14:paraId="6729FC53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5.Подписанный протокол по итогам ПСИ.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DA09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7ACB1433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6D66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C482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A2FF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B61A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</w:t>
            </w:r>
            <w:r w:rsidR="0085638A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5638A" w:rsidRPr="0049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F5D665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57A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096C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37692E61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59251747" w14:textId="77777777" w:rsidR="00C15ECA" w:rsidRPr="00496524" w:rsidRDefault="00C15ECA" w:rsidP="00AE39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E90A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67B1A26C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D433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831E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Модуль расширенной функциональности «Личного кабинета». </w:t>
            </w:r>
            <w:r w:rsidRPr="0049652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3 очереди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E086" w14:textId="77777777" w:rsidR="00C15ECA" w:rsidRPr="00496524" w:rsidRDefault="00C15ECA" w:rsidP="0085638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7195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 календарных месяцев</w:t>
            </w:r>
            <w:r w:rsidR="0085638A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5638A" w:rsidRPr="0049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D5976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F921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4B17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A4F8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58461A35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0EB78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1317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318C" w14:textId="77777777" w:rsidR="00C15ECA" w:rsidRPr="00496524" w:rsidRDefault="00C15ECA" w:rsidP="0085638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</w:t>
            </w:r>
            <w:r w:rsidR="0085638A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99AE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 календарных месяцев</w:t>
            </w:r>
            <w:r w:rsidR="0085638A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5638A" w:rsidRPr="0049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88F89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671E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B666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1.Еженедельные протоколы статусных встреч с информацией о текущем статусе выполнения работ. </w:t>
            </w:r>
          </w:p>
          <w:p w14:paraId="5DE1525A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 </w:t>
            </w:r>
          </w:p>
          <w:p w14:paraId="282124BB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1A8AF234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4.Методика и сценарии проведения ПСИ.</w:t>
            </w:r>
          </w:p>
          <w:p w14:paraId="5F7A6751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5.Подписанный протокол по итогам ПСИ.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71A1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3FE1F23D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52AD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6E26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5D3A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3.1.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6777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</w:t>
            </w:r>
            <w:r w:rsidR="0085638A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5638A" w:rsidRPr="0049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52D1B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155C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5F3D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02E26175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41C1851E" w14:textId="77777777" w:rsidR="00C15ECA" w:rsidRPr="00496524" w:rsidRDefault="00C15ECA" w:rsidP="00AE39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B1E8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1BC405F1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E9A5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56D4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Модуль автоматического тестирования обновлений Личного кабинета. </w:t>
            </w:r>
            <w:r w:rsidRPr="0049652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3 очереди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5CE79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</w:t>
            </w:r>
            <w:r w:rsidR="00105607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тапа 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A80F" w14:textId="77777777" w:rsidR="00C15ECA" w:rsidRPr="00496524" w:rsidRDefault="00105607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31.03.2025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238D0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7D05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1397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 4.1. и 4.2.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5B8D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6DCA609E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C099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8372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B2C2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</w:t>
            </w:r>
            <w:r w:rsidR="004570D9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ия подэтапа 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B08B" w14:textId="77777777" w:rsidR="00C15ECA" w:rsidRPr="00496524" w:rsidRDefault="004570D9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785D5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2535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1A27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1.Еженедельные протоколы статусных встреч с информацией о текущем статусе выполнения работ. </w:t>
            </w:r>
          </w:p>
          <w:p w14:paraId="070E10FB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 </w:t>
            </w:r>
          </w:p>
          <w:p w14:paraId="41AE133F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4E253C37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4.Методика и сценарии проведения ПСИ.</w:t>
            </w:r>
          </w:p>
          <w:p w14:paraId="0583EC24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5.Подписанный протокол по итогам ПСИ.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D29B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61F2D2AD" w14:textId="77777777" w:rsidTr="00EB64BB">
        <w:trPr>
          <w:trHeight w:val="6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8536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2D2E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F8E7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4.1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A2CA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31.03.2025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7F64D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B66C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2DE4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2E0469CF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7A5BE5EA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Отчет о результатах автоматическог</w:t>
            </w:r>
            <w:r w:rsidR="00A1632F"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тестирования работы сервисов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394B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15ECA" w:rsidRPr="00496524" w14:paraId="39BB851C" w14:textId="77777777" w:rsidTr="00EB64BB">
        <w:trPr>
          <w:trHeight w:val="481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2E49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6E87" w14:textId="759882BD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Доработки по итогам обследования и уточнения требований бизнеса/законодательств</w:t>
            </w:r>
            <w:r w:rsidR="00EE51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F9DF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Дата подписания договора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CF22" w14:textId="77777777" w:rsidR="00C15ECA" w:rsidRPr="00496524" w:rsidRDefault="00C15ECA" w:rsidP="00AE39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 31.03.2025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E0D24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E3FC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2672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1.Отчеты о выполнении работ по согласованным заявкам. </w:t>
            </w:r>
          </w:p>
          <w:p w14:paraId="6184AC78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</w:t>
            </w:r>
          </w:p>
          <w:p w14:paraId="39D95541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61A87A66" w14:textId="77777777" w:rsidR="00C15ECA" w:rsidRPr="00496524" w:rsidRDefault="00C15ECA" w:rsidP="00AE39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5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4.Акт выполненных работ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8874" w14:textId="77777777" w:rsidR="00C15ECA" w:rsidRPr="00496524" w:rsidRDefault="00C15ECA" w:rsidP="00AE3923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69EE5B23" w14:textId="77777777" w:rsidR="00313582" w:rsidRPr="007E2FB8" w:rsidRDefault="00313582" w:rsidP="005A5932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5631CF" w:rsidRPr="007E2FB8" w14:paraId="47856AEC" w14:textId="77777777" w:rsidTr="004573A4">
        <w:trPr>
          <w:trHeight w:val="240"/>
        </w:trPr>
        <w:tc>
          <w:tcPr>
            <w:tcW w:w="4673" w:type="dxa"/>
          </w:tcPr>
          <w:p w14:paraId="782B30FE" w14:textId="77777777" w:rsidR="005631CF" w:rsidRPr="007E2FB8" w:rsidRDefault="005631CF" w:rsidP="004573A4">
            <w:pPr>
              <w:pStyle w:val="ac"/>
              <w:shd w:val="clear" w:color="auto" w:fill="FFFFFF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Заказчик</w:t>
            </w:r>
          </w:p>
        </w:tc>
        <w:tc>
          <w:tcPr>
            <w:tcW w:w="420" w:type="dxa"/>
          </w:tcPr>
          <w:p w14:paraId="2C0373F7" w14:textId="77777777" w:rsidR="005631CF" w:rsidRPr="007E2FB8" w:rsidRDefault="005631CF" w:rsidP="004573A4">
            <w:pPr>
              <w:shd w:val="clear" w:color="auto" w:fill="FFFFFF"/>
              <w:spacing w:after="0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83" w:type="dxa"/>
          </w:tcPr>
          <w:p w14:paraId="1B848F98" w14:textId="77777777" w:rsidR="005631CF" w:rsidRPr="007E2FB8" w:rsidRDefault="005631CF" w:rsidP="004573A4">
            <w:pPr>
              <w:shd w:val="clear" w:color="auto" w:fill="FFFFFF"/>
              <w:spacing w:after="0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Исполнитель</w:t>
            </w:r>
          </w:p>
        </w:tc>
      </w:tr>
      <w:tr w:rsidR="005631CF" w:rsidRPr="007E2FB8" w14:paraId="17C96B8B" w14:textId="77777777" w:rsidTr="004573A4">
        <w:trPr>
          <w:trHeight w:val="1553"/>
        </w:trPr>
        <w:tc>
          <w:tcPr>
            <w:tcW w:w="4673" w:type="dxa"/>
          </w:tcPr>
          <w:p w14:paraId="6463BC1E" w14:textId="77777777" w:rsidR="005631CF" w:rsidRPr="007E2FB8" w:rsidRDefault="005631CF" w:rsidP="004573A4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АО "ЭнергосбыТ Плюс"</w:t>
            </w:r>
          </w:p>
          <w:p w14:paraId="6134C9AD" w14:textId="77777777" w:rsidR="005631CF" w:rsidRPr="007E2FB8" w:rsidRDefault="005631CF" w:rsidP="004573A4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4129D893" w14:textId="77777777" w:rsidR="005631CF" w:rsidRPr="007E2FB8" w:rsidRDefault="005631CF" w:rsidP="004573A4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______________________/Азизов К.Р._/ </w:t>
            </w:r>
          </w:p>
          <w:p w14:paraId="7D665A5D" w14:textId="77777777" w:rsidR="005631CF" w:rsidRPr="007E2FB8" w:rsidRDefault="005631CF" w:rsidP="004573A4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5AA58F41" w14:textId="77777777" w:rsidR="005631CF" w:rsidRPr="007E2FB8" w:rsidRDefault="005631CF" w:rsidP="004573A4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20" w:type="dxa"/>
          </w:tcPr>
          <w:p w14:paraId="1C7598FE" w14:textId="77777777" w:rsidR="005631CF" w:rsidRPr="007E2FB8" w:rsidRDefault="005631CF" w:rsidP="004573A4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683" w:type="dxa"/>
          </w:tcPr>
          <w:p w14:paraId="667AFCB9" w14:textId="77777777" w:rsidR="005631CF" w:rsidRPr="007E2FB8" w:rsidRDefault="005631CF" w:rsidP="004573A4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173E24BE" w14:textId="77777777" w:rsidR="005631CF" w:rsidRPr="007E2FB8" w:rsidRDefault="005631CF" w:rsidP="004573A4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46145734" w14:textId="77777777" w:rsidR="005631CF" w:rsidRPr="007E2FB8" w:rsidRDefault="005631CF" w:rsidP="004573A4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______________________/               / </w:t>
            </w:r>
          </w:p>
          <w:p w14:paraId="156238FD" w14:textId="77777777" w:rsidR="005631CF" w:rsidRPr="007E2FB8" w:rsidRDefault="005631CF" w:rsidP="004573A4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7431063E" w14:textId="77777777" w:rsidR="005631CF" w:rsidRPr="007E2FB8" w:rsidRDefault="005631CF" w:rsidP="004573A4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252F6015" w14:textId="77777777" w:rsidR="004D5D8C" w:rsidRPr="007E2FB8" w:rsidRDefault="007904E1" w:rsidP="005A5932">
      <w:pPr>
        <w:jc w:val="right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 xml:space="preserve"> </w:t>
      </w:r>
    </w:p>
    <w:permEnd w:id="1827110072"/>
    <w:p w14:paraId="2585BC07" w14:textId="77777777" w:rsidR="00CF3D58" w:rsidRPr="007E2FB8" w:rsidRDefault="007C50C8" w:rsidP="00CF3D58">
      <w:pPr>
        <w:pStyle w:val="af5"/>
        <w:pageBreakBefore/>
        <w:spacing w:after="0" w:line="240" w:lineRule="auto"/>
        <w:ind w:right="-6"/>
        <w:jc w:val="right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 </w:t>
      </w:r>
      <w:r w:rsidR="00CF3D58" w:rsidRPr="007E2FB8">
        <w:rPr>
          <w:rFonts w:ascii="Tahoma" w:hAnsi="Tahoma" w:cs="Tahoma"/>
          <w:b/>
          <w:sz w:val="20"/>
          <w:szCs w:val="20"/>
        </w:rPr>
        <w:t>Приложение № </w:t>
      </w:r>
      <w:permStart w:id="1070341229" w:edGrp="everyone"/>
      <w:r w:rsidR="00CF3D58" w:rsidRPr="007E2FB8">
        <w:rPr>
          <w:rFonts w:ascii="Tahoma" w:hAnsi="Tahoma" w:cs="Tahoma"/>
          <w:b/>
          <w:sz w:val="20"/>
          <w:szCs w:val="20"/>
        </w:rPr>
        <w:t xml:space="preserve">3 </w:t>
      </w:r>
      <w:permEnd w:id="1070341229"/>
      <w:r w:rsidR="00CF3D58" w:rsidRPr="007E2FB8">
        <w:rPr>
          <w:rFonts w:ascii="Tahoma" w:hAnsi="Tahoma" w:cs="Tahoma"/>
          <w:b/>
          <w:sz w:val="20"/>
          <w:szCs w:val="20"/>
        </w:rPr>
        <w:t xml:space="preserve">к Договору </w:t>
      </w:r>
      <w:permStart w:id="1278356747" w:edGrp="everyone"/>
      <w:r w:rsidR="00CF3D58" w:rsidRPr="007E2FB8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</w:t>
      </w:r>
      <w:permEnd w:id="1278356747"/>
      <w:r w:rsidR="00CF3D58" w:rsidRPr="007E2FB8">
        <w:rPr>
          <w:rFonts w:ascii="Tahoma" w:hAnsi="Tahoma" w:cs="Tahoma"/>
          <w:b/>
          <w:sz w:val="20"/>
          <w:szCs w:val="20"/>
        </w:rPr>
        <w:t xml:space="preserve">№ </w:t>
      </w:r>
      <w:permStart w:id="331640239" w:edGrp="everyone"/>
      <w:r w:rsidR="00CF3D58" w:rsidRPr="007E2FB8">
        <w:rPr>
          <w:rFonts w:ascii="Tahoma" w:hAnsi="Tahoma" w:cs="Tahoma"/>
          <w:b/>
          <w:sz w:val="20"/>
          <w:szCs w:val="20"/>
        </w:rPr>
        <w:t>______________________</w:t>
      </w:r>
      <w:permEnd w:id="331640239"/>
      <w:r w:rsidR="00CF3D58" w:rsidRPr="007E2FB8">
        <w:rPr>
          <w:rFonts w:ascii="Tahoma" w:hAnsi="Tahoma" w:cs="Tahoma"/>
          <w:b/>
          <w:sz w:val="20"/>
          <w:szCs w:val="20"/>
        </w:rPr>
        <w:t xml:space="preserve">от </w:t>
      </w:r>
      <w:permStart w:id="761691982" w:edGrp="everyone"/>
      <w:r w:rsidR="00CF3D58" w:rsidRPr="007E2FB8">
        <w:rPr>
          <w:rFonts w:ascii="Tahoma" w:hAnsi="Tahoma" w:cs="Tahoma"/>
          <w:b/>
          <w:sz w:val="20"/>
          <w:szCs w:val="20"/>
        </w:rPr>
        <w:t>"___"__________</w:t>
      </w:r>
      <w:permEnd w:id="761691982"/>
      <w:r w:rsidR="00CF3D58" w:rsidRPr="007E2FB8">
        <w:rPr>
          <w:rFonts w:ascii="Tahoma" w:hAnsi="Tahoma" w:cs="Tahoma"/>
          <w:b/>
          <w:sz w:val="20"/>
          <w:szCs w:val="20"/>
        </w:rPr>
        <w:t>20</w:t>
      </w:r>
      <w:permStart w:id="747924217" w:edGrp="everyone"/>
      <w:r w:rsidR="00CF3D58" w:rsidRPr="007E2FB8">
        <w:rPr>
          <w:rFonts w:ascii="Tahoma" w:hAnsi="Tahoma" w:cs="Tahoma"/>
          <w:b/>
          <w:sz w:val="20"/>
          <w:szCs w:val="20"/>
        </w:rPr>
        <w:t>___</w:t>
      </w:r>
      <w:permEnd w:id="747924217"/>
      <w:r w:rsidR="00CF3D58" w:rsidRPr="007E2FB8">
        <w:rPr>
          <w:rFonts w:ascii="Tahoma" w:hAnsi="Tahoma" w:cs="Tahoma"/>
          <w:b/>
          <w:sz w:val="20"/>
          <w:szCs w:val="20"/>
        </w:rPr>
        <w:t>г.</w:t>
      </w:r>
    </w:p>
    <w:p w14:paraId="168B2D71" w14:textId="77777777" w:rsidR="00CF3D58" w:rsidRPr="007E2FB8" w:rsidRDefault="00CF3D58" w:rsidP="00CF3D58">
      <w:pPr>
        <w:pStyle w:val="ConsPlusNormal"/>
        <w:jc w:val="right"/>
        <w:rPr>
          <w:b/>
        </w:rPr>
      </w:pPr>
    </w:p>
    <w:p w14:paraId="745AF3CE" w14:textId="77777777" w:rsidR="00CF3D58" w:rsidRPr="007E2FB8" w:rsidRDefault="00CF3D58" w:rsidP="00CF3D58">
      <w:pPr>
        <w:tabs>
          <w:tab w:val="left" w:pos="2970"/>
        </w:tabs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7E2FB8">
        <w:rPr>
          <w:rFonts w:ascii="Tahoma" w:eastAsia="Times New Roman" w:hAnsi="Tahoma" w:cs="Tahoma"/>
          <w:b/>
          <w:sz w:val="20"/>
          <w:szCs w:val="20"/>
        </w:rPr>
        <w:t xml:space="preserve">ФОРМА </w:t>
      </w:r>
    </w:p>
    <w:p w14:paraId="60482909" w14:textId="77777777" w:rsidR="00CF3D58" w:rsidRPr="007E2FB8" w:rsidRDefault="00CF3D58" w:rsidP="00CF3D58">
      <w:pPr>
        <w:tabs>
          <w:tab w:val="left" w:pos="2970"/>
        </w:tabs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7E2FB8">
        <w:rPr>
          <w:rFonts w:ascii="Tahoma" w:eastAsia="Times New Roman" w:hAnsi="Tahoma" w:cs="Tahoma"/>
          <w:b/>
          <w:sz w:val="20"/>
          <w:szCs w:val="20"/>
        </w:rPr>
        <w:t>Акт приема-передачи</w:t>
      </w:r>
    </w:p>
    <w:p w14:paraId="4B5B1A35" w14:textId="77777777" w:rsidR="00CF3D58" w:rsidRPr="007E2FB8" w:rsidRDefault="00CF3D58" w:rsidP="00CF3D58">
      <w:pPr>
        <w:tabs>
          <w:tab w:val="left" w:pos="2970"/>
        </w:tabs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7E2FB8">
        <w:rPr>
          <w:rFonts w:ascii="Tahoma" w:eastAsia="Times New Roman" w:hAnsi="Tahoma" w:cs="Tahoma"/>
          <w:b/>
          <w:sz w:val="20"/>
          <w:szCs w:val="20"/>
        </w:rPr>
        <w:t>выполненных работ (результата работ)</w:t>
      </w:r>
    </w:p>
    <w:p w14:paraId="0109383A" w14:textId="77777777" w:rsidR="00CF3D58" w:rsidRPr="007E2FB8" w:rsidRDefault="00CF3D58" w:rsidP="00CF3D58">
      <w:pPr>
        <w:tabs>
          <w:tab w:val="left" w:pos="2970"/>
        </w:tabs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59BEBBCC" w14:textId="77777777" w:rsidR="00CF3D58" w:rsidRPr="007E2FB8" w:rsidRDefault="00CF3D58" w:rsidP="00CF3D58">
      <w:pPr>
        <w:shd w:val="clear" w:color="auto" w:fill="FFFFFF"/>
        <w:ind w:left="14"/>
        <w:jc w:val="center"/>
        <w:rPr>
          <w:rFonts w:ascii="Tahoma" w:hAnsi="Tahoma" w:cs="Tahoma"/>
          <w:color w:val="000000"/>
          <w:spacing w:val="-2"/>
          <w:sz w:val="20"/>
          <w:szCs w:val="20"/>
        </w:rPr>
      </w:pP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>г. Москва</w:t>
      </w: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ab/>
      </w: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ab/>
      </w: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ab/>
      </w: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ab/>
      </w: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ab/>
      </w: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ab/>
      </w: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ab/>
      </w: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ab/>
        <w:t xml:space="preserve"> "</w:t>
      </w:r>
      <w:r w:rsidRPr="007E2FB8">
        <w:rPr>
          <w:rFonts w:ascii="Tahoma" w:hAnsi="Tahoma" w:cs="Tahoma"/>
          <w:color w:val="000000"/>
          <w:sz w:val="20"/>
          <w:szCs w:val="20"/>
        </w:rPr>
        <w:t xml:space="preserve">___" ____________ </w:t>
      </w:r>
      <w:r w:rsidRPr="007E2FB8">
        <w:rPr>
          <w:rFonts w:ascii="Tahoma" w:hAnsi="Tahoma" w:cs="Tahoma"/>
          <w:color w:val="000000"/>
          <w:spacing w:val="-2"/>
          <w:sz w:val="20"/>
          <w:szCs w:val="20"/>
        </w:rPr>
        <w:t>20__ г.</w:t>
      </w:r>
    </w:p>
    <w:p w14:paraId="053759D4" w14:textId="77777777" w:rsidR="00CF3D58" w:rsidRPr="007E2FB8" w:rsidRDefault="00CF3D58" w:rsidP="00CF3D58">
      <w:pPr>
        <w:spacing w:after="0" w:line="240" w:lineRule="auto"/>
        <w:ind w:firstLine="708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permStart w:id="552628345" w:edGrp="everyone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</w:t>
      </w:r>
      <w:permEnd w:id="552628345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(сокращенное наименование: </w:t>
      </w:r>
      <w:permStart w:id="897866398" w:edGrp="everyone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</w:t>
      </w:r>
      <w:permEnd w:id="897866398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), именуемое в дальнейшем "Заказчик", в лице </w:t>
      </w:r>
      <w:permStart w:id="1571116920" w:edGrp="everyone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</w:t>
      </w:r>
      <w:permEnd w:id="1571116920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действующего на основании </w:t>
      </w:r>
      <w:permStart w:id="1868452735" w:edGrp="everyone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</w:t>
      </w:r>
      <w:permEnd w:id="1868452735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с одной стороны, и  </w:t>
      </w:r>
      <w:permStart w:id="1663188237" w:edGrp="everyone"/>
    </w:p>
    <w:p w14:paraId="377DDB5B" w14:textId="77777777" w:rsidR="00CF3D58" w:rsidRPr="007E2FB8" w:rsidRDefault="00CF3D58" w:rsidP="00CF3D58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</w:t>
      </w:r>
      <w:permEnd w:id="1663188237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(сокращенное наименование: </w:t>
      </w:r>
      <w:permStart w:id="1312976081" w:edGrp="everyone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</w:t>
      </w:r>
      <w:permEnd w:id="1312976081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), именуемое в дальнейшем "Исполнитель", в лице </w:t>
      </w:r>
      <w:permStart w:id="435517698" w:edGrp="everyone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</w:t>
      </w:r>
      <w:permEnd w:id="435517698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действующего на основании </w:t>
      </w:r>
      <w:permStart w:id="1848115859" w:edGrp="everyone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</w:t>
      </w:r>
      <w:permEnd w:id="1848115859"/>
      <w:r w:rsidRPr="007E2FB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с другой стороны, в дальнейшем совместно именуемые Стороны, а по отдельности – Сторона, </w:t>
      </w:r>
      <w:r w:rsidRPr="007E2FB8">
        <w:rPr>
          <w:rFonts w:ascii="Tahoma" w:eastAsia="Times New Roman" w:hAnsi="Tahoma" w:cs="Tahoma"/>
          <w:iCs/>
          <w:sz w:val="20"/>
          <w:szCs w:val="20"/>
        </w:rPr>
        <w:t>составили и подписали Акт</w:t>
      </w:r>
      <w:r w:rsidRPr="007E2FB8">
        <w:rPr>
          <w:rFonts w:ascii="Tahoma" w:hAnsi="Tahoma" w:cs="Tahoma"/>
          <w:sz w:val="20"/>
          <w:szCs w:val="20"/>
        </w:rPr>
        <w:t xml:space="preserve"> </w:t>
      </w:r>
      <w:r w:rsidRPr="007E2FB8">
        <w:rPr>
          <w:rFonts w:ascii="Tahoma" w:eastAsia="Times New Roman" w:hAnsi="Tahoma" w:cs="Tahoma"/>
          <w:iCs/>
          <w:sz w:val="20"/>
          <w:szCs w:val="20"/>
        </w:rPr>
        <w:t>приема-передачи выполненных работ</w:t>
      </w:r>
      <w:r w:rsidRPr="007E2FB8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7E2FB8">
        <w:rPr>
          <w:rFonts w:ascii="Tahoma" w:hAnsi="Tahoma" w:cs="Tahoma"/>
          <w:sz w:val="20"/>
          <w:szCs w:val="20"/>
        </w:rPr>
        <w:t xml:space="preserve">по Договору </w:t>
      </w:r>
      <w:permStart w:id="483414015" w:edGrp="everyone"/>
      <w:r w:rsidRPr="007E2FB8">
        <w:rPr>
          <w:rFonts w:ascii="Tahoma" w:hAnsi="Tahoma" w:cs="Tahoma"/>
          <w:sz w:val="20"/>
          <w:szCs w:val="20"/>
        </w:rPr>
        <w:t>на выполнение работ №____________________</w:t>
      </w:r>
      <w:permEnd w:id="483414015"/>
      <w:r w:rsidRPr="007E2FB8">
        <w:rPr>
          <w:rFonts w:ascii="Tahoma" w:hAnsi="Tahoma" w:cs="Tahoma"/>
          <w:sz w:val="20"/>
          <w:szCs w:val="20"/>
        </w:rPr>
        <w:t xml:space="preserve"> от </w:t>
      </w:r>
      <w:permStart w:id="402399441" w:edGrp="everyone"/>
      <w:r w:rsidRPr="007E2FB8">
        <w:rPr>
          <w:rFonts w:ascii="Tahoma" w:hAnsi="Tahoma" w:cs="Tahoma"/>
          <w:sz w:val="20"/>
          <w:szCs w:val="20"/>
        </w:rPr>
        <w:t xml:space="preserve">«__» ________ 20__г. </w:t>
      </w:r>
      <w:permEnd w:id="402399441"/>
      <w:r w:rsidRPr="007E2FB8">
        <w:rPr>
          <w:rFonts w:ascii="Tahoma" w:hAnsi="Tahoma" w:cs="Tahoma"/>
          <w:sz w:val="20"/>
          <w:szCs w:val="20"/>
        </w:rPr>
        <w:t>(далее - Договор) о том, что Исполнитель передал, а Заказчик принял работы в следующем составе:</w:t>
      </w:r>
    </w:p>
    <w:tbl>
      <w:tblPr>
        <w:tblW w:w="9484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591"/>
        <w:gridCol w:w="2089"/>
        <w:gridCol w:w="1276"/>
        <w:gridCol w:w="1417"/>
        <w:gridCol w:w="803"/>
        <w:gridCol w:w="1181"/>
        <w:gridCol w:w="860"/>
        <w:gridCol w:w="1267"/>
      </w:tblGrid>
      <w:tr w:rsidR="00CF3D58" w:rsidRPr="007E2FB8" w14:paraId="597B9F67" w14:textId="77777777" w:rsidTr="00246142">
        <w:trPr>
          <w:trHeight w:val="863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F484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№ п/п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57094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 выполненных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A4B9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B82793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Количество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2E81F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Цена, руб.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FF687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Стоимость без НДС, руб.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19040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Сумма НДС, </w:t>
            </w: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br/>
              <w:t>руб.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E727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Стоимость с НДС, руб. коп.</w:t>
            </w:r>
          </w:p>
        </w:tc>
      </w:tr>
      <w:tr w:rsidR="00CF3D58" w:rsidRPr="007E2FB8" w14:paraId="2DD77E05" w14:textId="77777777" w:rsidTr="00246142">
        <w:trPr>
          <w:trHeight w:val="281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2342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1889F2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E335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91703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48EC1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55296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E217B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F72F1F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8</w:t>
            </w:r>
          </w:p>
        </w:tc>
      </w:tr>
      <w:tr w:rsidR="00CF3D58" w:rsidRPr="007E2FB8" w14:paraId="29A40BF6" w14:textId="77777777" w:rsidTr="00246142">
        <w:trPr>
          <w:trHeight w:val="387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63C7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permStart w:id="1894868601" w:edGrp="everyone" w:colFirst="0" w:colLast="0"/>
            <w:permStart w:id="1745298416" w:edGrp="everyone" w:colFirst="1" w:colLast="1"/>
            <w:permStart w:id="1028592985" w:edGrp="everyone" w:colFirst="2" w:colLast="2"/>
            <w:permStart w:id="1666532218" w:edGrp="everyone" w:colFirst="3" w:colLast="3"/>
            <w:permStart w:id="2007500112" w:edGrp="everyone" w:colFirst="4" w:colLast="4"/>
            <w:permStart w:id="584463373" w:edGrp="everyone" w:colFirst="5" w:colLast="5"/>
            <w:permStart w:id="109519300" w:edGrp="everyone" w:colFirst="6" w:colLast="6"/>
            <w:permStart w:id="1073874465" w:edGrp="everyone" w:colFirst="7" w:colLast="7"/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A29A98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6FC4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99509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D74426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E4365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C2826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D04F6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</w:tr>
      <w:tr w:rsidR="00CF3D58" w:rsidRPr="007E2FB8" w14:paraId="23EDD350" w14:textId="77777777" w:rsidTr="00246142">
        <w:trPr>
          <w:trHeight w:val="387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BB7DC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permStart w:id="709512941" w:edGrp="everyone" w:colFirst="0" w:colLast="0"/>
            <w:permStart w:id="1717573452" w:edGrp="everyone" w:colFirst="1" w:colLast="1"/>
            <w:permStart w:id="142422405" w:edGrp="everyone" w:colFirst="2" w:colLast="2"/>
            <w:permStart w:id="1780044234" w:edGrp="everyone" w:colFirst="3" w:colLast="3"/>
            <w:permStart w:id="165609848" w:edGrp="everyone" w:colFirst="4" w:colLast="4"/>
            <w:permStart w:id="1183994306" w:edGrp="everyone" w:colFirst="5" w:colLast="5"/>
            <w:permStart w:id="966919362" w:edGrp="everyone" w:colFirst="6" w:colLast="6"/>
            <w:permStart w:id="1698837746" w:edGrp="everyone" w:colFirst="7" w:colLast="7"/>
            <w:permStart w:id="1817857865" w:edGrp="everyone" w:colFirst="8" w:colLast="8"/>
            <w:permEnd w:id="1894868601"/>
            <w:permEnd w:id="1745298416"/>
            <w:permEnd w:id="1028592985"/>
            <w:permEnd w:id="1666532218"/>
            <w:permEnd w:id="2007500112"/>
            <w:permEnd w:id="584463373"/>
            <w:permEnd w:id="109519300"/>
            <w:permEnd w:id="1073874465"/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91E14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3D715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F1718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85E515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B25003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B466D2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D9570F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</w:tr>
      <w:tr w:rsidR="00CF3D58" w:rsidRPr="007E2FB8" w14:paraId="48BF20FD" w14:textId="77777777" w:rsidTr="00246142">
        <w:trPr>
          <w:trHeight w:val="387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5703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ermStart w:id="1303315510" w:edGrp="everyone" w:colFirst="0" w:colLast="0"/>
            <w:permStart w:id="984580049" w:edGrp="everyone" w:colFirst="1" w:colLast="1"/>
            <w:permStart w:id="103812373" w:edGrp="everyone" w:colFirst="2" w:colLast="2"/>
            <w:permStart w:id="320871449" w:edGrp="everyone" w:colFirst="3" w:colLast="3"/>
            <w:permStart w:id="1712284500" w:edGrp="everyone" w:colFirst="4" w:colLast="4"/>
            <w:permStart w:id="1858412124" w:edGrp="everyone" w:colFirst="5" w:colLast="5"/>
            <w:permStart w:id="1783778938" w:edGrp="everyone" w:colFirst="6" w:colLast="6"/>
            <w:permStart w:id="1158744686" w:edGrp="everyone" w:colFirst="7" w:colLast="7"/>
            <w:permEnd w:id="709512941"/>
            <w:permEnd w:id="1717573452"/>
            <w:permEnd w:id="142422405"/>
            <w:permEnd w:id="1780044234"/>
            <w:permEnd w:id="165609848"/>
            <w:permEnd w:id="1183994306"/>
            <w:permEnd w:id="966919362"/>
            <w:permEnd w:id="1698837746"/>
            <w:permEnd w:id="1817857865"/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6FBB6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4511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4D6FBF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4D2AC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2D3B3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02AE2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9E410" w14:textId="77777777" w:rsidR="00CF3D58" w:rsidRPr="007E2FB8" w:rsidRDefault="00CF3D58" w:rsidP="0024614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ermEnd w:id="1303315510"/>
    <w:permEnd w:id="984580049"/>
    <w:permEnd w:id="103812373"/>
    <w:permEnd w:id="320871449"/>
    <w:permEnd w:id="1712284500"/>
    <w:permEnd w:id="1858412124"/>
    <w:permEnd w:id="1783778938"/>
    <w:permEnd w:id="1158744686"/>
    <w:p w14:paraId="67616851" w14:textId="77777777" w:rsidR="00CF3D58" w:rsidRPr="007E2FB8" w:rsidRDefault="00CF3D58" w:rsidP="00CF3D58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 xml:space="preserve">          </w:t>
      </w:r>
    </w:p>
    <w:p w14:paraId="1EEBE689" w14:textId="77777777" w:rsidR="00CF3D58" w:rsidRPr="007E2FB8" w:rsidRDefault="00CF3D58" w:rsidP="00CF3D58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 xml:space="preserve">Всего стоимость выполненных работ </w:t>
      </w:r>
      <w:permStart w:id="1033198292" w:edGrp="everyone"/>
      <w:r w:rsidRPr="007E2FB8">
        <w:rPr>
          <w:rFonts w:ascii="Tahoma" w:hAnsi="Tahoma" w:cs="Tahoma"/>
          <w:b/>
          <w:sz w:val="20"/>
          <w:szCs w:val="20"/>
        </w:rPr>
        <w:t>по эт</w:t>
      </w:r>
      <w:r w:rsidR="00AA665A" w:rsidRPr="007E2FB8">
        <w:rPr>
          <w:rFonts w:ascii="Tahoma" w:hAnsi="Tahoma" w:cs="Tahoma"/>
          <w:b/>
          <w:sz w:val="20"/>
          <w:szCs w:val="20"/>
        </w:rPr>
        <w:t>апу/подэтапу</w:t>
      </w:r>
      <w:r w:rsidRPr="007E2FB8">
        <w:rPr>
          <w:rFonts w:ascii="Tahoma" w:hAnsi="Tahoma" w:cs="Tahoma"/>
          <w:b/>
          <w:sz w:val="20"/>
          <w:szCs w:val="20"/>
        </w:rPr>
        <w:t>:</w:t>
      </w:r>
      <w:r w:rsidRPr="007E2FB8">
        <w:rPr>
          <w:rFonts w:ascii="Tahoma" w:hAnsi="Tahoma" w:cs="Tahoma"/>
          <w:sz w:val="20"/>
          <w:szCs w:val="20"/>
        </w:rPr>
        <w:t xml:space="preserve"> ______________________ руб.______ коп., в т.ч. НДС _______________________ руб. _____коп.</w:t>
      </w:r>
    </w:p>
    <w:permEnd w:id="1033198292"/>
    <w:p w14:paraId="5AF7D9F4" w14:textId="77777777" w:rsidR="00CF3D58" w:rsidRPr="007E2FB8" w:rsidRDefault="00CF3D58" w:rsidP="00CF3D58">
      <w:pPr>
        <w:rPr>
          <w:rFonts w:ascii="Tahoma" w:hAnsi="Tahoma" w:cs="Tahoma"/>
          <w:sz w:val="20"/>
          <w:szCs w:val="20"/>
        </w:rPr>
      </w:pPr>
    </w:p>
    <w:p w14:paraId="71714AB7" w14:textId="77777777" w:rsidR="00CF3D58" w:rsidRPr="007E2FB8" w:rsidRDefault="00CF3D58" w:rsidP="00CF3D58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>Вышеуказанные работы выполнены полностью и в срок. Заказчик претензий по качеству и срокам выполнения работ не имеет.</w:t>
      </w:r>
    </w:p>
    <w:p w14:paraId="224C4FF5" w14:textId="77777777" w:rsidR="00CF3D58" w:rsidRPr="007E2FB8" w:rsidRDefault="00CF3D58" w:rsidP="00CF3D5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4A43F0C" w14:textId="77777777" w:rsidR="00CF3D58" w:rsidRPr="007E2FB8" w:rsidRDefault="00CF3D58" w:rsidP="00CF3D58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                                                          ПОДПИСИ СТОРОН</w:t>
      </w:r>
    </w:p>
    <w:p w14:paraId="0C138F6C" w14:textId="77777777" w:rsidR="00CF3D58" w:rsidRPr="007E2FB8" w:rsidRDefault="00CF3D58" w:rsidP="00CF3D58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CF3D58" w:rsidRPr="007E2FB8" w14:paraId="0680A9F7" w14:textId="77777777" w:rsidTr="00246142">
        <w:trPr>
          <w:trHeight w:val="240"/>
        </w:trPr>
        <w:tc>
          <w:tcPr>
            <w:tcW w:w="4673" w:type="dxa"/>
          </w:tcPr>
          <w:p w14:paraId="6571D077" w14:textId="77777777" w:rsidR="00CF3D58" w:rsidRPr="007E2FB8" w:rsidRDefault="00CF3D58" w:rsidP="00246142">
            <w:pPr>
              <w:pStyle w:val="ac"/>
              <w:shd w:val="clear" w:color="auto" w:fill="FFFFFF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Заказчик</w:t>
            </w:r>
          </w:p>
        </w:tc>
        <w:tc>
          <w:tcPr>
            <w:tcW w:w="420" w:type="dxa"/>
          </w:tcPr>
          <w:p w14:paraId="5A5741D7" w14:textId="77777777" w:rsidR="00CF3D58" w:rsidRPr="007E2FB8" w:rsidRDefault="00CF3D58" w:rsidP="00246142">
            <w:pPr>
              <w:shd w:val="clear" w:color="auto" w:fill="FFFFFF"/>
              <w:spacing w:after="0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83" w:type="dxa"/>
          </w:tcPr>
          <w:p w14:paraId="6085C26D" w14:textId="77777777" w:rsidR="00CF3D58" w:rsidRPr="007E2FB8" w:rsidRDefault="00CF3D58" w:rsidP="00246142">
            <w:pPr>
              <w:shd w:val="clear" w:color="auto" w:fill="FFFFFF"/>
              <w:spacing w:after="0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Исполнитель</w:t>
            </w:r>
          </w:p>
        </w:tc>
      </w:tr>
      <w:tr w:rsidR="00CF3D58" w:rsidRPr="007E2FB8" w14:paraId="227D9B91" w14:textId="77777777" w:rsidTr="00246142">
        <w:trPr>
          <w:trHeight w:val="1553"/>
        </w:trPr>
        <w:tc>
          <w:tcPr>
            <w:tcW w:w="4673" w:type="dxa"/>
          </w:tcPr>
          <w:p w14:paraId="11051E75" w14:textId="77777777" w:rsidR="00CF3D58" w:rsidRPr="007E2FB8" w:rsidRDefault="00CF3D58" w:rsidP="00246142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permStart w:id="154221368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                              </w:t>
            </w:r>
          </w:p>
          <w:permEnd w:id="154221368"/>
          <w:p w14:paraId="0C6E2B0D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79763C34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47F096B8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______________________/</w:t>
            </w:r>
            <w:permStart w:id="960904153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                    .</w:t>
            </w:r>
            <w:permEnd w:id="960904153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14:paraId="73D2E62F" w14:textId="77777777" w:rsidR="00CF3D58" w:rsidRPr="007E2FB8" w:rsidRDefault="00CF3D58" w:rsidP="00246142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7CD59501" w14:textId="77777777" w:rsidR="00CF3D58" w:rsidRPr="007E2FB8" w:rsidRDefault="00CF3D58" w:rsidP="00246142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20" w:type="dxa"/>
          </w:tcPr>
          <w:p w14:paraId="28C231FD" w14:textId="77777777" w:rsidR="00CF3D58" w:rsidRPr="007E2FB8" w:rsidRDefault="00CF3D58" w:rsidP="00246142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683" w:type="dxa"/>
          </w:tcPr>
          <w:p w14:paraId="3D047CAB" w14:textId="77777777" w:rsidR="00CF3D58" w:rsidRPr="007E2FB8" w:rsidRDefault="00CF3D58" w:rsidP="00246142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permStart w:id="330982893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                          </w:t>
            </w:r>
          </w:p>
          <w:permEnd w:id="330982893"/>
          <w:p w14:paraId="702F8A14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6AD118EC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72B61915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______________________/</w:t>
            </w:r>
            <w:permStart w:id="1353546565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                 </w:t>
            </w:r>
            <w:permEnd w:id="1353546565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14:paraId="4EED2481" w14:textId="77777777" w:rsidR="00CF3D58" w:rsidRPr="007E2FB8" w:rsidRDefault="00CF3D58" w:rsidP="00246142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7A9E35A9" w14:textId="77777777" w:rsidR="00CF3D58" w:rsidRPr="007E2FB8" w:rsidRDefault="00CF3D58" w:rsidP="00246142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47C5D73A" w14:textId="77777777" w:rsidR="00CF3D58" w:rsidRPr="007E2FB8" w:rsidRDefault="00CF3D58" w:rsidP="00CF3D58">
      <w:pPr>
        <w:spacing w:after="0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                                                        ФОРМА СОГЛАСОВАНА </w:t>
      </w: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CF3D58" w:rsidRPr="007E2FB8" w14:paraId="2AE330F3" w14:textId="77777777" w:rsidTr="00246142">
        <w:trPr>
          <w:trHeight w:val="240"/>
        </w:trPr>
        <w:tc>
          <w:tcPr>
            <w:tcW w:w="4673" w:type="dxa"/>
          </w:tcPr>
          <w:p w14:paraId="0BDEA5D7" w14:textId="77777777" w:rsidR="00CF3D58" w:rsidRPr="007E2FB8" w:rsidRDefault="00CF3D58" w:rsidP="00246142">
            <w:pPr>
              <w:pStyle w:val="ac"/>
              <w:shd w:val="clear" w:color="auto" w:fill="FFFFFF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Заказчик</w:t>
            </w:r>
          </w:p>
        </w:tc>
        <w:tc>
          <w:tcPr>
            <w:tcW w:w="420" w:type="dxa"/>
          </w:tcPr>
          <w:p w14:paraId="778CCD71" w14:textId="77777777" w:rsidR="00CF3D58" w:rsidRPr="007E2FB8" w:rsidRDefault="00CF3D58" w:rsidP="00246142">
            <w:pPr>
              <w:shd w:val="clear" w:color="auto" w:fill="FFFFFF"/>
              <w:spacing w:after="0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83" w:type="dxa"/>
          </w:tcPr>
          <w:p w14:paraId="6FB26BEC" w14:textId="77777777" w:rsidR="00CF3D58" w:rsidRPr="007E2FB8" w:rsidRDefault="00CF3D58" w:rsidP="00246142">
            <w:pPr>
              <w:shd w:val="clear" w:color="auto" w:fill="FFFFFF"/>
              <w:spacing w:after="0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Исполнитель</w:t>
            </w:r>
          </w:p>
        </w:tc>
      </w:tr>
      <w:tr w:rsidR="00CF3D58" w:rsidRPr="007E2FB8" w14:paraId="04BD8EB1" w14:textId="77777777" w:rsidTr="00246142">
        <w:trPr>
          <w:trHeight w:val="1553"/>
        </w:trPr>
        <w:tc>
          <w:tcPr>
            <w:tcW w:w="4673" w:type="dxa"/>
          </w:tcPr>
          <w:p w14:paraId="68D9A9A0" w14:textId="77777777" w:rsidR="00CF3D58" w:rsidRPr="007E2FB8" w:rsidRDefault="00CF3D58" w:rsidP="00246142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permStart w:id="85930814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АО "ЭнергосбыТ Плюс"</w:t>
            </w:r>
          </w:p>
          <w:permEnd w:id="85930814"/>
          <w:p w14:paraId="014D46AE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0C9D35BD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062353CE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______________________/</w:t>
            </w:r>
            <w:permStart w:id="1757879420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Азизов К.Р.</w:t>
            </w:r>
            <w:permEnd w:id="1757879420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14:paraId="1452B109" w14:textId="77777777" w:rsidR="00CF3D58" w:rsidRPr="007E2FB8" w:rsidRDefault="00CF3D58" w:rsidP="00246142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435E6206" w14:textId="77777777" w:rsidR="00CF3D58" w:rsidRPr="007E2FB8" w:rsidRDefault="00CF3D58" w:rsidP="00246142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20" w:type="dxa"/>
          </w:tcPr>
          <w:p w14:paraId="16E367C5" w14:textId="77777777" w:rsidR="00CF3D58" w:rsidRPr="007E2FB8" w:rsidRDefault="00CF3D58" w:rsidP="00246142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683" w:type="dxa"/>
          </w:tcPr>
          <w:p w14:paraId="2D10BBCC" w14:textId="77777777" w:rsidR="00CF3D58" w:rsidRPr="007E2FB8" w:rsidRDefault="00CF3D58" w:rsidP="00246142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permStart w:id="759194421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                          </w:t>
            </w:r>
          </w:p>
          <w:permEnd w:id="759194421"/>
          <w:p w14:paraId="760142AB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296797DA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0639583F" w14:textId="77777777" w:rsidR="00CF3D58" w:rsidRPr="007E2FB8" w:rsidRDefault="00CF3D58" w:rsidP="00246142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______________________/</w:t>
            </w:r>
            <w:permStart w:id="1623667747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                 </w:t>
            </w:r>
            <w:permEnd w:id="1623667747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14:paraId="60FB1864" w14:textId="77777777" w:rsidR="00CF3D58" w:rsidRPr="007E2FB8" w:rsidRDefault="00CF3D58" w:rsidP="00246142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1BE39450" w14:textId="77777777" w:rsidR="00CF3D58" w:rsidRPr="007E2FB8" w:rsidRDefault="00CF3D58" w:rsidP="00246142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7717D6AB" w14:textId="77777777" w:rsidR="00AA665A" w:rsidRPr="007E2FB8" w:rsidRDefault="004940CC" w:rsidP="004940CC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7E2FB8">
        <w:rPr>
          <w:rFonts w:ascii="Tahoma" w:hAnsi="Tahoma" w:cs="Tahoma"/>
          <w:sz w:val="20"/>
          <w:szCs w:val="20"/>
          <w:u w:val="single"/>
        </w:rPr>
        <w:t xml:space="preserve"> </w:t>
      </w:r>
    </w:p>
    <w:p w14:paraId="68934B11" w14:textId="77777777" w:rsidR="00CC3EC6" w:rsidRPr="007E2FB8" w:rsidRDefault="00CC3EC6" w:rsidP="00CC3EC6">
      <w:pPr>
        <w:pStyle w:val="af5"/>
        <w:pageBreakBefore/>
        <w:spacing w:after="0" w:line="240" w:lineRule="auto"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>Приложение № </w:t>
      </w:r>
      <w:permStart w:id="1997145654" w:edGrp="everyone"/>
      <w:r w:rsidR="005623E2">
        <w:rPr>
          <w:rFonts w:ascii="Tahoma" w:hAnsi="Tahoma" w:cs="Tahoma"/>
          <w:b/>
          <w:sz w:val="20"/>
          <w:szCs w:val="20"/>
        </w:rPr>
        <w:t>4</w:t>
      </w:r>
    </w:p>
    <w:permEnd w:id="1997145654"/>
    <w:p w14:paraId="75B3A935" w14:textId="77777777" w:rsidR="00CC3EC6" w:rsidRPr="007E2FB8" w:rsidRDefault="00CC3EC6" w:rsidP="00CC3EC6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к Договору </w:t>
      </w:r>
      <w:permStart w:id="198772782" w:edGrp="everyone"/>
      <w:r w:rsidRPr="007E2FB8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</w:t>
      </w:r>
    </w:p>
    <w:permEnd w:id="198772782"/>
    <w:p w14:paraId="086F54E3" w14:textId="77777777" w:rsidR="00CC3EC6" w:rsidRPr="007E2FB8" w:rsidRDefault="00CC3EC6" w:rsidP="00CC3EC6">
      <w:pPr>
        <w:pStyle w:val="af5"/>
        <w:spacing w:after="0" w:line="240" w:lineRule="auto"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№ </w:t>
      </w:r>
      <w:permStart w:id="162870248" w:edGrp="everyone"/>
      <w:r w:rsidRPr="007E2FB8">
        <w:rPr>
          <w:rFonts w:ascii="Tahoma" w:hAnsi="Tahoma" w:cs="Tahoma"/>
          <w:b/>
          <w:sz w:val="20"/>
          <w:szCs w:val="20"/>
        </w:rPr>
        <w:t>______________________</w:t>
      </w:r>
      <w:permEnd w:id="162870248"/>
    </w:p>
    <w:p w14:paraId="32183B0B" w14:textId="77777777" w:rsidR="00CC3EC6" w:rsidRPr="007E2FB8" w:rsidRDefault="00CC3EC6" w:rsidP="00CC3EC6">
      <w:pPr>
        <w:pStyle w:val="ConsPlusNormal"/>
        <w:jc w:val="right"/>
        <w:rPr>
          <w:b/>
          <w:i w:val="0"/>
        </w:rPr>
      </w:pPr>
      <w:r w:rsidRPr="007E2FB8">
        <w:rPr>
          <w:b/>
          <w:i w:val="0"/>
        </w:rPr>
        <w:t xml:space="preserve">от </w:t>
      </w:r>
      <w:permStart w:id="1112804564" w:edGrp="everyone"/>
      <w:r w:rsidRPr="007E2FB8">
        <w:rPr>
          <w:b/>
          <w:i w:val="0"/>
        </w:rPr>
        <w:t>"___"__________</w:t>
      </w:r>
      <w:permEnd w:id="1112804564"/>
      <w:r w:rsidRPr="007E2FB8">
        <w:rPr>
          <w:b/>
          <w:i w:val="0"/>
        </w:rPr>
        <w:t>20</w:t>
      </w:r>
      <w:permStart w:id="1475697418" w:edGrp="everyone"/>
      <w:r w:rsidRPr="007E2FB8">
        <w:rPr>
          <w:b/>
          <w:i w:val="0"/>
        </w:rPr>
        <w:t>___</w:t>
      </w:r>
      <w:permEnd w:id="1475697418"/>
      <w:r w:rsidRPr="007E2FB8">
        <w:rPr>
          <w:b/>
          <w:i w:val="0"/>
        </w:rPr>
        <w:t>г.</w:t>
      </w:r>
    </w:p>
    <w:p w14:paraId="669DDFC6" w14:textId="77777777" w:rsidR="00CC3EC6" w:rsidRPr="007E2FB8" w:rsidRDefault="00CC3EC6" w:rsidP="00CC3EC6">
      <w:pPr>
        <w:pStyle w:val="af5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19E9368" w14:textId="77777777" w:rsidR="00CC3EC6" w:rsidRPr="007E2FB8" w:rsidRDefault="00CC3EC6" w:rsidP="00CC3EC6">
      <w:pPr>
        <w:pStyle w:val="af5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ar-SA"/>
        </w:rPr>
        <w:t>Форма информации о цепочке собственников (бенефициарах)</w:t>
      </w:r>
    </w:p>
    <w:tbl>
      <w:tblPr>
        <w:tblpPr w:leftFromText="180" w:rightFromText="180" w:vertAnchor="text" w:horzAnchor="margin" w:tblpY="672"/>
        <w:tblW w:w="87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531"/>
        <w:gridCol w:w="253"/>
        <w:gridCol w:w="758"/>
        <w:gridCol w:w="216"/>
        <w:gridCol w:w="1566"/>
        <w:gridCol w:w="2157"/>
        <w:gridCol w:w="1578"/>
        <w:gridCol w:w="1788"/>
      </w:tblGrid>
      <w:tr w:rsidR="00CC3EC6" w:rsidRPr="007E2FB8" w14:paraId="13D34C3E" w14:textId="77777777" w:rsidTr="005631CF">
        <w:trPr>
          <w:trHeight w:val="334"/>
        </w:trPr>
        <w:tc>
          <w:tcPr>
            <w:tcW w:w="3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9ECE0" w14:textId="77777777" w:rsidR="00CC3EC6" w:rsidRPr="007E2FB8" w:rsidRDefault="00CC3EC6" w:rsidP="00411969">
            <w:pPr>
              <w:spacing w:after="0" w:line="240" w:lineRule="auto"/>
              <w:ind w:firstLine="2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07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11D07" w14:textId="77777777" w:rsidR="00CC3EC6" w:rsidRPr="007E2FB8" w:rsidRDefault="00CC3EC6" w:rsidP="00411969">
            <w:pPr>
              <w:spacing w:after="0" w:line="240" w:lineRule="auto"/>
              <w:ind w:firstLine="2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C3EC6" w:rsidRPr="007E2FB8" w14:paraId="712C577A" w14:textId="77777777" w:rsidTr="005631CF">
        <w:tc>
          <w:tcPr>
            <w:tcW w:w="17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0B0EE" w14:textId="77777777" w:rsidR="00CC3EC6" w:rsidRPr="007E2FB8" w:rsidRDefault="00CC3EC6" w:rsidP="00411969">
            <w:pPr>
              <w:ind w:firstLine="2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05C18" w14:textId="77777777" w:rsidR="00CC3EC6" w:rsidRPr="007E2FB8" w:rsidRDefault="00CC3EC6" w:rsidP="00411969">
            <w:pPr>
              <w:ind w:firstLine="2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56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A096B" w14:textId="77777777" w:rsidR="00CC3EC6" w:rsidRPr="007E2FB8" w:rsidRDefault="00CC3EC6" w:rsidP="00411969">
            <w:pPr>
              <w:ind w:firstLine="2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0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81BBA" w14:textId="77777777" w:rsidR="00CC3EC6" w:rsidRPr="007E2FB8" w:rsidRDefault="00CC3EC6" w:rsidP="00411969">
            <w:pPr>
              <w:ind w:firstLine="2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CC3EC6" w:rsidRPr="007E2FB8" w14:paraId="0E950083" w14:textId="77777777" w:rsidTr="005631CF">
        <w:tc>
          <w:tcPr>
            <w:tcW w:w="17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4EA44" w14:textId="77777777" w:rsidR="00CC3EC6" w:rsidRPr="007E2FB8" w:rsidRDefault="00CC3EC6" w:rsidP="00411969">
            <w:pPr>
              <w:ind w:firstLine="2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C11CA" w14:textId="77777777" w:rsidR="00CC3EC6" w:rsidRPr="007E2FB8" w:rsidRDefault="00CC3EC6" w:rsidP="00411969">
            <w:pPr>
              <w:ind w:firstLine="2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391D" w14:textId="77777777" w:rsidR="00CC3EC6" w:rsidRPr="007E2FB8" w:rsidRDefault="00CC3EC6" w:rsidP="00411969">
            <w:pPr>
              <w:ind w:firstLine="2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2F95C" w14:textId="77777777" w:rsidR="00CC3EC6" w:rsidRPr="007E2FB8" w:rsidRDefault="00CC3EC6" w:rsidP="00411969">
            <w:pPr>
              <w:ind w:firstLine="2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3EC6" w:rsidRPr="007E2FB8" w14:paraId="3799F124" w14:textId="77777777" w:rsidTr="005631CF">
        <w:trPr>
          <w:trHeight w:val="557"/>
        </w:trPr>
        <w:tc>
          <w:tcPr>
            <w:tcW w:w="14456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15D03" w14:textId="77777777" w:rsidR="00CC3EC6" w:rsidRPr="007E2FB8" w:rsidRDefault="00CC3EC6" w:rsidP="00411969">
            <w:pPr>
              <w:ind w:firstLine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CC3EC6" w:rsidRPr="007E2FB8" w14:paraId="200A601D" w14:textId="77777777" w:rsidTr="005631CF"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4BCA2" w14:textId="77777777" w:rsidR="00CC3EC6" w:rsidRPr="007E2FB8" w:rsidRDefault="00CC3EC6" w:rsidP="004119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5626D" w14:textId="77777777" w:rsidR="00CC3EC6" w:rsidRPr="007E2FB8" w:rsidRDefault="00CC3EC6" w:rsidP="004119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DC5B1" w14:textId="77777777" w:rsidR="00CC3EC6" w:rsidRPr="007E2FB8" w:rsidRDefault="00CC3EC6" w:rsidP="004119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5E5D3" w14:textId="77777777" w:rsidR="00CC3EC6" w:rsidRPr="007E2FB8" w:rsidRDefault="00CC3EC6" w:rsidP="004119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EB746" w14:textId="77777777" w:rsidR="00CC3EC6" w:rsidRPr="007E2FB8" w:rsidRDefault="00CC3EC6" w:rsidP="004119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Адрес места нахождения/регистрации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A00A6" w14:textId="77777777" w:rsidR="00CC3EC6" w:rsidRPr="007E2FB8" w:rsidRDefault="00CC3EC6" w:rsidP="004119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7C2D7" w14:textId="77777777" w:rsidR="00CC3EC6" w:rsidRPr="007E2FB8" w:rsidRDefault="00CC3EC6" w:rsidP="00411969">
            <w:pPr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7E2FB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CC3EC6" w:rsidRPr="007E2FB8" w14:paraId="4A3AAF42" w14:textId="77777777" w:rsidTr="005631CF"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6003E" w14:textId="77777777" w:rsidR="00CC3EC6" w:rsidRPr="007E2FB8" w:rsidRDefault="00CC3EC6" w:rsidP="00411969">
            <w:pPr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41DD7" w14:textId="77777777" w:rsidR="00CC3EC6" w:rsidRPr="007E2FB8" w:rsidRDefault="00CC3EC6" w:rsidP="00411969">
            <w:pPr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9C0B5" w14:textId="77777777" w:rsidR="00CC3EC6" w:rsidRPr="007E2FB8" w:rsidRDefault="00CC3EC6" w:rsidP="00411969">
            <w:pPr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9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2C67C" w14:textId="77777777" w:rsidR="00CC3EC6" w:rsidRPr="007E2FB8" w:rsidRDefault="00CC3EC6" w:rsidP="00411969">
            <w:pPr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537A5" w14:textId="77777777" w:rsidR="00CC3EC6" w:rsidRPr="007E2FB8" w:rsidRDefault="00CC3EC6" w:rsidP="00411969">
            <w:pPr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4A26A" w14:textId="77777777" w:rsidR="00CC3EC6" w:rsidRPr="007E2FB8" w:rsidRDefault="00CC3EC6" w:rsidP="00411969">
            <w:pPr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77E71" w14:textId="77777777" w:rsidR="00CC3EC6" w:rsidRPr="007E2FB8" w:rsidRDefault="00CC3EC6" w:rsidP="00411969">
            <w:pPr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14:paraId="48625AB5" w14:textId="77777777" w:rsidR="00CC3EC6" w:rsidRPr="007E2FB8" w:rsidRDefault="00CC3EC6" w:rsidP="00CC3EC6">
      <w:pPr>
        <w:rPr>
          <w:rFonts w:ascii="Tahoma" w:hAnsi="Tahoma" w:cs="Tahoma"/>
          <w:sz w:val="20"/>
          <w:szCs w:val="20"/>
        </w:rPr>
      </w:pPr>
    </w:p>
    <w:p w14:paraId="003EA288" w14:textId="77777777" w:rsidR="00CC3EC6" w:rsidRPr="007E2FB8" w:rsidRDefault="00CC3EC6" w:rsidP="00CC3EC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7E2FB8">
        <w:rPr>
          <w:rFonts w:ascii="Tahoma" w:hAnsi="Tahoma" w:cs="Tahoma"/>
          <w:b/>
          <w:sz w:val="20"/>
          <w:szCs w:val="20"/>
        </w:rPr>
        <w:t xml:space="preserve">ФОРМА СОГЛАСОВАНА </w:t>
      </w: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CC3EC6" w:rsidRPr="007E2FB8" w14:paraId="69AAA94F" w14:textId="77777777" w:rsidTr="00411969">
        <w:trPr>
          <w:trHeight w:val="240"/>
        </w:trPr>
        <w:tc>
          <w:tcPr>
            <w:tcW w:w="4673" w:type="dxa"/>
          </w:tcPr>
          <w:p w14:paraId="7DEDE789" w14:textId="77777777" w:rsidR="00CC3EC6" w:rsidRPr="007E2FB8" w:rsidRDefault="00CC3EC6" w:rsidP="00411969">
            <w:pPr>
              <w:pStyle w:val="ac"/>
              <w:shd w:val="clear" w:color="auto" w:fill="FFFFFF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Заказчик</w:t>
            </w:r>
          </w:p>
        </w:tc>
        <w:tc>
          <w:tcPr>
            <w:tcW w:w="420" w:type="dxa"/>
          </w:tcPr>
          <w:p w14:paraId="2AD87273" w14:textId="77777777" w:rsidR="00CC3EC6" w:rsidRPr="007E2FB8" w:rsidRDefault="00CC3EC6" w:rsidP="00411969">
            <w:pPr>
              <w:shd w:val="clear" w:color="auto" w:fill="FFFFFF"/>
              <w:spacing w:after="0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83" w:type="dxa"/>
          </w:tcPr>
          <w:p w14:paraId="4CAB7B6C" w14:textId="77777777" w:rsidR="00CC3EC6" w:rsidRPr="007E2FB8" w:rsidRDefault="00CC3EC6" w:rsidP="00411969">
            <w:pPr>
              <w:shd w:val="clear" w:color="auto" w:fill="FFFFFF"/>
              <w:spacing w:after="0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2FB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Исполнитель</w:t>
            </w:r>
          </w:p>
        </w:tc>
      </w:tr>
      <w:tr w:rsidR="00CC3EC6" w:rsidRPr="007E2FB8" w14:paraId="7E008082" w14:textId="77777777" w:rsidTr="00411969">
        <w:trPr>
          <w:trHeight w:val="1553"/>
        </w:trPr>
        <w:tc>
          <w:tcPr>
            <w:tcW w:w="4673" w:type="dxa"/>
          </w:tcPr>
          <w:p w14:paraId="532E3C0D" w14:textId="77777777" w:rsidR="00CC3EC6" w:rsidRPr="007E2FB8" w:rsidRDefault="00CC3EC6" w:rsidP="00411969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permStart w:id="359934915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АО "ЭнергосбыТ Плюс"</w:t>
            </w:r>
          </w:p>
          <w:permEnd w:id="359934915"/>
          <w:p w14:paraId="2FC29E55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5840F406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4EDE7F84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______________________/</w:t>
            </w:r>
            <w:permStart w:id="1564291717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Азизов К.Р.</w:t>
            </w:r>
            <w:permEnd w:id="1564291717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14:paraId="48CED607" w14:textId="77777777" w:rsidR="00CC3EC6" w:rsidRPr="007E2FB8" w:rsidRDefault="00CC3EC6" w:rsidP="00411969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41F593AC" w14:textId="77777777" w:rsidR="00CC3EC6" w:rsidRPr="007E2FB8" w:rsidRDefault="00CC3EC6" w:rsidP="00411969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20" w:type="dxa"/>
          </w:tcPr>
          <w:p w14:paraId="052F121E" w14:textId="77777777" w:rsidR="00CC3EC6" w:rsidRPr="007E2FB8" w:rsidRDefault="00CC3EC6" w:rsidP="00411969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4683" w:type="dxa"/>
          </w:tcPr>
          <w:p w14:paraId="79D6BA33" w14:textId="77777777" w:rsidR="00CC3EC6" w:rsidRPr="007E2FB8" w:rsidRDefault="0095017B" w:rsidP="00411969">
            <w:pPr>
              <w:shd w:val="clear" w:color="auto" w:fill="FFFFFF"/>
              <w:tabs>
                <w:tab w:val="left" w:pos="4232"/>
              </w:tabs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permStart w:id="1899116823" w:edGrp="everyone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                         </w:t>
            </w:r>
          </w:p>
          <w:permEnd w:id="1899116823"/>
          <w:p w14:paraId="3DB2244C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7627557E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14:paraId="5E07B377" w14:textId="77777777" w:rsidR="00CC3EC6" w:rsidRPr="007E2FB8" w:rsidRDefault="00CC3EC6" w:rsidP="00411969">
            <w:pPr>
              <w:shd w:val="clear" w:color="auto" w:fill="FFFFFF"/>
              <w:spacing w:after="0"/>
              <w:ind w:left="-107" w:right="-108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______________________/</w:t>
            </w:r>
            <w:permStart w:id="1790992352" w:edGrp="everyone"/>
            <w:r w:rsidR="0095017B"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                    </w:t>
            </w:r>
            <w:r w:rsidR="00706D6D"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.</w:t>
            </w:r>
            <w:permEnd w:id="1790992352"/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14:paraId="687CBD43" w14:textId="77777777" w:rsidR="00CC3EC6" w:rsidRPr="007E2FB8" w:rsidRDefault="00CC3EC6" w:rsidP="00411969">
            <w:pPr>
              <w:spacing w:after="0"/>
              <w:ind w:left="-107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7E2FB8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</w:rPr>
              <w:t>м.п.</w:t>
            </w:r>
          </w:p>
          <w:p w14:paraId="147595CC" w14:textId="77777777" w:rsidR="00CC3EC6" w:rsidRPr="007E2FB8" w:rsidRDefault="00CC3EC6" w:rsidP="00411969">
            <w:pPr>
              <w:spacing w:after="0"/>
              <w:ind w:left="-107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744EED6A" w14:textId="77777777" w:rsidR="00F17A5A" w:rsidRPr="007E2FB8" w:rsidRDefault="00F17A5A">
      <w:pPr>
        <w:rPr>
          <w:rFonts w:ascii="Tahoma" w:hAnsi="Tahoma" w:cs="Tahoma"/>
          <w:sz w:val="20"/>
          <w:szCs w:val="20"/>
        </w:rPr>
      </w:pPr>
    </w:p>
    <w:sectPr w:rsidR="00F17A5A" w:rsidRPr="007E2FB8" w:rsidSect="00C43CB5">
      <w:footerReference w:type="default" r:id="rId11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8A847" w14:textId="77777777" w:rsidR="00B71DE0" w:rsidRDefault="00B71DE0">
      <w:pPr>
        <w:spacing w:after="0" w:line="240" w:lineRule="auto"/>
      </w:pPr>
      <w:r>
        <w:separator/>
      </w:r>
    </w:p>
  </w:endnote>
  <w:endnote w:type="continuationSeparator" w:id="0">
    <w:p w14:paraId="36E69A27" w14:textId="77777777" w:rsidR="00B71DE0" w:rsidRDefault="00B7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NarrowC">
    <w:altName w:val="Courier New"/>
    <w:charset w:val="CC"/>
    <w:family w:val="roman"/>
    <w:pitch w:val="default"/>
    <w:sig w:usb0="00000203" w:usb1="00000000" w:usb2="00000000" w:usb3="00000000" w:csb0="00000005" w:csb1="00000000"/>
  </w:font>
  <w:font w:name="PragmaticaC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Arial MT Black">
    <w:altName w:val="Arial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E6425" w14:textId="30266D4C" w:rsidR="00967AA1" w:rsidRPr="007E5B69" w:rsidRDefault="00967AA1">
    <w:pPr>
      <w:pStyle w:val="aff"/>
      <w:jc w:val="right"/>
      <w:rPr>
        <w:rFonts w:ascii="Tahoma" w:hAnsi="Tahoma" w:cs="Tahoma"/>
      </w:rPr>
    </w:pPr>
    <w:r w:rsidRPr="007E5B69">
      <w:rPr>
        <w:rFonts w:ascii="Tahoma" w:hAnsi="Tahoma" w:cs="Tahoma"/>
      </w:rPr>
      <w:fldChar w:fldCharType="begin"/>
    </w:r>
    <w:r w:rsidRPr="007E5B69">
      <w:rPr>
        <w:rFonts w:ascii="Tahoma" w:hAnsi="Tahoma" w:cs="Tahoma"/>
      </w:rPr>
      <w:instrText>PAGE   \* MERGEFORMAT</w:instrText>
    </w:r>
    <w:r w:rsidRPr="007E5B69">
      <w:rPr>
        <w:rFonts w:ascii="Tahoma" w:hAnsi="Tahoma" w:cs="Tahoma"/>
      </w:rPr>
      <w:fldChar w:fldCharType="separate"/>
    </w:r>
    <w:r w:rsidR="00AD0766">
      <w:rPr>
        <w:rFonts w:ascii="Tahoma" w:hAnsi="Tahoma" w:cs="Tahoma"/>
        <w:noProof/>
      </w:rPr>
      <w:t>22</w:t>
    </w:r>
    <w:r w:rsidRPr="007E5B69">
      <w:rPr>
        <w:rFonts w:ascii="Tahoma" w:hAnsi="Tahoma" w:cs="Tahoma"/>
      </w:rPr>
      <w:fldChar w:fldCharType="end"/>
    </w:r>
  </w:p>
  <w:p w14:paraId="45F4AF9D" w14:textId="77777777" w:rsidR="00967AA1" w:rsidRDefault="00967AA1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63769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00D283" w14:textId="56EF7D49" w:rsidR="00967AA1" w:rsidRDefault="00967AA1">
        <w:pPr>
          <w:pStyle w:val="af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766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5198AFD9" w14:textId="77777777" w:rsidR="00967AA1" w:rsidRDefault="00967AA1">
    <w:pPr>
      <w:pStyle w:val="aff"/>
    </w:pPr>
  </w:p>
  <w:p w14:paraId="699F03E1" w14:textId="77777777" w:rsidR="00967AA1" w:rsidRDefault="00967A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83C8A" w14:textId="77777777" w:rsidR="00B71DE0" w:rsidRDefault="00B71DE0">
      <w:pPr>
        <w:spacing w:after="0" w:line="240" w:lineRule="auto"/>
      </w:pPr>
      <w:r>
        <w:separator/>
      </w:r>
    </w:p>
  </w:footnote>
  <w:footnote w:type="continuationSeparator" w:id="0">
    <w:p w14:paraId="1378C89D" w14:textId="77777777" w:rsidR="00B71DE0" w:rsidRDefault="00B7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4777D" w14:textId="77777777" w:rsidR="00967AA1" w:rsidRDefault="00967AA1" w:rsidP="00BE47EB">
    <w:pPr>
      <w:pStyle w:val="1fff2"/>
      <w:ind w:left="-142" w:right="-143"/>
      <w:rPr>
        <w:noProof/>
        <w:lang w:val="en-US"/>
      </w:rPr>
    </w:pPr>
  </w:p>
  <w:p w14:paraId="4278B99F" w14:textId="77777777" w:rsidR="00967AA1" w:rsidRPr="00E00C1D" w:rsidRDefault="00967AA1" w:rsidP="00BE47EB">
    <w:pPr>
      <w:pStyle w:val="1f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29E240DA"/>
    <w:lvl w:ilvl="0">
      <w:start w:val="1"/>
      <w:numFmt w:val="decimal"/>
      <w:pStyle w:val="a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pStyle w:val="51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18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3" w15:restartNumberingAfterBreak="0">
    <w:nsid w:val="00000006"/>
    <w:multiLevelType w:val="singleLevel"/>
    <w:tmpl w:val="00000006"/>
    <w:name w:val="WW8Num24"/>
    <w:lvl w:ilvl="0">
      <w:start w:val="1"/>
      <w:numFmt w:val="bullet"/>
      <w:pStyle w:val="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4" w15:restartNumberingAfterBreak="0">
    <w:nsid w:val="00000007"/>
    <w:multiLevelType w:val="singleLevel"/>
    <w:tmpl w:val="00000007"/>
    <w:name w:val="WW8Num25"/>
    <w:lvl w:ilvl="0">
      <w:start w:val="1"/>
      <w:numFmt w:val="bullet"/>
      <w:pStyle w:val="3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5" w15:restartNumberingAfterBreak="0">
    <w:nsid w:val="00000009"/>
    <w:multiLevelType w:val="singleLevel"/>
    <w:tmpl w:val="00000009"/>
    <w:name w:val="WW8Num43"/>
    <w:lvl w:ilvl="0">
      <w:start w:val="1"/>
      <w:numFmt w:val="bullet"/>
      <w:pStyle w:val="41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6" w15:restartNumberingAfterBreak="0">
    <w:nsid w:val="01745F0B"/>
    <w:multiLevelType w:val="hybridMultilevel"/>
    <w:tmpl w:val="F0F0AF3A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56A6F04"/>
    <w:multiLevelType w:val="hybridMultilevel"/>
    <w:tmpl w:val="619CF706"/>
    <w:lvl w:ilvl="0" w:tplc="9C5CE66C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6813F09"/>
    <w:multiLevelType w:val="multilevel"/>
    <w:tmpl w:val="09B23CB4"/>
    <w:lvl w:ilvl="0">
      <w:start w:val="1"/>
      <w:numFmt w:val="decimal"/>
      <w:pStyle w:val="OTRnum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OTRnum3"/>
      <w:lvlText w:val="%1.%2.%3.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OTRnum4"/>
      <w:lvlText w:val="%1.%2.%3.%4."/>
      <w:lvlJc w:val="left"/>
      <w:pPr>
        <w:tabs>
          <w:tab w:val="num" w:pos="1431"/>
        </w:tabs>
        <w:ind w:left="2892" w:hanging="90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9" w15:restartNumberingAfterBreak="0">
    <w:nsid w:val="099C5AA8"/>
    <w:multiLevelType w:val="hybridMultilevel"/>
    <w:tmpl w:val="2DE61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20BE6"/>
    <w:multiLevelType w:val="hybridMultilevel"/>
    <w:tmpl w:val="73981E18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B5560BF"/>
    <w:multiLevelType w:val="hybridMultilevel"/>
    <w:tmpl w:val="7540A3C4"/>
    <w:lvl w:ilvl="0" w:tplc="165C27DA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2" w15:restartNumberingAfterBreak="0">
    <w:nsid w:val="0B9C22D2"/>
    <w:multiLevelType w:val="multilevel"/>
    <w:tmpl w:val="2C4E33B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3" w15:restartNumberingAfterBreak="0">
    <w:nsid w:val="0E545636"/>
    <w:multiLevelType w:val="multilevel"/>
    <w:tmpl w:val="9566DD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0F1E3263"/>
    <w:multiLevelType w:val="multilevel"/>
    <w:tmpl w:val="4C5CBF90"/>
    <w:lvl w:ilvl="0">
      <w:start w:val="1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 w15:restartNumberingAfterBreak="0">
    <w:nsid w:val="0FA26CE3"/>
    <w:multiLevelType w:val="multilevel"/>
    <w:tmpl w:val="0A1641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6" w15:restartNumberingAfterBreak="0">
    <w:nsid w:val="0FDA5B5C"/>
    <w:multiLevelType w:val="multilevel"/>
    <w:tmpl w:val="5C6882F0"/>
    <w:lvl w:ilvl="0">
      <w:start w:val="12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7" w15:restartNumberingAfterBreak="0">
    <w:nsid w:val="10D44707"/>
    <w:multiLevelType w:val="multilevel"/>
    <w:tmpl w:val="38126758"/>
    <w:lvl w:ilvl="0">
      <w:start w:val="1"/>
      <w:numFmt w:val="decimal"/>
      <w:pStyle w:val="OTRTableListNum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09" w:hanging="42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2.%1.%3."/>
      <w:lvlJc w:val="left"/>
      <w:pPr>
        <w:tabs>
          <w:tab w:val="num" w:pos="1134"/>
        </w:tabs>
        <w:ind w:left="1276" w:hanging="567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8" w15:restartNumberingAfterBreak="0">
    <w:nsid w:val="11FF0EC0"/>
    <w:multiLevelType w:val="hybridMultilevel"/>
    <w:tmpl w:val="2FFA128A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331725F"/>
    <w:multiLevelType w:val="hybridMultilevel"/>
    <w:tmpl w:val="640A72C2"/>
    <w:lvl w:ilvl="0" w:tplc="E098D1A6">
      <w:start w:val="1"/>
      <w:numFmt w:val="bullet"/>
      <w:pStyle w:val="TableListBullet2"/>
      <w:lvlText w:val="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7108EF"/>
    <w:multiLevelType w:val="multilevel"/>
    <w:tmpl w:val="D2186E3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 w15:restartNumberingAfterBreak="0">
    <w:nsid w:val="15A92E10"/>
    <w:multiLevelType w:val="hybridMultilevel"/>
    <w:tmpl w:val="C690FC8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2" w15:restartNumberingAfterBreak="0">
    <w:nsid w:val="16E3269C"/>
    <w:multiLevelType w:val="hybridMultilevel"/>
    <w:tmpl w:val="D4AC4C6C"/>
    <w:lvl w:ilvl="0" w:tplc="4E5C907C">
      <w:start w:val="1"/>
      <w:numFmt w:val="none"/>
      <w:pStyle w:val="OTRNameFigure"/>
      <w:lvlText w:val="Рисунок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1E7D66"/>
    <w:multiLevelType w:val="hybridMultilevel"/>
    <w:tmpl w:val="FA72993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1CD13430"/>
    <w:multiLevelType w:val="hybridMultilevel"/>
    <w:tmpl w:val="AFCE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1ED50461"/>
    <w:multiLevelType w:val="hybridMultilevel"/>
    <w:tmpl w:val="389653CE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1F26259F"/>
    <w:multiLevelType w:val="multilevel"/>
    <w:tmpl w:val="04190023"/>
    <w:styleLink w:val="10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20562A51"/>
    <w:multiLevelType w:val="multilevel"/>
    <w:tmpl w:val="6652DA38"/>
    <w:lvl w:ilvl="0">
      <w:start w:val="1"/>
      <w:numFmt w:val="bullet"/>
      <w:pStyle w:val="-"/>
      <w:lvlText w:val="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571"/>
        </w:tabs>
        <w:ind w:left="1928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2517" w:hanging="35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36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8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8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8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357"/>
      </w:pPr>
      <w:rPr>
        <w:rFonts w:hint="default"/>
      </w:rPr>
    </w:lvl>
  </w:abstractNum>
  <w:abstractNum w:abstractNumId="29" w15:restartNumberingAfterBreak="0">
    <w:nsid w:val="24F92CFB"/>
    <w:multiLevelType w:val="multilevel"/>
    <w:tmpl w:val="D76018BA"/>
    <w:styleLink w:val="11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709"/>
      </w:p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709"/>
      </w:pPr>
    </w:lvl>
    <w:lvl w:ilvl="2">
      <w:start w:val="1"/>
      <w:numFmt w:val="decimal"/>
      <w:lvlText w:val="%1.%2.%3"/>
      <w:lvlJc w:val="left"/>
      <w:pPr>
        <w:tabs>
          <w:tab w:val="num" w:pos="2432"/>
        </w:tabs>
        <w:ind w:left="1701" w:hanging="709"/>
      </w:pPr>
    </w:lvl>
    <w:lvl w:ilvl="3">
      <w:start w:val="1"/>
      <w:numFmt w:val="decimal"/>
      <w:lvlText w:val="%1.%2.%3.%4"/>
      <w:lvlJc w:val="left"/>
      <w:pPr>
        <w:tabs>
          <w:tab w:val="num" w:pos="2226"/>
        </w:tabs>
        <w:ind w:left="1135" w:hanging="709"/>
      </w:pPr>
    </w:lvl>
    <w:lvl w:ilvl="4">
      <w:start w:val="1"/>
      <w:numFmt w:val="decimal"/>
      <w:lvlText w:val="%1.%2.%3.%4.%5"/>
      <w:lvlJc w:val="left"/>
      <w:pPr>
        <w:tabs>
          <w:tab w:val="num" w:pos="3862"/>
        </w:tabs>
        <w:ind w:left="2411" w:hanging="709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92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0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0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16" w:hanging="708"/>
      </w:pPr>
    </w:lvl>
  </w:abstractNum>
  <w:abstractNum w:abstractNumId="30" w15:restartNumberingAfterBreak="0">
    <w:nsid w:val="260074D8"/>
    <w:multiLevelType w:val="hybridMultilevel"/>
    <w:tmpl w:val="8702DA76"/>
    <w:lvl w:ilvl="0" w:tplc="518CC57E">
      <w:start w:val="1"/>
      <w:numFmt w:val="bullet"/>
      <w:pStyle w:val="1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DF040C"/>
    <w:multiLevelType w:val="hybridMultilevel"/>
    <w:tmpl w:val="DA9633AA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2C5A422D"/>
    <w:multiLevelType w:val="multilevel"/>
    <w:tmpl w:val="C616C40C"/>
    <w:styleLink w:val="12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C82088"/>
    <w:multiLevelType w:val="multilevel"/>
    <w:tmpl w:val="DFA08BE0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34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30EC1084"/>
    <w:multiLevelType w:val="hybridMultilevel"/>
    <w:tmpl w:val="82A099D6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1873B4E"/>
    <w:multiLevelType w:val="hybridMultilevel"/>
    <w:tmpl w:val="A9161E1A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4803D52"/>
    <w:multiLevelType w:val="hybridMultilevel"/>
    <w:tmpl w:val="76C27A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34B408CE"/>
    <w:multiLevelType w:val="hybridMultilevel"/>
    <w:tmpl w:val="F6D8723E"/>
    <w:lvl w:ilvl="0" w:tplc="04190017">
      <w:start w:val="1"/>
      <w:numFmt w:val="lowerLetter"/>
      <w:lvlText w:val="%1)"/>
      <w:lvlJc w:val="left"/>
      <w:pPr>
        <w:ind w:left="703" w:hanging="360"/>
      </w:pPr>
      <w:rPr>
        <w:rFonts w:cs="Times New Roman"/>
      </w:rPr>
    </w:lvl>
    <w:lvl w:ilvl="1" w:tplc="40B23C8E">
      <w:start w:val="1"/>
      <w:numFmt w:val="decimal"/>
      <w:lvlText w:val="%2."/>
      <w:lvlJc w:val="left"/>
      <w:pPr>
        <w:ind w:left="1783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39" w15:restartNumberingAfterBreak="0">
    <w:nsid w:val="34B534AB"/>
    <w:multiLevelType w:val="hybridMultilevel"/>
    <w:tmpl w:val="951E4A38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4E02E88"/>
    <w:multiLevelType w:val="hybridMultilevel"/>
    <w:tmpl w:val="CAC449D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4F37DF9"/>
    <w:multiLevelType w:val="multilevel"/>
    <w:tmpl w:val="3AA0A01E"/>
    <w:lvl w:ilvl="0">
      <w:start w:val="3"/>
      <w:numFmt w:val="decimal"/>
      <w:lvlText w:val="Статья %1."/>
      <w:lvlJc w:val="left"/>
      <w:pPr>
        <w:tabs>
          <w:tab w:val="num" w:pos="1735"/>
        </w:tabs>
        <w:ind w:left="1735" w:hanging="600"/>
      </w:pPr>
      <w:rPr>
        <w:rFonts w:hint="default"/>
        <w:b/>
      </w:rPr>
    </w:lvl>
    <w:lvl w:ilvl="1">
      <w:start w:val="1"/>
      <w:numFmt w:val="decimal"/>
      <w:lvlText w:val="Статья %2."/>
      <w:lvlJc w:val="left"/>
      <w:pPr>
        <w:tabs>
          <w:tab w:val="num" w:pos="1735"/>
        </w:tabs>
        <w:ind w:left="1735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4"/>
        </w:tabs>
        <w:ind w:left="1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3"/>
        </w:tabs>
        <w:ind w:left="-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620"/>
        </w:tabs>
        <w:ind w:left="-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827"/>
        </w:tabs>
        <w:ind w:left="-82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394"/>
        </w:tabs>
        <w:ind w:left="-13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601"/>
        </w:tabs>
        <w:ind w:left="-1601" w:hanging="1800"/>
      </w:pPr>
      <w:rPr>
        <w:rFonts w:hint="default"/>
      </w:rPr>
    </w:lvl>
  </w:abstractNum>
  <w:abstractNum w:abstractNumId="42" w15:restartNumberingAfterBreak="0">
    <w:nsid w:val="367726AC"/>
    <w:multiLevelType w:val="hybridMultilevel"/>
    <w:tmpl w:val="8BB057BC"/>
    <w:lvl w:ilvl="0" w:tplc="C2166880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373C453B"/>
    <w:multiLevelType w:val="multilevel"/>
    <w:tmpl w:val="6DB416A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43" w:hanging="975"/>
      </w:pPr>
    </w:lvl>
    <w:lvl w:ilvl="2">
      <w:start w:val="1"/>
      <w:numFmt w:val="decimal"/>
      <w:lvlText w:val="%1.%2.%3."/>
      <w:lvlJc w:val="left"/>
      <w:pPr>
        <w:ind w:left="1749" w:hanging="975"/>
      </w:pPr>
    </w:lvl>
    <w:lvl w:ilvl="3">
      <w:start w:val="1"/>
      <w:numFmt w:val="decimal"/>
      <w:lvlText w:val="%1.%2.%3.%4."/>
      <w:lvlJc w:val="left"/>
      <w:pPr>
        <w:ind w:left="1956" w:hanging="975"/>
      </w:pPr>
    </w:lvl>
    <w:lvl w:ilvl="4">
      <w:start w:val="1"/>
      <w:numFmt w:val="decimal"/>
      <w:lvlText w:val="%1.%2.%3.%4.%5."/>
      <w:lvlJc w:val="left"/>
      <w:pPr>
        <w:ind w:left="2268" w:hanging="1080"/>
      </w:pPr>
    </w:lvl>
    <w:lvl w:ilvl="5">
      <w:start w:val="1"/>
      <w:numFmt w:val="decimal"/>
      <w:lvlText w:val="%1.%2.%3.%4.%5.%6."/>
      <w:lvlJc w:val="left"/>
      <w:pPr>
        <w:ind w:left="2475" w:hanging="1080"/>
      </w:pPr>
    </w:lvl>
    <w:lvl w:ilvl="6">
      <w:start w:val="1"/>
      <w:numFmt w:val="decimal"/>
      <w:lvlText w:val="%1.%2.%3.%4.%5.%6.%7."/>
      <w:lvlJc w:val="left"/>
      <w:pPr>
        <w:ind w:left="3042" w:hanging="1440"/>
      </w:pPr>
    </w:lvl>
    <w:lvl w:ilvl="7">
      <w:start w:val="1"/>
      <w:numFmt w:val="decimal"/>
      <w:lvlText w:val="%1.%2.%3.%4.%5.%6.%7.%8."/>
      <w:lvlJc w:val="left"/>
      <w:pPr>
        <w:ind w:left="3249" w:hanging="1440"/>
      </w:pPr>
    </w:lvl>
    <w:lvl w:ilvl="8">
      <w:start w:val="1"/>
      <w:numFmt w:val="decimal"/>
      <w:lvlText w:val="%1.%2.%3.%4.%5.%6.%7.%8.%9."/>
      <w:lvlJc w:val="left"/>
      <w:pPr>
        <w:ind w:left="3816" w:hanging="1800"/>
      </w:pPr>
    </w:lvl>
  </w:abstractNum>
  <w:abstractNum w:abstractNumId="44" w15:restartNumberingAfterBreak="0">
    <w:nsid w:val="37C5385F"/>
    <w:multiLevelType w:val="multilevel"/>
    <w:tmpl w:val="76401090"/>
    <w:lvl w:ilvl="0">
      <w:start w:val="1"/>
      <w:numFmt w:val="upperLetter"/>
      <w:pStyle w:val="Appendix"/>
      <w:suff w:val="space"/>
      <w:lvlText w:val="Приложение %1 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left="0" w:firstLine="720"/>
      </w:pPr>
      <w:rPr>
        <w:rFonts w:ascii="Times New Roman" w:hAnsi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39B17C08"/>
    <w:multiLevelType w:val="multilevel"/>
    <w:tmpl w:val="0E509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46" w15:restartNumberingAfterBreak="0">
    <w:nsid w:val="3B4B68F1"/>
    <w:multiLevelType w:val="multilevel"/>
    <w:tmpl w:val="0E509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47" w15:restartNumberingAfterBreak="0">
    <w:nsid w:val="3F113757"/>
    <w:multiLevelType w:val="multilevel"/>
    <w:tmpl w:val="67743928"/>
    <w:lvl w:ilvl="0">
      <w:start w:val="1"/>
      <w:numFmt w:val="bullet"/>
      <w:pStyle w:val="a0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406702FA"/>
    <w:multiLevelType w:val="hybridMultilevel"/>
    <w:tmpl w:val="541AC430"/>
    <w:lvl w:ilvl="0" w:tplc="F6C21E18">
      <w:start w:val="1"/>
      <w:numFmt w:val="bullet"/>
      <w:pStyle w:val="13"/>
      <w:lvlText w:val="-"/>
      <w:lvlJc w:val="left"/>
      <w:pPr>
        <w:ind w:left="1400" w:hanging="360"/>
      </w:pPr>
      <w:rPr>
        <w:rFonts w:ascii="Sitka Text" w:hAnsi="Sitka Text" w:hint="default"/>
      </w:rPr>
    </w:lvl>
    <w:lvl w:ilvl="1" w:tplc="F22041CC">
      <w:numFmt w:val="bullet"/>
      <w:lvlText w:val="•"/>
      <w:lvlJc w:val="left"/>
      <w:pPr>
        <w:ind w:left="2465" w:hanging="705"/>
      </w:pPr>
      <w:rPr>
        <w:rFonts w:ascii="Times New Roman" w:eastAsia="Times New Roman" w:hAnsi="Times New Roman" w:cs="Times New Roman" w:hint="default"/>
      </w:rPr>
    </w:lvl>
    <w:lvl w:ilvl="2" w:tplc="F394170E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C0866CC8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BA5CCFCE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98241078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47FAC29A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DD6CC7A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4D673A2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9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40FD65E1"/>
    <w:multiLevelType w:val="multilevel"/>
    <w:tmpl w:val="74740EC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1" w15:restartNumberingAfterBreak="0">
    <w:nsid w:val="41882E57"/>
    <w:multiLevelType w:val="multilevel"/>
    <w:tmpl w:val="9980699C"/>
    <w:lvl w:ilvl="0">
      <w:start w:val="1"/>
      <w:numFmt w:val="decimal"/>
      <w:pStyle w:val="Head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2"/>
      <w:suff w:val="space"/>
      <w:lvlText w:val="%1.%2."/>
      <w:lvlJc w:val="left"/>
      <w:pPr>
        <w:ind w:left="-3" w:hanging="357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pStyle w:val="Head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4"/>
      <w:suff w:val="space"/>
      <w:lvlText w:val="%1.%2.%3.%4."/>
      <w:lvlJc w:val="left"/>
      <w:pPr>
        <w:ind w:left="499" w:hanging="357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decimal"/>
      <w:pStyle w:val="Head5"/>
      <w:suff w:val="space"/>
      <w:lvlText w:val="%1.%2.%3.%4.%5."/>
      <w:lvlJc w:val="left"/>
      <w:pPr>
        <w:ind w:left="-3" w:hanging="357"/>
      </w:pPr>
      <w:rPr>
        <w:rFonts w:hint="default"/>
      </w:rPr>
    </w:lvl>
    <w:lvl w:ilvl="5">
      <w:start w:val="1"/>
      <w:numFmt w:val="decimal"/>
      <w:lvlRestart w:val="1"/>
      <w:suff w:val="space"/>
      <w:lvlText w:val="%1.%2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0"/>
      <w:pStyle w:val="PictureIncription"/>
      <w:suff w:val="space"/>
      <w:lvlText w:val="Рисунок 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1"/>
      <w:pStyle w:val="TableInscription"/>
      <w:suff w:val="space"/>
      <w:lvlText w:val="Таблица %9 - "/>
      <w:lvlJc w:val="left"/>
      <w:pPr>
        <w:ind w:left="2160" w:hanging="21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52" w15:restartNumberingAfterBreak="0">
    <w:nsid w:val="42A44F18"/>
    <w:multiLevelType w:val="hybridMultilevel"/>
    <w:tmpl w:val="019868F8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42D11029"/>
    <w:multiLevelType w:val="hybridMultilevel"/>
    <w:tmpl w:val="624C5642"/>
    <w:lvl w:ilvl="0" w:tplc="C216688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30D04D7"/>
    <w:multiLevelType w:val="hybridMultilevel"/>
    <w:tmpl w:val="4D02D63E"/>
    <w:lvl w:ilvl="0" w:tplc="C2083D5E">
      <w:start w:val="1"/>
      <w:numFmt w:val="lowerLetter"/>
      <w:lvlText w:val="%1."/>
      <w:lvlJc w:val="left"/>
      <w:pPr>
        <w:ind w:left="1429" w:hanging="360"/>
      </w:pPr>
      <w:rPr>
        <w:rFonts w:ascii="Tahoma" w:hAnsi="Tahoma" w:cs="Tahoma" w:hint="default"/>
        <w:sz w:val="20"/>
        <w:szCs w:val="20"/>
      </w:rPr>
    </w:lvl>
    <w:lvl w:ilvl="1" w:tplc="F8243F2A">
      <w:start w:val="1"/>
      <w:numFmt w:val="lowerRoman"/>
      <w:lvlText w:val="%2)"/>
      <w:lvlJc w:val="left"/>
      <w:pPr>
        <w:ind w:left="250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45A91988"/>
    <w:multiLevelType w:val="hybridMultilevel"/>
    <w:tmpl w:val="669000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6B0B9A"/>
    <w:multiLevelType w:val="hybridMultilevel"/>
    <w:tmpl w:val="98522AD0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57" w15:restartNumberingAfterBreak="0">
    <w:nsid w:val="48760FF7"/>
    <w:multiLevelType w:val="multilevel"/>
    <w:tmpl w:val="F9A826F2"/>
    <w:lvl w:ilvl="0">
      <w:start w:val="1"/>
      <w:numFmt w:val="bullet"/>
      <w:pStyle w:val="OTRListMark"/>
      <w:lvlText w:val="–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1418"/>
        </w:tabs>
        <w:ind w:left="1418" w:hanging="284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283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–"/>
      <w:lvlJc w:val="left"/>
      <w:pPr>
        <w:tabs>
          <w:tab w:val="num" w:pos="2255"/>
        </w:tabs>
        <w:ind w:left="2255" w:hanging="283"/>
      </w:pPr>
      <w:rPr>
        <w:rFonts w:ascii="Verdana" w:hAnsi="Verdana" w:hint="default"/>
      </w:rPr>
    </w:lvl>
    <w:lvl w:ilvl="4">
      <w:start w:val="1"/>
      <w:numFmt w:val="bullet"/>
      <w:lvlText w:val=""/>
      <w:lvlJc w:val="left"/>
      <w:pPr>
        <w:tabs>
          <w:tab w:val="num" w:pos="2784"/>
        </w:tabs>
        <w:ind w:left="27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144"/>
        </w:tabs>
        <w:ind w:left="31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04"/>
        </w:tabs>
        <w:ind w:left="35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224"/>
        </w:tabs>
        <w:ind w:left="4224" w:hanging="360"/>
      </w:pPr>
      <w:rPr>
        <w:rFonts w:ascii="Symbol" w:hAnsi="Symbol" w:hint="default"/>
      </w:rPr>
    </w:lvl>
  </w:abstractNum>
  <w:abstractNum w:abstractNumId="58" w15:restartNumberingAfterBreak="0">
    <w:nsid w:val="4B0E1EE3"/>
    <w:multiLevelType w:val="hybridMultilevel"/>
    <w:tmpl w:val="55040F12"/>
    <w:lvl w:ilvl="0" w:tplc="75A232A4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3D706B"/>
    <w:multiLevelType w:val="multilevel"/>
    <w:tmpl w:val="0E509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15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color w:val="auto"/>
      </w:rPr>
    </w:lvl>
  </w:abstractNum>
  <w:abstractNum w:abstractNumId="60" w15:restartNumberingAfterBreak="0">
    <w:nsid w:val="4DB564FC"/>
    <w:multiLevelType w:val="hybridMultilevel"/>
    <w:tmpl w:val="86BC73DE"/>
    <w:lvl w:ilvl="0" w:tplc="0419000F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E044427"/>
    <w:multiLevelType w:val="hybridMultilevel"/>
    <w:tmpl w:val="8D102112"/>
    <w:lvl w:ilvl="0" w:tplc="723AA962">
      <w:start w:val="1"/>
      <w:numFmt w:val="decimal"/>
      <w:pStyle w:val="OTRTableTitle"/>
      <w:lvlText w:val="Таблица 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F6D4148"/>
    <w:multiLevelType w:val="multilevel"/>
    <w:tmpl w:val="408836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4FD037AF"/>
    <w:multiLevelType w:val="multilevel"/>
    <w:tmpl w:val="D7883DF8"/>
    <w:styleLink w:val="a2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."/>
      <w:lvlJc w:val="left"/>
      <w:pPr>
        <w:ind w:left="4962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2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74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500D44E5"/>
    <w:multiLevelType w:val="hybridMultilevel"/>
    <w:tmpl w:val="A20E8C20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6" w15:restartNumberingAfterBreak="0">
    <w:nsid w:val="53052ACB"/>
    <w:multiLevelType w:val="multilevel"/>
    <w:tmpl w:val="3982C3F8"/>
    <w:lvl w:ilvl="0">
      <w:start w:val="1"/>
      <w:numFmt w:val="decimal"/>
      <w:pStyle w:val="a3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 w15:restartNumberingAfterBreak="0">
    <w:nsid w:val="55474720"/>
    <w:multiLevelType w:val="multilevel"/>
    <w:tmpl w:val="86BEB08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</w:rPr>
    </w:lvl>
  </w:abstractNum>
  <w:abstractNum w:abstractNumId="68" w15:restartNumberingAfterBreak="0">
    <w:nsid w:val="55E92339"/>
    <w:multiLevelType w:val="hybridMultilevel"/>
    <w:tmpl w:val="FE2442BC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333D33"/>
    <w:multiLevelType w:val="hybridMultilevel"/>
    <w:tmpl w:val="0686AB90"/>
    <w:lvl w:ilvl="0" w:tplc="FFFFFFFF">
      <w:start w:val="1"/>
      <w:numFmt w:val="bullet"/>
      <w:pStyle w:val="02"/>
      <w:lvlText w:val=""/>
      <w:lvlJc w:val="left"/>
      <w:pPr>
        <w:tabs>
          <w:tab w:val="num" w:pos="1871"/>
        </w:tabs>
        <w:ind w:left="1871" w:hanging="45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720341"/>
    <w:multiLevelType w:val="multilevel"/>
    <w:tmpl w:val="752E0464"/>
    <w:lvl w:ilvl="0">
      <w:start w:val="1"/>
      <w:numFmt w:val="decimal"/>
      <w:pStyle w:val="-1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001" w:hanging="1008"/>
      </w:pPr>
      <w:rPr>
        <w:rFonts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87" w:hanging="1152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2" w15:restartNumberingAfterBreak="0">
    <w:nsid w:val="5EAA6A9A"/>
    <w:multiLevelType w:val="hybridMultilevel"/>
    <w:tmpl w:val="C97EA1BA"/>
    <w:lvl w:ilvl="0" w:tplc="04190019">
      <w:start w:val="1"/>
      <w:numFmt w:val="lowerLetter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3" w15:restartNumberingAfterBreak="0">
    <w:nsid w:val="5F121371"/>
    <w:multiLevelType w:val="multilevel"/>
    <w:tmpl w:val="7842F1D6"/>
    <w:lvl w:ilvl="0">
      <w:start w:val="1"/>
      <w:numFmt w:val="decimal"/>
      <w:pStyle w:val="OTRListNum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418" w:hanging="567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2.%1.%3."/>
      <w:lvlJc w:val="left"/>
      <w:pPr>
        <w:tabs>
          <w:tab w:val="num" w:pos="1558"/>
        </w:tabs>
        <w:ind w:left="1843" w:hanging="568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74" w15:restartNumberingAfterBreak="0">
    <w:nsid w:val="608D57D9"/>
    <w:multiLevelType w:val="hybridMultilevel"/>
    <w:tmpl w:val="E66A270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75" w15:restartNumberingAfterBreak="0">
    <w:nsid w:val="616350D8"/>
    <w:multiLevelType w:val="multilevel"/>
    <w:tmpl w:val="3E4414E6"/>
    <w:lvl w:ilvl="0">
      <w:start w:val="1"/>
      <w:numFmt w:val="bullet"/>
      <w:pStyle w:val="OTRTableListMark"/>
      <w:lvlText w:val="–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1275"/>
        </w:tabs>
        <w:ind w:left="1275" w:hanging="283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284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663"/>
        </w:tabs>
        <w:ind w:left="1663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</w:abstractNum>
  <w:abstractNum w:abstractNumId="76" w15:restartNumberingAfterBreak="0">
    <w:nsid w:val="63102C19"/>
    <w:multiLevelType w:val="hybridMultilevel"/>
    <w:tmpl w:val="F76A4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646D7EE7"/>
    <w:multiLevelType w:val="multilevel"/>
    <w:tmpl w:val="EE2E03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78" w15:restartNumberingAfterBreak="0">
    <w:nsid w:val="64EA35B5"/>
    <w:multiLevelType w:val="multilevel"/>
    <w:tmpl w:val="5E44C88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0E765A"/>
    <w:multiLevelType w:val="hybridMultilevel"/>
    <w:tmpl w:val="6AE0A54A"/>
    <w:lvl w:ilvl="0" w:tplc="2A7EB346">
      <w:start w:val="1"/>
      <w:numFmt w:val="russianLower"/>
      <w:pStyle w:val="OTRListlit"/>
      <w:lvlText w:val="%1."/>
      <w:lvlJc w:val="left"/>
      <w:pPr>
        <w:tabs>
          <w:tab w:val="num" w:pos="567"/>
        </w:tabs>
        <w:ind w:left="1134" w:hanging="283"/>
      </w:pPr>
      <w:rPr>
        <w:rFonts w:hint="default"/>
      </w:rPr>
    </w:lvl>
    <w:lvl w:ilvl="1" w:tplc="FC68C6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8EE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1EE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E2A7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D23E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B2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162F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B844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D967360"/>
    <w:multiLevelType w:val="hybridMultilevel"/>
    <w:tmpl w:val="02049E6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78330E"/>
    <w:multiLevelType w:val="multilevel"/>
    <w:tmpl w:val="A3021D74"/>
    <w:lvl w:ilvl="0">
      <w:start w:val="1"/>
      <w:numFmt w:val="bullet"/>
      <w:pStyle w:val="OTRTableListmark0"/>
      <w:lvlText w:val="–"/>
      <w:lvlJc w:val="left"/>
      <w:pPr>
        <w:tabs>
          <w:tab w:val="num" w:pos="284"/>
        </w:tabs>
        <w:ind w:left="284" w:hanging="227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510"/>
        </w:tabs>
        <w:ind w:left="510" w:hanging="226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794"/>
        </w:tabs>
        <w:ind w:left="794" w:hanging="284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–"/>
      <w:lvlJc w:val="left"/>
      <w:pPr>
        <w:tabs>
          <w:tab w:val="num" w:pos="1745"/>
        </w:tabs>
        <w:ind w:left="1745" w:hanging="283"/>
      </w:pPr>
      <w:rPr>
        <w:rFonts w:ascii="Verdana" w:hAnsi="Verdana" w:hint="default"/>
      </w:rPr>
    </w:lvl>
    <w:lvl w:ilvl="4">
      <w:start w:val="1"/>
      <w:numFmt w:val="bullet"/>
      <w:lvlText w:val=""/>
      <w:lvlJc w:val="left"/>
      <w:pPr>
        <w:tabs>
          <w:tab w:val="num" w:pos="2274"/>
        </w:tabs>
        <w:ind w:left="227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634"/>
        </w:tabs>
        <w:ind w:left="263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94"/>
        </w:tabs>
        <w:ind w:left="299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354"/>
        </w:tabs>
        <w:ind w:left="335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714"/>
        </w:tabs>
        <w:ind w:left="3714" w:hanging="360"/>
      </w:pPr>
      <w:rPr>
        <w:rFonts w:ascii="Symbol" w:hAnsi="Symbol" w:hint="default"/>
      </w:rPr>
    </w:lvl>
  </w:abstractNum>
  <w:abstractNum w:abstractNumId="82" w15:restartNumberingAfterBreak="0">
    <w:nsid w:val="6FC52153"/>
    <w:multiLevelType w:val="hybridMultilevel"/>
    <w:tmpl w:val="6588A4B0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71DF4DA0"/>
    <w:multiLevelType w:val="hybridMultilevel"/>
    <w:tmpl w:val="79461402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84" w15:restartNumberingAfterBreak="0">
    <w:nsid w:val="72945831"/>
    <w:multiLevelType w:val="multilevel"/>
    <w:tmpl w:val="4838EF98"/>
    <w:lvl w:ilvl="0">
      <w:start w:val="1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5" w15:restartNumberingAfterBreak="0">
    <w:nsid w:val="73DD3895"/>
    <w:multiLevelType w:val="multilevel"/>
    <w:tmpl w:val="C2DC0DB6"/>
    <w:lvl w:ilvl="0">
      <w:start w:val="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6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pStyle w:val="TableText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7" w15:restartNumberingAfterBreak="0">
    <w:nsid w:val="785F1E28"/>
    <w:multiLevelType w:val="hybridMultilevel"/>
    <w:tmpl w:val="3EC698C4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5B623D"/>
    <w:multiLevelType w:val="singleLevel"/>
    <w:tmpl w:val="71427F0A"/>
    <w:lvl w:ilvl="0">
      <w:start w:val="1"/>
      <w:numFmt w:val="bullet"/>
      <w:pStyle w:val="33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90" w15:restartNumberingAfterBreak="0">
    <w:nsid w:val="7A590045"/>
    <w:multiLevelType w:val="hybridMultilevel"/>
    <w:tmpl w:val="66CE569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B23363F"/>
    <w:multiLevelType w:val="hybridMultilevel"/>
    <w:tmpl w:val="7DA23C4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2" w15:restartNumberingAfterBreak="0">
    <w:nsid w:val="7BA707DE"/>
    <w:multiLevelType w:val="multilevel"/>
    <w:tmpl w:val="A59E46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93" w15:restartNumberingAfterBreak="0">
    <w:nsid w:val="7C0050E1"/>
    <w:multiLevelType w:val="hybridMultilevel"/>
    <w:tmpl w:val="5B72B974"/>
    <w:name w:val="27"/>
    <w:lvl w:ilvl="0" w:tplc="6FAC7F3E">
      <w:start w:val="1"/>
      <w:numFmt w:val="decimal"/>
      <w:pStyle w:val="OTRTableNum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E168EA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8625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A06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5454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A69B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66E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0CF3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646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C687A2B"/>
    <w:multiLevelType w:val="hybridMultilevel"/>
    <w:tmpl w:val="508C5BB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5" w15:restartNumberingAfterBreak="0">
    <w:nsid w:val="7CE64604"/>
    <w:multiLevelType w:val="multilevel"/>
    <w:tmpl w:val="CAC09E0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96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41"/>
  </w:num>
  <w:num w:numId="2">
    <w:abstractNumId w:val="45"/>
  </w:num>
  <w:num w:numId="3">
    <w:abstractNumId w:val="49"/>
  </w:num>
  <w:num w:numId="4">
    <w:abstractNumId w:val="78"/>
  </w:num>
  <w:num w:numId="5">
    <w:abstractNumId w:val="43"/>
  </w:num>
  <w:num w:numId="6">
    <w:abstractNumId w:val="33"/>
  </w:num>
  <w:num w:numId="7">
    <w:abstractNumId w:val="67"/>
  </w:num>
  <w:num w:numId="8">
    <w:abstractNumId w:val="12"/>
  </w:num>
  <w:num w:numId="9">
    <w:abstractNumId w:val="15"/>
  </w:num>
  <w:num w:numId="10">
    <w:abstractNumId w:val="59"/>
  </w:num>
  <w:num w:numId="11">
    <w:abstractNumId w:val="85"/>
  </w:num>
  <w:num w:numId="12">
    <w:abstractNumId w:val="62"/>
  </w:num>
  <w:num w:numId="13">
    <w:abstractNumId w:val="77"/>
  </w:num>
  <w:num w:numId="14">
    <w:abstractNumId w:val="88"/>
  </w:num>
  <w:num w:numId="15">
    <w:abstractNumId w:val="84"/>
  </w:num>
  <w:num w:numId="16">
    <w:abstractNumId w:val="13"/>
  </w:num>
  <w:num w:numId="17">
    <w:abstractNumId w:val="16"/>
  </w:num>
  <w:num w:numId="18">
    <w:abstractNumId w:val="14"/>
  </w:num>
  <w:num w:numId="19">
    <w:abstractNumId w:val="64"/>
  </w:num>
  <w:num w:numId="20">
    <w:abstractNumId w:val="18"/>
  </w:num>
  <w:num w:numId="21">
    <w:abstractNumId w:val="82"/>
  </w:num>
  <w:num w:numId="22">
    <w:abstractNumId w:val="55"/>
  </w:num>
  <w:num w:numId="23">
    <w:abstractNumId w:val="40"/>
  </w:num>
  <w:num w:numId="24">
    <w:abstractNumId w:val="53"/>
  </w:num>
  <w:num w:numId="25">
    <w:abstractNumId w:val="35"/>
  </w:num>
  <w:num w:numId="26">
    <w:abstractNumId w:val="26"/>
  </w:num>
  <w:num w:numId="27">
    <w:abstractNumId w:val="39"/>
  </w:num>
  <w:num w:numId="28">
    <w:abstractNumId w:val="80"/>
  </w:num>
  <w:num w:numId="29">
    <w:abstractNumId w:val="54"/>
  </w:num>
  <w:num w:numId="30">
    <w:abstractNumId w:val="6"/>
  </w:num>
  <w:num w:numId="31">
    <w:abstractNumId w:val="72"/>
  </w:num>
  <w:num w:numId="32">
    <w:abstractNumId w:val="31"/>
  </w:num>
  <w:num w:numId="33">
    <w:abstractNumId w:val="91"/>
  </w:num>
  <w:num w:numId="34">
    <w:abstractNumId w:val="23"/>
  </w:num>
  <w:num w:numId="35">
    <w:abstractNumId w:val="68"/>
  </w:num>
  <w:num w:numId="36">
    <w:abstractNumId w:val="42"/>
  </w:num>
  <w:num w:numId="37">
    <w:abstractNumId w:val="52"/>
  </w:num>
  <w:num w:numId="38">
    <w:abstractNumId w:val="94"/>
  </w:num>
  <w:num w:numId="39">
    <w:abstractNumId w:val="36"/>
  </w:num>
  <w:num w:numId="40">
    <w:abstractNumId w:val="10"/>
  </w:num>
  <w:num w:numId="41">
    <w:abstractNumId w:val="95"/>
  </w:num>
  <w:num w:numId="42">
    <w:abstractNumId w:val="0"/>
  </w:num>
  <w:num w:numId="43">
    <w:abstractNumId w:val="65"/>
  </w:num>
  <w:num w:numId="44">
    <w:abstractNumId w:val="86"/>
  </w:num>
  <w:num w:numId="45">
    <w:abstractNumId w:val="25"/>
  </w:num>
  <w:num w:numId="46">
    <w:abstractNumId w:val="89"/>
  </w:num>
  <w:num w:numId="47">
    <w:abstractNumId w:val="51"/>
  </w:num>
  <w:num w:numId="48">
    <w:abstractNumId w:val="66"/>
  </w:num>
  <w:num w:numId="49">
    <w:abstractNumId w:val="27"/>
  </w:num>
  <w:num w:numId="50">
    <w:abstractNumId w:val="32"/>
  </w:num>
  <w:num w:numId="51">
    <w:abstractNumId w:val="47"/>
  </w:num>
  <w:num w:numId="52">
    <w:abstractNumId w:val="73"/>
  </w:num>
  <w:num w:numId="53">
    <w:abstractNumId w:val="75"/>
  </w:num>
  <w:num w:numId="54">
    <w:abstractNumId w:val="93"/>
  </w:num>
  <w:num w:numId="55">
    <w:abstractNumId w:val="60"/>
  </w:num>
  <w:num w:numId="56">
    <w:abstractNumId w:val="22"/>
  </w:num>
  <w:num w:numId="57">
    <w:abstractNumId w:val="61"/>
  </w:num>
  <w:num w:numId="58">
    <w:abstractNumId w:val="79"/>
  </w:num>
  <w:num w:numId="59">
    <w:abstractNumId w:val="17"/>
  </w:num>
  <w:num w:numId="60">
    <w:abstractNumId w:val="57"/>
  </w:num>
  <w:num w:numId="61">
    <w:abstractNumId w:val="8"/>
  </w:num>
  <w:num w:numId="62">
    <w:abstractNumId w:val="81"/>
  </w:num>
  <w:num w:numId="63">
    <w:abstractNumId w:val="30"/>
  </w:num>
  <w:num w:numId="64">
    <w:abstractNumId w:val="29"/>
  </w:num>
  <w:num w:numId="65">
    <w:abstractNumId w:val="63"/>
  </w:num>
  <w:num w:numId="66">
    <w:abstractNumId w:val="70"/>
  </w:num>
  <w:num w:numId="67">
    <w:abstractNumId w:val="28"/>
  </w:num>
  <w:num w:numId="68">
    <w:abstractNumId w:val="71"/>
  </w:num>
  <w:num w:numId="69">
    <w:abstractNumId w:val="48"/>
  </w:num>
  <w:num w:numId="70">
    <w:abstractNumId w:val="1"/>
  </w:num>
  <w:num w:numId="71">
    <w:abstractNumId w:val="2"/>
  </w:num>
  <w:num w:numId="72">
    <w:abstractNumId w:val="3"/>
  </w:num>
  <w:num w:numId="73">
    <w:abstractNumId w:val="4"/>
  </w:num>
  <w:num w:numId="74">
    <w:abstractNumId w:val="5"/>
  </w:num>
  <w:num w:numId="75">
    <w:abstractNumId w:val="44"/>
  </w:num>
  <w:num w:numId="76">
    <w:abstractNumId w:val="19"/>
  </w:num>
  <w:num w:numId="77">
    <w:abstractNumId w:val="83"/>
  </w:num>
  <w:num w:numId="78">
    <w:abstractNumId w:val="74"/>
  </w:num>
  <w:num w:numId="79">
    <w:abstractNumId w:val="21"/>
  </w:num>
  <w:num w:numId="80">
    <w:abstractNumId w:val="56"/>
  </w:num>
  <w:num w:numId="81">
    <w:abstractNumId w:val="38"/>
  </w:num>
  <w:num w:numId="82">
    <w:abstractNumId w:val="7"/>
  </w:num>
  <w:num w:numId="83">
    <w:abstractNumId w:val="87"/>
  </w:num>
  <w:num w:numId="84">
    <w:abstractNumId w:val="92"/>
  </w:num>
  <w:num w:numId="85">
    <w:abstractNumId w:val="90"/>
  </w:num>
  <w:num w:numId="86">
    <w:abstractNumId w:val="50"/>
  </w:num>
  <w:num w:numId="87">
    <w:abstractNumId w:val="37"/>
  </w:num>
  <w:num w:numId="88">
    <w:abstractNumId w:val="69"/>
  </w:num>
  <w:num w:numId="89">
    <w:abstractNumId w:val="34"/>
  </w:num>
  <w:num w:numId="90">
    <w:abstractNumId w:val="11"/>
  </w:num>
  <w:num w:numId="91">
    <w:abstractNumId w:val="46"/>
  </w:num>
  <w:num w:numId="92">
    <w:abstractNumId w:val="96"/>
  </w:num>
  <w:num w:numId="93">
    <w:abstractNumId w:val="76"/>
  </w:num>
  <w:num w:numId="94">
    <w:abstractNumId w:val="9"/>
  </w:num>
  <w:num w:numId="95">
    <w:abstractNumId w:val="24"/>
  </w:num>
  <w:num w:numId="96">
    <w:abstractNumId w:val="58"/>
  </w:num>
  <w:num w:numId="97">
    <w:abstractNumId w:val="20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19"/>
    <w:rsid w:val="00001840"/>
    <w:rsid w:val="0000186A"/>
    <w:rsid w:val="00002468"/>
    <w:rsid w:val="000045D5"/>
    <w:rsid w:val="00004DAA"/>
    <w:rsid w:val="00004FF8"/>
    <w:rsid w:val="000063AD"/>
    <w:rsid w:val="0000671C"/>
    <w:rsid w:val="000077BC"/>
    <w:rsid w:val="000106F8"/>
    <w:rsid w:val="000109A7"/>
    <w:rsid w:val="00010E83"/>
    <w:rsid w:val="00010F4A"/>
    <w:rsid w:val="0001139B"/>
    <w:rsid w:val="000118FF"/>
    <w:rsid w:val="00012A2F"/>
    <w:rsid w:val="00013159"/>
    <w:rsid w:val="00013D74"/>
    <w:rsid w:val="00013EDE"/>
    <w:rsid w:val="00014265"/>
    <w:rsid w:val="00014449"/>
    <w:rsid w:val="000151BA"/>
    <w:rsid w:val="00015690"/>
    <w:rsid w:val="00020DAA"/>
    <w:rsid w:val="000210B7"/>
    <w:rsid w:val="000213AB"/>
    <w:rsid w:val="00021731"/>
    <w:rsid w:val="000219BC"/>
    <w:rsid w:val="00022D53"/>
    <w:rsid w:val="000233B1"/>
    <w:rsid w:val="0002354A"/>
    <w:rsid w:val="0002376F"/>
    <w:rsid w:val="00024334"/>
    <w:rsid w:val="00024925"/>
    <w:rsid w:val="0002613B"/>
    <w:rsid w:val="00026418"/>
    <w:rsid w:val="000267FD"/>
    <w:rsid w:val="00026B0E"/>
    <w:rsid w:val="00027832"/>
    <w:rsid w:val="00027D99"/>
    <w:rsid w:val="00027DD3"/>
    <w:rsid w:val="00031B68"/>
    <w:rsid w:val="00031CE0"/>
    <w:rsid w:val="000329C0"/>
    <w:rsid w:val="00033181"/>
    <w:rsid w:val="00033CF7"/>
    <w:rsid w:val="00034503"/>
    <w:rsid w:val="000349EE"/>
    <w:rsid w:val="0003656F"/>
    <w:rsid w:val="00037388"/>
    <w:rsid w:val="000406ED"/>
    <w:rsid w:val="00040FF5"/>
    <w:rsid w:val="000411BC"/>
    <w:rsid w:val="00041450"/>
    <w:rsid w:val="00043508"/>
    <w:rsid w:val="00043AB9"/>
    <w:rsid w:val="0004421E"/>
    <w:rsid w:val="0004451C"/>
    <w:rsid w:val="000465D9"/>
    <w:rsid w:val="0004678F"/>
    <w:rsid w:val="00046B2A"/>
    <w:rsid w:val="00046EC7"/>
    <w:rsid w:val="00047328"/>
    <w:rsid w:val="00050408"/>
    <w:rsid w:val="00051874"/>
    <w:rsid w:val="00052DD9"/>
    <w:rsid w:val="000534A7"/>
    <w:rsid w:val="0005449D"/>
    <w:rsid w:val="000544A6"/>
    <w:rsid w:val="00054BF5"/>
    <w:rsid w:val="00054C7B"/>
    <w:rsid w:val="000551A6"/>
    <w:rsid w:val="00055D4C"/>
    <w:rsid w:val="00055F9D"/>
    <w:rsid w:val="00056528"/>
    <w:rsid w:val="00057187"/>
    <w:rsid w:val="0005718C"/>
    <w:rsid w:val="0006187D"/>
    <w:rsid w:val="00061AE1"/>
    <w:rsid w:val="00061CF8"/>
    <w:rsid w:val="00061E79"/>
    <w:rsid w:val="00062448"/>
    <w:rsid w:val="00062E2E"/>
    <w:rsid w:val="00064D57"/>
    <w:rsid w:val="00064ECC"/>
    <w:rsid w:val="00065281"/>
    <w:rsid w:val="00065B77"/>
    <w:rsid w:val="00065EBF"/>
    <w:rsid w:val="000662CF"/>
    <w:rsid w:val="00066F26"/>
    <w:rsid w:val="00067935"/>
    <w:rsid w:val="000709EB"/>
    <w:rsid w:val="00070FFF"/>
    <w:rsid w:val="000725C8"/>
    <w:rsid w:val="00072B25"/>
    <w:rsid w:val="00073FF9"/>
    <w:rsid w:val="000751D7"/>
    <w:rsid w:val="0007658A"/>
    <w:rsid w:val="00077126"/>
    <w:rsid w:val="00077C60"/>
    <w:rsid w:val="00080A2B"/>
    <w:rsid w:val="00081510"/>
    <w:rsid w:val="000816C7"/>
    <w:rsid w:val="00081B13"/>
    <w:rsid w:val="000821BB"/>
    <w:rsid w:val="00082C79"/>
    <w:rsid w:val="000843AB"/>
    <w:rsid w:val="0008482E"/>
    <w:rsid w:val="0008510C"/>
    <w:rsid w:val="00086039"/>
    <w:rsid w:val="00086D84"/>
    <w:rsid w:val="00086DA5"/>
    <w:rsid w:val="000873E1"/>
    <w:rsid w:val="00087D51"/>
    <w:rsid w:val="0009146A"/>
    <w:rsid w:val="00091767"/>
    <w:rsid w:val="00092636"/>
    <w:rsid w:val="00092DD8"/>
    <w:rsid w:val="00092F50"/>
    <w:rsid w:val="000930CA"/>
    <w:rsid w:val="00094C84"/>
    <w:rsid w:val="00094E69"/>
    <w:rsid w:val="00095498"/>
    <w:rsid w:val="00095C39"/>
    <w:rsid w:val="00096029"/>
    <w:rsid w:val="00096102"/>
    <w:rsid w:val="00096B22"/>
    <w:rsid w:val="00096B9B"/>
    <w:rsid w:val="000A03C7"/>
    <w:rsid w:val="000A0D72"/>
    <w:rsid w:val="000A1007"/>
    <w:rsid w:val="000A1841"/>
    <w:rsid w:val="000A22D5"/>
    <w:rsid w:val="000A4623"/>
    <w:rsid w:val="000A4A52"/>
    <w:rsid w:val="000A4FDC"/>
    <w:rsid w:val="000A79C6"/>
    <w:rsid w:val="000B0098"/>
    <w:rsid w:val="000B0A7F"/>
    <w:rsid w:val="000B22B1"/>
    <w:rsid w:val="000B2791"/>
    <w:rsid w:val="000B29DA"/>
    <w:rsid w:val="000B3F1F"/>
    <w:rsid w:val="000B7097"/>
    <w:rsid w:val="000B73D3"/>
    <w:rsid w:val="000B75B9"/>
    <w:rsid w:val="000B7B25"/>
    <w:rsid w:val="000B7CD7"/>
    <w:rsid w:val="000C0085"/>
    <w:rsid w:val="000C1335"/>
    <w:rsid w:val="000C1A5C"/>
    <w:rsid w:val="000C24A9"/>
    <w:rsid w:val="000C2D99"/>
    <w:rsid w:val="000C2DC7"/>
    <w:rsid w:val="000C3141"/>
    <w:rsid w:val="000C3729"/>
    <w:rsid w:val="000C4DE6"/>
    <w:rsid w:val="000C57D5"/>
    <w:rsid w:val="000C58EF"/>
    <w:rsid w:val="000C6E3C"/>
    <w:rsid w:val="000C7654"/>
    <w:rsid w:val="000D0E28"/>
    <w:rsid w:val="000D0E7F"/>
    <w:rsid w:val="000D1B5D"/>
    <w:rsid w:val="000D1F79"/>
    <w:rsid w:val="000D3A01"/>
    <w:rsid w:val="000D4B94"/>
    <w:rsid w:val="000D4BCD"/>
    <w:rsid w:val="000D54B7"/>
    <w:rsid w:val="000D686C"/>
    <w:rsid w:val="000D6DEA"/>
    <w:rsid w:val="000D73FC"/>
    <w:rsid w:val="000E0988"/>
    <w:rsid w:val="000E0CAA"/>
    <w:rsid w:val="000E1911"/>
    <w:rsid w:val="000E287D"/>
    <w:rsid w:val="000E2C4C"/>
    <w:rsid w:val="000E2E30"/>
    <w:rsid w:val="000E2E5A"/>
    <w:rsid w:val="000E358E"/>
    <w:rsid w:val="000E3759"/>
    <w:rsid w:val="000E3942"/>
    <w:rsid w:val="000E40A1"/>
    <w:rsid w:val="000E5489"/>
    <w:rsid w:val="000E5D9D"/>
    <w:rsid w:val="000E5F32"/>
    <w:rsid w:val="000E5F93"/>
    <w:rsid w:val="000E6BB7"/>
    <w:rsid w:val="000E70BA"/>
    <w:rsid w:val="000E7D74"/>
    <w:rsid w:val="000F1176"/>
    <w:rsid w:val="000F17D1"/>
    <w:rsid w:val="000F383E"/>
    <w:rsid w:val="000F3988"/>
    <w:rsid w:val="000F3FB6"/>
    <w:rsid w:val="000F5555"/>
    <w:rsid w:val="000F5B59"/>
    <w:rsid w:val="000F6721"/>
    <w:rsid w:val="000F6A3C"/>
    <w:rsid w:val="00100C6E"/>
    <w:rsid w:val="00100FAE"/>
    <w:rsid w:val="001013FA"/>
    <w:rsid w:val="001014F1"/>
    <w:rsid w:val="00101FB6"/>
    <w:rsid w:val="00102781"/>
    <w:rsid w:val="0010316F"/>
    <w:rsid w:val="0010398B"/>
    <w:rsid w:val="00105607"/>
    <w:rsid w:val="001056BB"/>
    <w:rsid w:val="00105888"/>
    <w:rsid w:val="00105FD0"/>
    <w:rsid w:val="0010660B"/>
    <w:rsid w:val="001076EE"/>
    <w:rsid w:val="001103D9"/>
    <w:rsid w:val="001109C6"/>
    <w:rsid w:val="00111717"/>
    <w:rsid w:val="00111E3D"/>
    <w:rsid w:val="00112009"/>
    <w:rsid w:val="0011377F"/>
    <w:rsid w:val="00113945"/>
    <w:rsid w:val="00113D1E"/>
    <w:rsid w:val="00114427"/>
    <w:rsid w:val="00114FFE"/>
    <w:rsid w:val="00117863"/>
    <w:rsid w:val="00120B29"/>
    <w:rsid w:val="00121D15"/>
    <w:rsid w:val="00121EF7"/>
    <w:rsid w:val="001226F2"/>
    <w:rsid w:val="0012341D"/>
    <w:rsid w:val="00123EE6"/>
    <w:rsid w:val="0012432A"/>
    <w:rsid w:val="00124EAA"/>
    <w:rsid w:val="00125655"/>
    <w:rsid w:val="001257B6"/>
    <w:rsid w:val="001263DD"/>
    <w:rsid w:val="00127BE4"/>
    <w:rsid w:val="00130CE4"/>
    <w:rsid w:val="001311AD"/>
    <w:rsid w:val="00132406"/>
    <w:rsid w:val="0013433D"/>
    <w:rsid w:val="001347A1"/>
    <w:rsid w:val="00135306"/>
    <w:rsid w:val="00137635"/>
    <w:rsid w:val="001379A7"/>
    <w:rsid w:val="00137ABB"/>
    <w:rsid w:val="00137BA8"/>
    <w:rsid w:val="00137E94"/>
    <w:rsid w:val="00140131"/>
    <w:rsid w:val="001408ED"/>
    <w:rsid w:val="00140C29"/>
    <w:rsid w:val="001412F8"/>
    <w:rsid w:val="001413EB"/>
    <w:rsid w:val="00142210"/>
    <w:rsid w:val="001434BC"/>
    <w:rsid w:val="00143E3C"/>
    <w:rsid w:val="00143FB9"/>
    <w:rsid w:val="001450D3"/>
    <w:rsid w:val="00145785"/>
    <w:rsid w:val="00146A4E"/>
    <w:rsid w:val="0014760C"/>
    <w:rsid w:val="00147CEA"/>
    <w:rsid w:val="00147E4C"/>
    <w:rsid w:val="00150B55"/>
    <w:rsid w:val="00150F52"/>
    <w:rsid w:val="001516AF"/>
    <w:rsid w:val="001516EA"/>
    <w:rsid w:val="00151B43"/>
    <w:rsid w:val="0015460A"/>
    <w:rsid w:val="001549AC"/>
    <w:rsid w:val="00154E6E"/>
    <w:rsid w:val="00156128"/>
    <w:rsid w:val="001561F1"/>
    <w:rsid w:val="001564B6"/>
    <w:rsid w:val="00156AF9"/>
    <w:rsid w:val="00156B4B"/>
    <w:rsid w:val="001602CF"/>
    <w:rsid w:val="00162C96"/>
    <w:rsid w:val="00162D71"/>
    <w:rsid w:val="00162FC1"/>
    <w:rsid w:val="00163831"/>
    <w:rsid w:val="00164975"/>
    <w:rsid w:val="00166ACB"/>
    <w:rsid w:val="0016744E"/>
    <w:rsid w:val="00171871"/>
    <w:rsid w:val="00172522"/>
    <w:rsid w:val="00173819"/>
    <w:rsid w:val="00175CA0"/>
    <w:rsid w:val="00176CC9"/>
    <w:rsid w:val="00176E65"/>
    <w:rsid w:val="0017748F"/>
    <w:rsid w:val="00180050"/>
    <w:rsid w:val="00180634"/>
    <w:rsid w:val="0018074F"/>
    <w:rsid w:val="00180FAF"/>
    <w:rsid w:val="00182403"/>
    <w:rsid w:val="00182C2E"/>
    <w:rsid w:val="001832F1"/>
    <w:rsid w:val="00183518"/>
    <w:rsid w:val="001838B7"/>
    <w:rsid w:val="0018396C"/>
    <w:rsid w:val="001840A2"/>
    <w:rsid w:val="00185C3B"/>
    <w:rsid w:val="001864AC"/>
    <w:rsid w:val="00186CD8"/>
    <w:rsid w:val="0018763C"/>
    <w:rsid w:val="00190441"/>
    <w:rsid w:val="00190677"/>
    <w:rsid w:val="00190890"/>
    <w:rsid w:val="00190C3F"/>
    <w:rsid w:val="0019331B"/>
    <w:rsid w:val="001935F5"/>
    <w:rsid w:val="001970BA"/>
    <w:rsid w:val="001974FF"/>
    <w:rsid w:val="001A0096"/>
    <w:rsid w:val="001A0723"/>
    <w:rsid w:val="001A20BC"/>
    <w:rsid w:val="001A2610"/>
    <w:rsid w:val="001A26A0"/>
    <w:rsid w:val="001A29B4"/>
    <w:rsid w:val="001A44E5"/>
    <w:rsid w:val="001A48D1"/>
    <w:rsid w:val="001A4947"/>
    <w:rsid w:val="001A4AE9"/>
    <w:rsid w:val="001A4DA4"/>
    <w:rsid w:val="001A5980"/>
    <w:rsid w:val="001A5ABF"/>
    <w:rsid w:val="001A734A"/>
    <w:rsid w:val="001A7686"/>
    <w:rsid w:val="001B077D"/>
    <w:rsid w:val="001B09CE"/>
    <w:rsid w:val="001B11C8"/>
    <w:rsid w:val="001B1D3A"/>
    <w:rsid w:val="001B1EC4"/>
    <w:rsid w:val="001B2F0B"/>
    <w:rsid w:val="001B3331"/>
    <w:rsid w:val="001B37CC"/>
    <w:rsid w:val="001B3DBC"/>
    <w:rsid w:val="001B3E55"/>
    <w:rsid w:val="001B529E"/>
    <w:rsid w:val="001B5A84"/>
    <w:rsid w:val="001B72DF"/>
    <w:rsid w:val="001B7E15"/>
    <w:rsid w:val="001C0314"/>
    <w:rsid w:val="001C0500"/>
    <w:rsid w:val="001C061D"/>
    <w:rsid w:val="001C0996"/>
    <w:rsid w:val="001C0BC8"/>
    <w:rsid w:val="001C2403"/>
    <w:rsid w:val="001C2731"/>
    <w:rsid w:val="001C32BC"/>
    <w:rsid w:val="001C32CE"/>
    <w:rsid w:val="001C3389"/>
    <w:rsid w:val="001C3C06"/>
    <w:rsid w:val="001C590E"/>
    <w:rsid w:val="001C6350"/>
    <w:rsid w:val="001C6D5C"/>
    <w:rsid w:val="001C7056"/>
    <w:rsid w:val="001D00CC"/>
    <w:rsid w:val="001D1178"/>
    <w:rsid w:val="001D12D0"/>
    <w:rsid w:val="001D13C8"/>
    <w:rsid w:val="001D17D6"/>
    <w:rsid w:val="001D2417"/>
    <w:rsid w:val="001D3BA1"/>
    <w:rsid w:val="001D4CCA"/>
    <w:rsid w:val="001D5022"/>
    <w:rsid w:val="001D5AF9"/>
    <w:rsid w:val="001D6122"/>
    <w:rsid w:val="001D6927"/>
    <w:rsid w:val="001D7494"/>
    <w:rsid w:val="001E09C3"/>
    <w:rsid w:val="001E1072"/>
    <w:rsid w:val="001E22EC"/>
    <w:rsid w:val="001E24FD"/>
    <w:rsid w:val="001E316B"/>
    <w:rsid w:val="001E3665"/>
    <w:rsid w:val="001E3709"/>
    <w:rsid w:val="001E4B23"/>
    <w:rsid w:val="001E4CC3"/>
    <w:rsid w:val="001E4E59"/>
    <w:rsid w:val="001E4E6F"/>
    <w:rsid w:val="001E5A5D"/>
    <w:rsid w:val="001E6989"/>
    <w:rsid w:val="001E6DB6"/>
    <w:rsid w:val="001E7A90"/>
    <w:rsid w:val="001F022B"/>
    <w:rsid w:val="001F0D28"/>
    <w:rsid w:val="001F2114"/>
    <w:rsid w:val="001F445D"/>
    <w:rsid w:val="001F65A7"/>
    <w:rsid w:val="001F65AE"/>
    <w:rsid w:val="001F67F3"/>
    <w:rsid w:val="001F6AC1"/>
    <w:rsid w:val="001F7555"/>
    <w:rsid w:val="002002DD"/>
    <w:rsid w:val="00201518"/>
    <w:rsid w:val="00202E97"/>
    <w:rsid w:val="00202F32"/>
    <w:rsid w:val="00203E7D"/>
    <w:rsid w:val="00204CC1"/>
    <w:rsid w:val="0020689B"/>
    <w:rsid w:val="00207857"/>
    <w:rsid w:val="00210F02"/>
    <w:rsid w:val="0021105B"/>
    <w:rsid w:val="00211172"/>
    <w:rsid w:val="00211D76"/>
    <w:rsid w:val="002126EB"/>
    <w:rsid w:val="00212899"/>
    <w:rsid w:val="002158AD"/>
    <w:rsid w:val="0021595F"/>
    <w:rsid w:val="00215B7F"/>
    <w:rsid w:val="002168A3"/>
    <w:rsid w:val="002171D6"/>
    <w:rsid w:val="00220E9F"/>
    <w:rsid w:val="0022168A"/>
    <w:rsid w:val="0022191D"/>
    <w:rsid w:val="00224061"/>
    <w:rsid w:val="0022420E"/>
    <w:rsid w:val="00225A01"/>
    <w:rsid w:val="00225BB2"/>
    <w:rsid w:val="00227364"/>
    <w:rsid w:val="0022749D"/>
    <w:rsid w:val="002307D6"/>
    <w:rsid w:val="002311E5"/>
    <w:rsid w:val="002314A5"/>
    <w:rsid w:val="002320B6"/>
    <w:rsid w:val="0023216F"/>
    <w:rsid w:val="00232789"/>
    <w:rsid w:val="002330F3"/>
    <w:rsid w:val="002336F4"/>
    <w:rsid w:val="002338F3"/>
    <w:rsid w:val="00233AEF"/>
    <w:rsid w:val="00233F7E"/>
    <w:rsid w:val="00234B44"/>
    <w:rsid w:val="00235149"/>
    <w:rsid w:val="00235D0F"/>
    <w:rsid w:val="00241099"/>
    <w:rsid w:val="00242AEB"/>
    <w:rsid w:val="00243EC4"/>
    <w:rsid w:val="00246142"/>
    <w:rsid w:val="00246F2A"/>
    <w:rsid w:val="002478AE"/>
    <w:rsid w:val="00250D60"/>
    <w:rsid w:val="002511FF"/>
    <w:rsid w:val="00251340"/>
    <w:rsid w:val="0025161D"/>
    <w:rsid w:val="00251968"/>
    <w:rsid w:val="002522D7"/>
    <w:rsid w:val="002524B0"/>
    <w:rsid w:val="002528A1"/>
    <w:rsid w:val="00252AB2"/>
    <w:rsid w:val="002547B7"/>
    <w:rsid w:val="002548D0"/>
    <w:rsid w:val="002559F7"/>
    <w:rsid w:val="00255E51"/>
    <w:rsid w:val="002560BD"/>
    <w:rsid w:val="00256176"/>
    <w:rsid w:val="00256238"/>
    <w:rsid w:val="00256650"/>
    <w:rsid w:val="00256C74"/>
    <w:rsid w:val="00257C8A"/>
    <w:rsid w:val="00260577"/>
    <w:rsid w:val="0026066D"/>
    <w:rsid w:val="00262101"/>
    <w:rsid w:val="002638BC"/>
    <w:rsid w:val="00263B49"/>
    <w:rsid w:val="00264E7D"/>
    <w:rsid w:val="00267054"/>
    <w:rsid w:val="002678DF"/>
    <w:rsid w:val="0027032E"/>
    <w:rsid w:val="002703BE"/>
    <w:rsid w:val="00270C33"/>
    <w:rsid w:val="00270DD3"/>
    <w:rsid w:val="00270F74"/>
    <w:rsid w:val="00271517"/>
    <w:rsid w:val="002726D1"/>
    <w:rsid w:val="0027346F"/>
    <w:rsid w:val="0027386F"/>
    <w:rsid w:val="00273EC9"/>
    <w:rsid w:val="00274216"/>
    <w:rsid w:val="00275207"/>
    <w:rsid w:val="00276FBB"/>
    <w:rsid w:val="00277157"/>
    <w:rsid w:val="00281A42"/>
    <w:rsid w:val="00281DC7"/>
    <w:rsid w:val="00282978"/>
    <w:rsid w:val="00282B12"/>
    <w:rsid w:val="00283994"/>
    <w:rsid w:val="002842AC"/>
    <w:rsid w:val="002856CF"/>
    <w:rsid w:val="002863C7"/>
    <w:rsid w:val="00286A27"/>
    <w:rsid w:val="00287B6D"/>
    <w:rsid w:val="002900A4"/>
    <w:rsid w:val="00291605"/>
    <w:rsid w:val="002930CB"/>
    <w:rsid w:val="00297682"/>
    <w:rsid w:val="002978B3"/>
    <w:rsid w:val="00297921"/>
    <w:rsid w:val="002A0A3F"/>
    <w:rsid w:val="002A1AC1"/>
    <w:rsid w:val="002A1AD0"/>
    <w:rsid w:val="002A2B66"/>
    <w:rsid w:val="002A361B"/>
    <w:rsid w:val="002A4B0C"/>
    <w:rsid w:val="002B05FC"/>
    <w:rsid w:val="002B135C"/>
    <w:rsid w:val="002B1385"/>
    <w:rsid w:val="002B1968"/>
    <w:rsid w:val="002B1AAA"/>
    <w:rsid w:val="002B2B95"/>
    <w:rsid w:val="002B2EC2"/>
    <w:rsid w:val="002B307C"/>
    <w:rsid w:val="002B32BB"/>
    <w:rsid w:val="002B3BF0"/>
    <w:rsid w:val="002B4D14"/>
    <w:rsid w:val="002B6315"/>
    <w:rsid w:val="002B748E"/>
    <w:rsid w:val="002B749A"/>
    <w:rsid w:val="002B79D5"/>
    <w:rsid w:val="002C0C75"/>
    <w:rsid w:val="002C1270"/>
    <w:rsid w:val="002C1977"/>
    <w:rsid w:val="002C1A63"/>
    <w:rsid w:val="002C1B4D"/>
    <w:rsid w:val="002C1EDE"/>
    <w:rsid w:val="002C2DB0"/>
    <w:rsid w:val="002C33A2"/>
    <w:rsid w:val="002C3ADE"/>
    <w:rsid w:val="002C504F"/>
    <w:rsid w:val="002C51DE"/>
    <w:rsid w:val="002C57EF"/>
    <w:rsid w:val="002C5815"/>
    <w:rsid w:val="002C5A90"/>
    <w:rsid w:val="002C5AD7"/>
    <w:rsid w:val="002C5B83"/>
    <w:rsid w:val="002C6263"/>
    <w:rsid w:val="002C6AC6"/>
    <w:rsid w:val="002C6FF3"/>
    <w:rsid w:val="002D085D"/>
    <w:rsid w:val="002D0D94"/>
    <w:rsid w:val="002D1A71"/>
    <w:rsid w:val="002D2498"/>
    <w:rsid w:val="002D2BBE"/>
    <w:rsid w:val="002D3AD0"/>
    <w:rsid w:val="002D4C5C"/>
    <w:rsid w:val="002D5639"/>
    <w:rsid w:val="002D5D08"/>
    <w:rsid w:val="002D5EC0"/>
    <w:rsid w:val="002D67BA"/>
    <w:rsid w:val="002D7813"/>
    <w:rsid w:val="002D783C"/>
    <w:rsid w:val="002E05CF"/>
    <w:rsid w:val="002E16D0"/>
    <w:rsid w:val="002E1F45"/>
    <w:rsid w:val="002E2F06"/>
    <w:rsid w:val="002E3CDE"/>
    <w:rsid w:val="002E556C"/>
    <w:rsid w:val="002E6071"/>
    <w:rsid w:val="002E6099"/>
    <w:rsid w:val="002E643E"/>
    <w:rsid w:val="002E6A2B"/>
    <w:rsid w:val="002E787C"/>
    <w:rsid w:val="002E7ED1"/>
    <w:rsid w:val="002F0C60"/>
    <w:rsid w:val="002F13A9"/>
    <w:rsid w:val="002F1676"/>
    <w:rsid w:val="002F1EA0"/>
    <w:rsid w:val="002F292E"/>
    <w:rsid w:val="002F343C"/>
    <w:rsid w:val="002F3813"/>
    <w:rsid w:val="002F3D74"/>
    <w:rsid w:val="002F4265"/>
    <w:rsid w:val="002F5E0E"/>
    <w:rsid w:val="002F7BEF"/>
    <w:rsid w:val="002F7E12"/>
    <w:rsid w:val="0030012A"/>
    <w:rsid w:val="0030060A"/>
    <w:rsid w:val="00304201"/>
    <w:rsid w:val="00304397"/>
    <w:rsid w:val="003045DE"/>
    <w:rsid w:val="00305AD0"/>
    <w:rsid w:val="00305BDD"/>
    <w:rsid w:val="003060C9"/>
    <w:rsid w:val="003072B7"/>
    <w:rsid w:val="00307A88"/>
    <w:rsid w:val="00307F11"/>
    <w:rsid w:val="00310346"/>
    <w:rsid w:val="0031037D"/>
    <w:rsid w:val="00310ACE"/>
    <w:rsid w:val="00311B19"/>
    <w:rsid w:val="003131E4"/>
    <w:rsid w:val="003134A0"/>
    <w:rsid w:val="00313582"/>
    <w:rsid w:val="003141E5"/>
    <w:rsid w:val="003145D7"/>
    <w:rsid w:val="00314F73"/>
    <w:rsid w:val="003160C9"/>
    <w:rsid w:val="0031651A"/>
    <w:rsid w:val="0031672C"/>
    <w:rsid w:val="0032008A"/>
    <w:rsid w:val="003200D2"/>
    <w:rsid w:val="0032064E"/>
    <w:rsid w:val="003206DC"/>
    <w:rsid w:val="00320D69"/>
    <w:rsid w:val="00321969"/>
    <w:rsid w:val="00321F5C"/>
    <w:rsid w:val="003233A5"/>
    <w:rsid w:val="00323C5D"/>
    <w:rsid w:val="003245F5"/>
    <w:rsid w:val="00324ABE"/>
    <w:rsid w:val="003255AF"/>
    <w:rsid w:val="00325B89"/>
    <w:rsid w:val="00327515"/>
    <w:rsid w:val="00327EB6"/>
    <w:rsid w:val="003307B9"/>
    <w:rsid w:val="003309EA"/>
    <w:rsid w:val="003320C6"/>
    <w:rsid w:val="00333D90"/>
    <w:rsid w:val="00335071"/>
    <w:rsid w:val="00335157"/>
    <w:rsid w:val="003362D1"/>
    <w:rsid w:val="00336553"/>
    <w:rsid w:val="00336828"/>
    <w:rsid w:val="00337411"/>
    <w:rsid w:val="00337BAE"/>
    <w:rsid w:val="00337F82"/>
    <w:rsid w:val="00340BE6"/>
    <w:rsid w:val="00341365"/>
    <w:rsid w:val="00341959"/>
    <w:rsid w:val="00342650"/>
    <w:rsid w:val="003429C8"/>
    <w:rsid w:val="003435F7"/>
    <w:rsid w:val="00344BED"/>
    <w:rsid w:val="00345423"/>
    <w:rsid w:val="00345737"/>
    <w:rsid w:val="00347539"/>
    <w:rsid w:val="00350D50"/>
    <w:rsid w:val="00351CF2"/>
    <w:rsid w:val="00351D69"/>
    <w:rsid w:val="00353A9D"/>
    <w:rsid w:val="00353FBA"/>
    <w:rsid w:val="003542B7"/>
    <w:rsid w:val="00354680"/>
    <w:rsid w:val="00354EAB"/>
    <w:rsid w:val="00355C6A"/>
    <w:rsid w:val="00356664"/>
    <w:rsid w:val="003567F1"/>
    <w:rsid w:val="0035705B"/>
    <w:rsid w:val="00357918"/>
    <w:rsid w:val="00357D2C"/>
    <w:rsid w:val="00357D3A"/>
    <w:rsid w:val="0036044C"/>
    <w:rsid w:val="00360711"/>
    <w:rsid w:val="00360A6D"/>
    <w:rsid w:val="00363C0B"/>
    <w:rsid w:val="0036412E"/>
    <w:rsid w:val="003654A7"/>
    <w:rsid w:val="00366702"/>
    <w:rsid w:val="0036764F"/>
    <w:rsid w:val="00367EED"/>
    <w:rsid w:val="00371D58"/>
    <w:rsid w:val="00372AC1"/>
    <w:rsid w:val="003739D7"/>
    <w:rsid w:val="00373B09"/>
    <w:rsid w:val="00374535"/>
    <w:rsid w:val="00374AF7"/>
    <w:rsid w:val="003751F1"/>
    <w:rsid w:val="00375236"/>
    <w:rsid w:val="003752A9"/>
    <w:rsid w:val="00375D2F"/>
    <w:rsid w:val="00375F10"/>
    <w:rsid w:val="00380D41"/>
    <w:rsid w:val="00381B39"/>
    <w:rsid w:val="0038215E"/>
    <w:rsid w:val="003825E5"/>
    <w:rsid w:val="00383BA4"/>
    <w:rsid w:val="0038419F"/>
    <w:rsid w:val="00385B7D"/>
    <w:rsid w:val="00385F62"/>
    <w:rsid w:val="00386200"/>
    <w:rsid w:val="003864FE"/>
    <w:rsid w:val="003939E1"/>
    <w:rsid w:val="00393C1C"/>
    <w:rsid w:val="00393CCA"/>
    <w:rsid w:val="003951EE"/>
    <w:rsid w:val="00395F2D"/>
    <w:rsid w:val="003969EE"/>
    <w:rsid w:val="00396B12"/>
    <w:rsid w:val="003A14AE"/>
    <w:rsid w:val="003A248A"/>
    <w:rsid w:val="003A24E3"/>
    <w:rsid w:val="003A2D46"/>
    <w:rsid w:val="003A2F23"/>
    <w:rsid w:val="003A38F9"/>
    <w:rsid w:val="003A41CD"/>
    <w:rsid w:val="003A48E4"/>
    <w:rsid w:val="003A4B92"/>
    <w:rsid w:val="003A5DA8"/>
    <w:rsid w:val="003B04CF"/>
    <w:rsid w:val="003B0864"/>
    <w:rsid w:val="003B0A5D"/>
    <w:rsid w:val="003B11F2"/>
    <w:rsid w:val="003B1DED"/>
    <w:rsid w:val="003B219A"/>
    <w:rsid w:val="003B2A87"/>
    <w:rsid w:val="003B33D3"/>
    <w:rsid w:val="003B34CB"/>
    <w:rsid w:val="003B38D9"/>
    <w:rsid w:val="003B435E"/>
    <w:rsid w:val="003B5E85"/>
    <w:rsid w:val="003B64CE"/>
    <w:rsid w:val="003B71A8"/>
    <w:rsid w:val="003B7833"/>
    <w:rsid w:val="003B793C"/>
    <w:rsid w:val="003B7C3E"/>
    <w:rsid w:val="003C0029"/>
    <w:rsid w:val="003C06EE"/>
    <w:rsid w:val="003C0912"/>
    <w:rsid w:val="003C0CD0"/>
    <w:rsid w:val="003C25D4"/>
    <w:rsid w:val="003C324D"/>
    <w:rsid w:val="003C4263"/>
    <w:rsid w:val="003C4CB5"/>
    <w:rsid w:val="003C5EDD"/>
    <w:rsid w:val="003C7211"/>
    <w:rsid w:val="003C7890"/>
    <w:rsid w:val="003D0685"/>
    <w:rsid w:val="003D06A7"/>
    <w:rsid w:val="003D0E86"/>
    <w:rsid w:val="003D217D"/>
    <w:rsid w:val="003D27B3"/>
    <w:rsid w:val="003D30BB"/>
    <w:rsid w:val="003D3549"/>
    <w:rsid w:val="003D38A6"/>
    <w:rsid w:val="003D475F"/>
    <w:rsid w:val="003D5AB3"/>
    <w:rsid w:val="003D64C2"/>
    <w:rsid w:val="003D6B65"/>
    <w:rsid w:val="003D7E98"/>
    <w:rsid w:val="003E1244"/>
    <w:rsid w:val="003E15D0"/>
    <w:rsid w:val="003E293B"/>
    <w:rsid w:val="003E2A84"/>
    <w:rsid w:val="003E2D8F"/>
    <w:rsid w:val="003E3030"/>
    <w:rsid w:val="003E4D5F"/>
    <w:rsid w:val="003E523F"/>
    <w:rsid w:val="003E625F"/>
    <w:rsid w:val="003E6BEA"/>
    <w:rsid w:val="003E6D99"/>
    <w:rsid w:val="003E74F1"/>
    <w:rsid w:val="003E75E2"/>
    <w:rsid w:val="003E7AC0"/>
    <w:rsid w:val="003F0EB7"/>
    <w:rsid w:val="003F125A"/>
    <w:rsid w:val="003F183C"/>
    <w:rsid w:val="003F1A0F"/>
    <w:rsid w:val="003F227D"/>
    <w:rsid w:val="003F439E"/>
    <w:rsid w:val="003F5439"/>
    <w:rsid w:val="003F66C6"/>
    <w:rsid w:val="003F7736"/>
    <w:rsid w:val="0040053C"/>
    <w:rsid w:val="0040073D"/>
    <w:rsid w:val="0040117B"/>
    <w:rsid w:val="004012A0"/>
    <w:rsid w:val="00401D8A"/>
    <w:rsid w:val="004026B4"/>
    <w:rsid w:val="0040355F"/>
    <w:rsid w:val="00403DAC"/>
    <w:rsid w:val="00404A12"/>
    <w:rsid w:val="004054EC"/>
    <w:rsid w:val="00405BC3"/>
    <w:rsid w:val="00406229"/>
    <w:rsid w:val="004067A6"/>
    <w:rsid w:val="004067FB"/>
    <w:rsid w:val="00406FC3"/>
    <w:rsid w:val="0040702F"/>
    <w:rsid w:val="004071BD"/>
    <w:rsid w:val="00407397"/>
    <w:rsid w:val="00411969"/>
    <w:rsid w:val="0041227A"/>
    <w:rsid w:val="00413940"/>
    <w:rsid w:val="00415A56"/>
    <w:rsid w:val="00415A6E"/>
    <w:rsid w:val="00416ABD"/>
    <w:rsid w:val="00416D93"/>
    <w:rsid w:val="00417A1D"/>
    <w:rsid w:val="00417AC9"/>
    <w:rsid w:val="004220D2"/>
    <w:rsid w:val="004228DC"/>
    <w:rsid w:val="00422C89"/>
    <w:rsid w:val="00423395"/>
    <w:rsid w:val="00423424"/>
    <w:rsid w:val="00423616"/>
    <w:rsid w:val="00423D49"/>
    <w:rsid w:val="0042435E"/>
    <w:rsid w:val="00424878"/>
    <w:rsid w:val="00426733"/>
    <w:rsid w:val="00430D5F"/>
    <w:rsid w:val="00431824"/>
    <w:rsid w:val="0043425C"/>
    <w:rsid w:val="004350AD"/>
    <w:rsid w:val="00436332"/>
    <w:rsid w:val="00441DC7"/>
    <w:rsid w:val="00444816"/>
    <w:rsid w:val="00445743"/>
    <w:rsid w:val="00446049"/>
    <w:rsid w:val="004468E1"/>
    <w:rsid w:val="00446B43"/>
    <w:rsid w:val="00446CF1"/>
    <w:rsid w:val="0044712A"/>
    <w:rsid w:val="004475BE"/>
    <w:rsid w:val="00447E0A"/>
    <w:rsid w:val="00451D91"/>
    <w:rsid w:val="00452FE0"/>
    <w:rsid w:val="0045318F"/>
    <w:rsid w:val="00453AFB"/>
    <w:rsid w:val="004551F4"/>
    <w:rsid w:val="004566FE"/>
    <w:rsid w:val="004570D9"/>
    <w:rsid w:val="004572DC"/>
    <w:rsid w:val="004573A4"/>
    <w:rsid w:val="00460871"/>
    <w:rsid w:val="004619B1"/>
    <w:rsid w:val="00462E64"/>
    <w:rsid w:val="004644A4"/>
    <w:rsid w:val="00464AF9"/>
    <w:rsid w:val="00464FE6"/>
    <w:rsid w:val="00465A8B"/>
    <w:rsid w:val="00466545"/>
    <w:rsid w:val="0046739B"/>
    <w:rsid w:val="00467833"/>
    <w:rsid w:val="00470418"/>
    <w:rsid w:val="0047159B"/>
    <w:rsid w:val="00471E5B"/>
    <w:rsid w:val="0047237D"/>
    <w:rsid w:val="00472A8A"/>
    <w:rsid w:val="004732E1"/>
    <w:rsid w:val="0047347B"/>
    <w:rsid w:val="00473F84"/>
    <w:rsid w:val="004741C0"/>
    <w:rsid w:val="004743A7"/>
    <w:rsid w:val="00476DD2"/>
    <w:rsid w:val="0048035E"/>
    <w:rsid w:val="00483138"/>
    <w:rsid w:val="00483A95"/>
    <w:rsid w:val="00483E03"/>
    <w:rsid w:val="00484262"/>
    <w:rsid w:val="00484C05"/>
    <w:rsid w:val="00484CC6"/>
    <w:rsid w:val="004858AA"/>
    <w:rsid w:val="00485D58"/>
    <w:rsid w:val="00485E7B"/>
    <w:rsid w:val="00486D27"/>
    <w:rsid w:val="00486DC9"/>
    <w:rsid w:val="00486E6E"/>
    <w:rsid w:val="00490A7F"/>
    <w:rsid w:val="00490F2F"/>
    <w:rsid w:val="0049127C"/>
    <w:rsid w:val="00491EDD"/>
    <w:rsid w:val="00493DEB"/>
    <w:rsid w:val="004940CC"/>
    <w:rsid w:val="00494461"/>
    <w:rsid w:val="0049456D"/>
    <w:rsid w:val="0049470F"/>
    <w:rsid w:val="00494EC0"/>
    <w:rsid w:val="004960D6"/>
    <w:rsid w:val="00496524"/>
    <w:rsid w:val="00497179"/>
    <w:rsid w:val="004972A0"/>
    <w:rsid w:val="004A11C6"/>
    <w:rsid w:val="004A1937"/>
    <w:rsid w:val="004A3022"/>
    <w:rsid w:val="004A3070"/>
    <w:rsid w:val="004A53EE"/>
    <w:rsid w:val="004A5638"/>
    <w:rsid w:val="004A7F7E"/>
    <w:rsid w:val="004B065B"/>
    <w:rsid w:val="004B08BD"/>
    <w:rsid w:val="004B0E80"/>
    <w:rsid w:val="004B1154"/>
    <w:rsid w:val="004B164D"/>
    <w:rsid w:val="004B1864"/>
    <w:rsid w:val="004B19A0"/>
    <w:rsid w:val="004B26A6"/>
    <w:rsid w:val="004B3965"/>
    <w:rsid w:val="004B4C58"/>
    <w:rsid w:val="004B4DF2"/>
    <w:rsid w:val="004B5186"/>
    <w:rsid w:val="004B656A"/>
    <w:rsid w:val="004B68EA"/>
    <w:rsid w:val="004B6DF1"/>
    <w:rsid w:val="004C00BB"/>
    <w:rsid w:val="004C0631"/>
    <w:rsid w:val="004C0C48"/>
    <w:rsid w:val="004C2C67"/>
    <w:rsid w:val="004C30B7"/>
    <w:rsid w:val="004C4661"/>
    <w:rsid w:val="004C54E0"/>
    <w:rsid w:val="004D03D7"/>
    <w:rsid w:val="004D1307"/>
    <w:rsid w:val="004D14B8"/>
    <w:rsid w:val="004D167B"/>
    <w:rsid w:val="004D18F9"/>
    <w:rsid w:val="004D1962"/>
    <w:rsid w:val="004D1E4C"/>
    <w:rsid w:val="004D2F45"/>
    <w:rsid w:val="004D3B62"/>
    <w:rsid w:val="004D47C0"/>
    <w:rsid w:val="004D56F9"/>
    <w:rsid w:val="004D584B"/>
    <w:rsid w:val="004D59CD"/>
    <w:rsid w:val="004D5CE6"/>
    <w:rsid w:val="004D5D8C"/>
    <w:rsid w:val="004D6122"/>
    <w:rsid w:val="004D7A01"/>
    <w:rsid w:val="004D7ACD"/>
    <w:rsid w:val="004E0603"/>
    <w:rsid w:val="004E0702"/>
    <w:rsid w:val="004E1998"/>
    <w:rsid w:val="004E1E2A"/>
    <w:rsid w:val="004E2AF7"/>
    <w:rsid w:val="004E2F55"/>
    <w:rsid w:val="004E35A3"/>
    <w:rsid w:val="004E36CB"/>
    <w:rsid w:val="004E3AED"/>
    <w:rsid w:val="004E423C"/>
    <w:rsid w:val="004E5193"/>
    <w:rsid w:val="004E5FB4"/>
    <w:rsid w:val="004F1320"/>
    <w:rsid w:val="004F1E0B"/>
    <w:rsid w:val="004F1EE4"/>
    <w:rsid w:val="004F20AA"/>
    <w:rsid w:val="004F3161"/>
    <w:rsid w:val="004F3168"/>
    <w:rsid w:val="004F46BA"/>
    <w:rsid w:val="004F5540"/>
    <w:rsid w:val="004F558F"/>
    <w:rsid w:val="004F5ABA"/>
    <w:rsid w:val="004F6816"/>
    <w:rsid w:val="004F6EF7"/>
    <w:rsid w:val="004F7D98"/>
    <w:rsid w:val="0050071C"/>
    <w:rsid w:val="00500E0B"/>
    <w:rsid w:val="00501A0F"/>
    <w:rsid w:val="00502434"/>
    <w:rsid w:val="00502799"/>
    <w:rsid w:val="005028EF"/>
    <w:rsid w:val="005031CF"/>
    <w:rsid w:val="00503A88"/>
    <w:rsid w:val="00503AE8"/>
    <w:rsid w:val="0050581E"/>
    <w:rsid w:val="00505A6C"/>
    <w:rsid w:val="00505DC7"/>
    <w:rsid w:val="00506128"/>
    <w:rsid w:val="00506C98"/>
    <w:rsid w:val="0050762E"/>
    <w:rsid w:val="00510533"/>
    <w:rsid w:val="00511373"/>
    <w:rsid w:val="005113FE"/>
    <w:rsid w:val="00511F27"/>
    <w:rsid w:val="005131F3"/>
    <w:rsid w:val="005135E4"/>
    <w:rsid w:val="00514913"/>
    <w:rsid w:val="005153A4"/>
    <w:rsid w:val="00520103"/>
    <w:rsid w:val="00520AEC"/>
    <w:rsid w:val="00520DBA"/>
    <w:rsid w:val="005210D2"/>
    <w:rsid w:val="005233BC"/>
    <w:rsid w:val="00524102"/>
    <w:rsid w:val="005246F3"/>
    <w:rsid w:val="005249E0"/>
    <w:rsid w:val="00524DB8"/>
    <w:rsid w:val="0052590F"/>
    <w:rsid w:val="005260F7"/>
    <w:rsid w:val="005263EE"/>
    <w:rsid w:val="005268BB"/>
    <w:rsid w:val="00526DF0"/>
    <w:rsid w:val="005307C0"/>
    <w:rsid w:val="00530B0E"/>
    <w:rsid w:val="005314AA"/>
    <w:rsid w:val="0053231A"/>
    <w:rsid w:val="00532386"/>
    <w:rsid w:val="005349CB"/>
    <w:rsid w:val="005352E2"/>
    <w:rsid w:val="00535570"/>
    <w:rsid w:val="00535798"/>
    <w:rsid w:val="00536946"/>
    <w:rsid w:val="005378E4"/>
    <w:rsid w:val="005409BB"/>
    <w:rsid w:val="0054139C"/>
    <w:rsid w:val="00541A22"/>
    <w:rsid w:val="00541FE0"/>
    <w:rsid w:val="00543FFA"/>
    <w:rsid w:val="005451A8"/>
    <w:rsid w:val="00546484"/>
    <w:rsid w:val="00546CAE"/>
    <w:rsid w:val="0054757F"/>
    <w:rsid w:val="00547E42"/>
    <w:rsid w:val="005502B7"/>
    <w:rsid w:val="0055084F"/>
    <w:rsid w:val="00551509"/>
    <w:rsid w:val="005520D7"/>
    <w:rsid w:val="00552320"/>
    <w:rsid w:val="005553B4"/>
    <w:rsid w:val="005559CE"/>
    <w:rsid w:val="00555A65"/>
    <w:rsid w:val="005579EC"/>
    <w:rsid w:val="00557C62"/>
    <w:rsid w:val="00562365"/>
    <w:rsid w:val="005623E2"/>
    <w:rsid w:val="00562746"/>
    <w:rsid w:val="005631A6"/>
    <w:rsid w:val="005631CF"/>
    <w:rsid w:val="0056349F"/>
    <w:rsid w:val="00563DE6"/>
    <w:rsid w:val="00565215"/>
    <w:rsid w:val="0056681D"/>
    <w:rsid w:val="00566AF7"/>
    <w:rsid w:val="00567667"/>
    <w:rsid w:val="00567D4E"/>
    <w:rsid w:val="00571285"/>
    <w:rsid w:val="005712F1"/>
    <w:rsid w:val="005713E5"/>
    <w:rsid w:val="005718FD"/>
    <w:rsid w:val="00571FFA"/>
    <w:rsid w:val="005727CA"/>
    <w:rsid w:val="00573BF4"/>
    <w:rsid w:val="0057478E"/>
    <w:rsid w:val="00574B5A"/>
    <w:rsid w:val="005753F6"/>
    <w:rsid w:val="005773A2"/>
    <w:rsid w:val="00580283"/>
    <w:rsid w:val="00580B31"/>
    <w:rsid w:val="00581800"/>
    <w:rsid w:val="00584082"/>
    <w:rsid w:val="005846AB"/>
    <w:rsid w:val="00585CF8"/>
    <w:rsid w:val="005863E2"/>
    <w:rsid w:val="005864B3"/>
    <w:rsid w:val="0058715C"/>
    <w:rsid w:val="00590AFB"/>
    <w:rsid w:val="0059329B"/>
    <w:rsid w:val="005935A8"/>
    <w:rsid w:val="00593D91"/>
    <w:rsid w:val="00594C20"/>
    <w:rsid w:val="00595AD9"/>
    <w:rsid w:val="00596176"/>
    <w:rsid w:val="00596A22"/>
    <w:rsid w:val="005970A3"/>
    <w:rsid w:val="0059786E"/>
    <w:rsid w:val="0059799F"/>
    <w:rsid w:val="00597D63"/>
    <w:rsid w:val="005A059F"/>
    <w:rsid w:val="005A0744"/>
    <w:rsid w:val="005A25EF"/>
    <w:rsid w:val="005A2A2A"/>
    <w:rsid w:val="005A3165"/>
    <w:rsid w:val="005A37D2"/>
    <w:rsid w:val="005A4244"/>
    <w:rsid w:val="005A4A6D"/>
    <w:rsid w:val="005A52CE"/>
    <w:rsid w:val="005A532A"/>
    <w:rsid w:val="005A54A9"/>
    <w:rsid w:val="005A5932"/>
    <w:rsid w:val="005A62E9"/>
    <w:rsid w:val="005A6397"/>
    <w:rsid w:val="005A6F00"/>
    <w:rsid w:val="005A708A"/>
    <w:rsid w:val="005A7786"/>
    <w:rsid w:val="005A77AB"/>
    <w:rsid w:val="005A7D09"/>
    <w:rsid w:val="005B0036"/>
    <w:rsid w:val="005B01BA"/>
    <w:rsid w:val="005B1587"/>
    <w:rsid w:val="005B1AD5"/>
    <w:rsid w:val="005B1C08"/>
    <w:rsid w:val="005B23ED"/>
    <w:rsid w:val="005B357B"/>
    <w:rsid w:val="005B415D"/>
    <w:rsid w:val="005B53DD"/>
    <w:rsid w:val="005B55EE"/>
    <w:rsid w:val="005B612B"/>
    <w:rsid w:val="005B712A"/>
    <w:rsid w:val="005B7566"/>
    <w:rsid w:val="005C0294"/>
    <w:rsid w:val="005C0EBB"/>
    <w:rsid w:val="005C139D"/>
    <w:rsid w:val="005C192A"/>
    <w:rsid w:val="005C2318"/>
    <w:rsid w:val="005C50CE"/>
    <w:rsid w:val="005C5A2D"/>
    <w:rsid w:val="005C6C72"/>
    <w:rsid w:val="005C6F94"/>
    <w:rsid w:val="005C75E3"/>
    <w:rsid w:val="005C7F4D"/>
    <w:rsid w:val="005D1D4F"/>
    <w:rsid w:val="005D2618"/>
    <w:rsid w:val="005D2EE3"/>
    <w:rsid w:val="005D3774"/>
    <w:rsid w:val="005D448B"/>
    <w:rsid w:val="005D47A2"/>
    <w:rsid w:val="005D5281"/>
    <w:rsid w:val="005D533C"/>
    <w:rsid w:val="005D5A6F"/>
    <w:rsid w:val="005D6437"/>
    <w:rsid w:val="005E101E"/>
    <w:rsid w:val="005E10FB"/>
    <w:rsid w:val="005E2577"/>
    <w:rsid w:val="005E29D4"/>
    <w:rsid w:val="005E2A10"/>
    <w:rsid w:val="005E4E80"/>
    <w:rsid w:val="005E4FF6"/>
    <w:rsid w:val="005E5018"/>
    <w:rsid w:val="005E79E4"/>
    <w:rsid w:val="005F048F"/>
    <w:rsid w:val="005F126B"/>
    <w:rsid w:val="005F1580"/>
    <w:rsid w:val="005F1848"/>
    <w:rsid w:val="005F214B"/>
    <w:rsid w:val="005F230F"/>
    <w:rsid w:val="005F2ECF"/>
    <w:rsid w:val="005F34D5"/>
    <w:rsid w:val="005F3C6B"/>
    <w:rsid w:val="005F4E73"/>
    <w:rsid w:val="005F562C"/>
    <w:rsid w:val="005F64C8"/>
    <w:rsid w:val="005F75DC"/>
    <w:rsid w:val="005F7CDD"/>
    <w:rsid w:val="00600A75"/>
    <w:rsid w:val="00601373"/>
    <w:rsid w:val="00601ADA"/>
    <w:rsid w:val="00601E00"/>
    <w:rsid w:val="00602085"/>
    <w:rsid w:val="006024C5"/>
    <w:rsid w:val="006046FF"/>
    <w:rsid w:val="0060480F"/>
    <w:rsid w:val="00605A5F"/>
    <w:rsid w:val="00605B33"/>
    <w:rsid w:val="00605E63"/>
    <w:rsid w:val="00605EA6"/>
    <w:rsid w:val="00606FB1"/>
    <w:rsid w:val="00610295"/>
    <w:rsid w:val="00610D1A"/>
    <w:rsid w:val="00611875"/>
    <w:rsid w:val="00612D8B"/>
    <w:rsid w:val="00613564"/>
    <w:rsid w:val="00613D1C"/>
    <w:rsid w:val="006163D7"/>
    <w:rsid w:val="006174D7"/>
    <w:rsid w:val="00617989"/>
    <w:rsid w:val="006206B5"/>
    <w:rsid w:val="0062273C"/>
    <w:rsid w:val="0062529D"/>
    <w:rsid w:val="0062548A"/>
    <w:rsid w:val="00626C7F"/>
    <w:rsid w:val="006270DF"/>
    <w:rsid w:val="006275BA"/>
    <w:rsid w:val="00627A42"/>
    <w:rsid w:val="00630521"/>
    <w:rsid w:val="00630C7C"/>
    <w:rsid w:val="0063150E"/>
    <w:rsid w:val="00631547"/>
    <w:rsid w:val="006317D1"/>
    <w:rsid w:val="00631AAC"/>
    <w:rsid w:val="0063263C"/>
    <w:rsid w:val="00633C41"/>
    <w:rsid w:val="00633D85"/>
    <w:rsid w:val="00634F49"/>
    <w:rsid w:val="0063528E"/>
    <w:rsid w:val="00635A53"/>
    <w:rsid w:val="0063696F"/>
    <w:rsid w:val="006379B2"/>
    <w:rsid w:val="00640DE5"/>
    <w:rsid w:val="00640F27"/>
    <w:rsid w:val="006416C1"/>
    <w:rsid w:val="00642352"/>
    <w:rsid w:val="0064286E"/>
    <w:rsid w:val="006429FE"/>
    <w:rsid w:val="00642DB6"/>
    <w:rsid w:val="006437CB"/>
    <w:rsid w:val="006439DE"/>
    <w:rsid w:val="0064433F"/>
    <w:rsid w:val="00647AB1"/>
    <w:rsid w:val="006523DD"/>
    <w:rsid w:val="006536ED"/>
    <w:rsid w:val="006540F6"/>
    <w:rsid w:val="00654A90"/>
    <w:rsid w:val="00654DD6"/>
    <w:rsid w:val="0065523B"/>
    <w:rsid w:val="0065569A"/>
    <w:rsid w:val="006564B6"/>
    <w:rsid w:val="00656CC3"/>
    <w:rsid w:val="006573C5"/>
    <w:rsid w:val="00662AD2"/>
    <w:rsid w:val="00663E67"/>
    <w:rsid w:val="00665116"/>
    <w:rsid w:val="006653E0"/>
    <w:rsid w:val="00665FC0"/>
    <w:rsid w:val="00666189"/>
    <w:rsid w:val="006672F4"/>
    <w:rsid w:val="0066795A"/>
    <w:rsid w:val="00667F18"/>
    <w:rsid w:val="00671256"/>
    <w:rsid w:val="00671DD6"/>
    <w:rsid w:val="00672162"/>
    <w:rsid w:val="00672DA9"/>
    <w:rsid w:val="00674657"/>
    <w:rsid w:val="006758C1"/>
    <w:rsid w:val="006771E5"/>
    <w:rsid w:val="00677E30"/>
    <w:rsid w:val="00680AEE"/>
    <w:rsid w:val="00681001"/>
    <w:rsid w:val="006821EF"/>
    <w:rsid w:val="00682516"/>
    <w:rsid w:val="006827EB"/>
    <w:rsid w:val="00682A89"/>
    <w:rsid w:val="00682FA1"/>
    <w:rsid w:val="00684347"/>
    <w:rsid w:val="00684E16"/>
    <w:rsid w:val="00684E8F"/>
    <w:rsid w:val="006851C7"/>
    <w:rsid w:val="006855A0"/>
    <w:rsid w:val="0068632D"/>
    <w:rsid w:val="0068663F"/>
    <w:rsid w:val="00686F64"/>
    <w:rsid w:val="00687CB3"/>
    <w:rsid w:val="006907B9"/>
    <w:rsid w:val="0069134E"/>
    <w:rsid w:val="006913C8"/>
    <w:rsid w:val="0069289D"/>
    <w:rsid w:val="006930FE"/>
    <w:rsid w:val="006942ED"/>
    <w:rsid w:val="00694356"/>
    <w:rsid w:val="0069450A"/>
    <w:rsid w:val="00694513"/>
    <w:rsid w:val="00694687"/>
    <w:rsid w:val="00694B76"/>
    <w:rsid w:val="00697524"/>
    <w:rsid w:val="006A12F8"/>
    <w:rsid w:val="006A191A"/>
    <w:rsid w:val="006A2741"/>
    <w:rsid w:val="006A298C"/>
    <w:rsid w:val="006A2E4E"/>
    <w:rsid w:val="006A307C"/>
    <w:rsid w:val="006A4655"/>
    <w:rsid w:val="006A5419"/>
    <w:rsid w:val="006A5779"/>
    <w:rsid w:val="006A606F"/>
    <w:rsid w:val="006A62AE"/>
    <w:rsid w:val="006A65DE"/>
    <w:rsid w:val="006A6850"/>
    <w:rsid w:val="006A6CE6"/>
    <w:rsid w:val="006A74BB"/>
    <w:rsid w:val="006B0319"/>
    <w:rsid w:val="006B0A7E"/>
    <w:rsid w:val="006B0DCE"/>
    <w:rsid w:val="006B12F6"/>
    <w:rsid w:val="006B19F7"/>
    <w:rsid w:val="006B1B8A"/>
    <w:rsid w:val="006B3A5B"/>
    <w:rsid w:val="006B3CA2"/>
    <w:rsid w:val="006B3CE7"/>
    <w:rsid w:val="006B46D9"/>
    <w:rsid w:val="006B6E9E"/>
    <w:rsid w:val="006B7006"/>
    <w:rsid w:val="006B70D2"/>
    <w:rsid w:val="006B755D"/>
    <w:rsid w:val="006B7930"/>
    <w:rsid w:val="006C1364"/>
    <w:rsid w:val="006C255D"/>
    <w:rsid w:val="006C28AA"/>
    <w:rsid w:val="006C2E5C"/>
    <w:rsid w:val="006C3469"/>
    <w:rsid w:val="006C380C"/>
    <w:rsid w:val="006C3FFD"/>
    <w:rsid w:val="006C5586"/>
    <w:rsid w:val="006D010A"/>
    <w:rsid w:val="006D07C0"/>
    <w:rsid w:val="006D09C6"/>
    <w:rsid w:val="006D0A2A"/>
    <w:rsid w:val="006D2A6D"/>
    <w:rsid w:val="006D3E56"/>
    <w:rsid w:val="006D4322"/>
    <w:rsid w:val="006D4C14"/>
    <w:rsid w:val="006D5E5B"/>
    <w:rsid w:val="006D632C"/>
    <w:rsid w:val="006D6D1B"/>
    <w:rsid w:val="006D73C9"/>
    <w:rsid w:val="006D7A27"/>
    <w:rsid w:val="006E0F6C"/>
    <w:rsid w:val="006E1580"/>
    <w:rsid w:val="006E2CEF"/>
    <w:rsid w:val="006E3774"/>
    <w:rsid w:val="006E4761"/>
    <w:rsid w:val="006E4850"/>
    <w:rsid w:val="006E4CBA"/>
    <w:rsid w:val="006E5430"/>
    <w:rsid w:val="006E5597"/>
    <w:rsid w:val="006E5A03"/>
    <w:rsid w:val="006E6534"/>
    <w:rsid w:val="006E6781"/>
    <w:rsid w:val="006E6C3B"/>
    <w:rsid w:val="006E70F1"/>
    <w:rsid w:val="006E7703"/>
    <w:rsid w:val="006E7C04"/>
    <w:rsid w:val="006F01D4"/>
    <w:rsid w:val="006F0716"/>
    <w:rsid w:val="006F1FB2"/>
    <w:rsid w:val="006F288D"/>
    <w:rsid w:val="006F2965"/>
    <w:rsid w:val="006F2F42"/>
    <w:rsid w:val="006F3002"/>
    <w:rsid w:val="006F3605"/>
    <w:rsid w:val="006F395E"/>
    <w:rsid w:val="006F5967"/>
    <w:rsid w:val="006F5974"/>
    <w:rsid w:val="006F5D9B"/>
    <w:rsid w:val="006F61C2"/>
    <w:rsid w:val="006F73B4"/>
    <w:rsid w:val="007000EA"/>
    <w:rsid w:val="0070016A"/>
    <w:rsid w:val="00702AEF"/>
    <w:rsid w:val="00702C13"/>
    <w:rsid w:val="00703C47"/>
    <w:rsid w:val="00703D23"/>
    <w:rsid w:val="007041A6"/>
    <w:rsid w:val="00704685"/>
    <w:rsid w:val="00704724"/>
    <w:rsid w:val="0070527F"/>
    <w:rsid w:val="00706D6D"/>
    <w:rsid w:val="00706E42"/>
    <w:rsid w:val="00710248"/>
    <w:rsid w:val="00711257"/>
    <w:rsid w:val="00711564"/>
    <w:rsid w:val="00711F49"/>
    <w:rsid w:val="00712556"/>
    <w:rsid w:val="0071348E"/>
    <w:rsid w:val="0071388A"/>
    <w:rsid w:val="00716910"/>
    <w:rsid w:val="00717FB7"/>
    <w:rsid w:val="007208DE"/>
    <w:rsid w:val="00721DE5"/>
    <w:rsid w:val="00722349"/>
    <w:rsid w:val="00723009"/>
    <w:rsid w:val="007237F4"/>
    <w:rsid w:val="007270AE"/>
    <w:rsid w:val="007304C1"/>
    <w:rsid w:val="00731EC2"/>
    <w:rsid w:val="00732158"/>
    <w:rsid w:val="00732293"/>
    <w:rsid w:val="00732D8A"/>
    <w:rsid w:val="00732FB4"/>
    <w:rsid w:val="007334E3"/>
    <w:rsid w:val="00733B4B"/>
    <w:rsid w:val="0073400E"/>
    <w:rsid w:val="00734264"/>
    <w:rsid w:val="00734712"/>
    <w:rsid w:val="00734732"/>
    <w:rsid w:val="00734790"/>
    <w:rsid w:val="007367A5"/>
    <w:rsid w:val="0073714B"/>
    <w:rsid w:val="00737C55"/>
    <w:rsid w:val="00740366"/>
    <w:rsid w:val="007403B7"/>
    <w:rsid w:val="007405E1"/>
    <w:rsid w:val="00740D27"/>
    <w:rsid w:val="00743F5A"/>
    <w:rsid w:val="00745E50"/>
    <w:rsid w:val="00745F0C"/>
    <w:rsid w:val="0074684C"/>
    <w:rsid w:val="0074756E"/>
    <w:rsid w:val="007476B3"/>
    <w:rsid w:val="007506A7"/>
    <w:rsid w:val="007508BC"/>
    <w:rsid w:val="00751630"/>
    <w:rsid w:val="0075183D"/>
    <w:rsid w:val="00752D4A"/>
    <w:rsid w:val="00753030"/>
    <w:rsid w:val="007533B1"/>
    <w:rsid w:val="00754BE2"/>
    <w:rsid w:val="00756489"/>
    <w:rsid w:val="007575D0"/>
    <w:rsid w:val="00757EC8"/>
    <w:rsid w:val="00757FDE"/>
    <w:rsid w:val="007600A3"/>
    <w:rsid w:val="00762CD4"/>
    <w:rsid w:val="00764A36"/>
    <w:rsid w:val="0076596D"/>
    <w:rsid w:val="00765987"/>
    <w:rsid w:val="00765D5A"/>
    <w:rsid w:val="00766155"/>
    <w:rsid w:val="00767192"/>
    <w:rsid w:val="0076781F"/>
    <w:rsid w:val="007707B6"/>
    <w:rsid w:val="00770E06"/>
    <w:rsid w:val="007714D2"/>
    <w:rsid w:val="007733A7"/>
    <w:rsid w:val="007737DC"/>
    <w:rsid w:val="00773E4F"/>
    <w:rsid w:val="00773F47"/>
    <w:rsid w:val="007750CA"/>
    <w:rsid w:val="00775917"/>
    <w:rsid w:val="00775BAA"/>
    <w:rsid w:val="007764DE"/>
    <w:rsid w:val="00776571"/>
    <w:rsid w:val="007778D8"/>
    <w:rsid w:val="00777F77"/>
    <w:rsid w:val="00780511"/>
    <w:rsid w:val="007806BA"/>
    <w:rsid w:val="00780B06"/>
    <w:rsid w:val="00780D45"/>
    <w:rsid w:val="00781196"/>
    <w:rsid w:val="00781A19"/>
    <w:rsid w:val="0078264F"/>
    <w:rsid w:val="00782B5E"/>
    <w:rsid w:val="00783532"/>
    <w:rsid w:val="00783591"/>
    <w:rsid w:val="00785D91"/>
    <w:rsid w:val="007867E5"/>
    <w:rsid w:val="00787735"/>
    <w:rsid w:val="007904E1"/>
    <w:rsid w:val="00790A82"/>
    <w:rsid w:val="00791241"/>
    <w:rsid w:val="00792CA3"/>
    <w:rsid w:val="00792E9B"/>
    <w:rsid w:val="00793C50"/>
    <w:rsid w:val="00793D03"/>
    <w:rsid w:val="00794422"/>
    <w:rsid w:val="00794728"/>
    <w:rsid w:val="00794F79"/>
    <w:rsid w:val="00795E34"/>
    <w:rsid w:val="007963E7"/>
    <w:rsid w:val="007969BC"/>
    <w:rsid w:val="00796B0B"/>
    <w:rsid w:val="00797C93"/>
    <w:rsid w:val="00797E5F"/>
    <w:rsid w:val="007A0E10"/>
    <w:rsid w:val="007A306A"/>
    <w:rsid w:val="007A3431"/>
    <w:rsid w:val="007A3C60"/>
    <w:rsid w:val="007A6827"/>
    <w:rsid w:val="007A6B69"/>
    <w:rsid w:val="007A6B86"/>
    <w:rsid w:val="007B055C"/>
    <w:rsid w:val="007B3567"/>
    <w:rsid w:val="007B3CA7"/>
    <w:rsid w:val="007B464F"/>
    <w:rsid w:val="007B5C18"/>
    <w:rsid w:val="007B5C98"/>
    <w:rsid w:val="007B7B95"/>
    <w:rsid w:val="007B7F7F"/>
    <w:rsid w:val="007B7FC3"/>
    <w:rsid w:val="007C06D2"/>
    <w:rsid w:val="007C1053"/>
    <w:rsid w:val="007C2781"/>
    <w:rsid w:val="007C2BF4"/>
    <w:rsid w:val="007C3111"/>
    <w:rsid w:val="007C4680"/>
    <w:rsid w:val="007C48F4"/>
    <w:rsid w:val="007C50C8"/>
    <w:rsid w:val="007C6782"/>
    <w:rsid w:val="007C69BD"/>
    <w:rsid w:val="007C6CCF"/>
    <w:rsid w:val="007C6FCF"/>
    <w:rsid w:val="007C7AB8"/>
    <w:rsid w:val="007C7E70"/>
    <w:rsid w:val="007D051A"/>
    <w:rsid w:val="007D05BA"/>
    <w:rsid w:val="007D0A49"/>
    <w:rsid w:val="007D113B"/>
    <w:rsid w:val="007D1F06"/>
    <w:rsid w:val="007D220F"/>
    <w:rsid w:val="007D306F"/>
    <w:rsid w:val="007D3503"/>
    <w:rsid w:val="007D3CE9"/>
    <w:rsid w:val="007D4D58"/>
    <w:rsid w:val="007D4E09"/>
    <w:rsid w:val="007D4E6F"/>
    <w:rsid w:val="007D4EAD"/>
    <w:rsid w:val="007D54F5"/>
    <w:rsid w:val="007D5543"/>
    <w:rsid w:val="007D558C"/>
    <w:rsid w:val="007D569A"/>
    <w:rsid w:val="007D63E5"/>
    <w:rsid w:val="007D6EF9"/>
    <w:rsid w:val="007E0258"/>
    <w:rsid w:val="007E02E8"/>
    <w:rsid w:val="007E068B"/>
    <w:rsid w:val="007E0C14"/>
    <w:rsid w:val="007E18E3"/>
    <w:rsid w:val="007E1B11"/>
    <w:rsid w:val="007E2080"/>
    <w:rsid w:val="007E2B59"/>
    <w:rsid w:val="007E2FB8"/>
    <w:rsid w:val="007E372E"/>
    <w:rsid w:val="007E3960"/>
    <w:rsid w:val="007E5008"/>
    <w:rsid w:val="007E504F"/>
    <w:rsid w:val="007E6D45"/>
    <w:rsid w:val="007E7F02"/>
    <w:rsid w:val="007F0ACF"/>
    <w:rsid w:val="007F2F06"/>
    <w:rsid w:val="007F3CB2"/>
    <w:rsid w:val="007F3D07"/>
    <w:rsid w:val="007F3D85"/>
    <w:rsid w:val="007F6226"/>
    <w:rsid w:val="007F739A"/>
    <w:rsid w:val="008000FC"/>
    <w:rsid w:val="00800366"/>
    <w:rsid w:val="00800400"/>
    <w:rsid w:val="00801005"/>
    <w:rsid w:val="00801510"/>
    <w:rsid w:val="0080364E"/>
    <w:rsid w:val="00810B66"/>
    <w:rsid w:val="008116CE"/>
    <w:rsid w:val="008122FD"/>
    <w:rsid w:val="00812348"/>
    <w:rsid w:val="008126C2"/>
    <w:rsid w:val="00813655"/>
    <w:rsid w:val="00814941"/>
    <w:rsid w:val="00815A72"/>
    <w:rsid w:val="00815E7F"/>
    <w:rsid w:val="00816CC1"/>
    <w:rsid w:val="00817D82"/>
    <w:rsid w:val="00817EA4"/>
    <w:rsid w:val="008200EA"/>
    <w:rsid w:val="008203AB"/>
    <w:rsid w:val="00820B52"/>
    <w:rsid w:val="00822A26"/>
    <w:rsid w:val="00823B23"/>
    <w:rsid w:val="00823D59"/>
    <w:rsid w:val="00823E57"/>
    <w:rsid w:val="0082544F"/>
    <w:rsid w:val="00825BD0"/>
    <w:rsid w:val="008269F5"/>
    <w:rsid w:val="00826C10"/>
    <w:rsid w:val="00830042"/>
    <w:rsid w:val="008312E1"/>
    <w:rsid w:val="00832B0E"/>
    <w:rsid w:val="00833FF1"/>
    <w:rsid w:val="008348C3"/>
    <w:rsid w:val="00835231"/>
    <w:rsid w:val="00835A0C"/>
    <w:rsid w:val="00836545"/>
    <w:rsid w:val="00836601"/>
    <w:rsid w:val="008418AC"/>
    <w:rsid w:val="00841C88"/>
    <w:rsid w:val="00841EA4"/>
    <w:rsid w:val="00842068"/>
    <w:rsid w:val="008420E5"/>
    <w:rsid w:val="00842C1E"/>
    <w:rsid w:val="00842CFE"/>
    <w:rsid w:val="00842D05"/>
    <w:rsid w:val="00843E74"/>
    <w:rsid w:val="00843F5F"/>
    <w:rsid w:val="00844A45"/>
    <w:rsid w:val="00845106"/>
    <w:rsid w:val="00846486"/>
    <w:rsid w:val="00846D46"/>
    <w:rsid w:val="00846EE2"/>
    <w:rsid w:val="0085026F"/>
    <w:rsid w:val="008512F0"/>
    <w:rsid w:val="00851B9A"/>
    <w:rsid w:val="0085386C"/>
    <w:rsid w:val="0085497F"/>
    <w:rsid w:val="00855683"/>
    <w:rsid w:val="00855861"/>
    <w:rsid w:val="008558A0"/>
    <w:rsid w:val="0085638A"/>
    <w:rsid w:val="008566D8"/>
    <w:rsid w:val="00856D00"/>
    <w:rsid w:val="00857FEE"/>
    <w:rsid w:val="00860A31"/>
    <w:rsid w:val="008627E2"/>
    <w:rsid w:val="008657A7"/>
    <w:rsid w:val="00865BDF"/>
    <w:rsid w:val="00867503"/>
    <w:rsid w:val="00867974"/>
    <w:rsid w:val="00870689"/>
    <w:rsid w:val="0087080C"/>
    <w:rsid w:val="00870B22"/>
    <w:rsid w:val="00870B89"/>
    <w:rsid w:val="0087244A"/>
    <w:rsid w:val="008739BB"/>
    <w:rsid w:val="00874A41"/>
    <w:rsid w:val="008754E3"/>
    <w:rsid w:val="00875F2F"/>
    <w:rsid w:val="008760C6"/>
    <w:rsid w:val="008761A4"/>
    <w:rsid w:val="008776DE"/>
    <w:rsid w:val="00877CDC"/>
    <w:rsid w:val="00880A53"/>
    <w:rsid w:val="00880FFE"/>
    <w:rsid w:val="00882694"/>
    <w:rsid w:val="00882E7F"/>
    <w:rsid w:val="008836D4"/>
    <w:rsid w:val="00883713"/>
    <w:rsid w:val="0088545C"/>
    <w:rsid w:val="00885F30"/>
    <w:rsid w:val="00886051"/>
    <w:rsid w:val="00886979"/>
    <w:rsid w:val="008873A4"/>
    <w:rsid w:val="00890BFD"/>
    <w:rsid w:val="00891746"/>
    <w:rsid w:val="00892B95"/>
    <w:rsid w:val="00893B95"/>
    <w:rsid w:val="00893D0A"/>
    <w:rsid w:val="00893E09"/>
    <w:rsid w:val="00894198"/>
    <w:rsid w:val="008941B3"/>
    <w:rsid w:val="008945FF"/>
    <w:rsid w:val="00895507"/>
    <w:rsid w:val="00896371"/>
    <w:rsid w:val="008975A8"/>
    <w:rsid w:val="00897954"/>
    <w:rsid w:val="00897B75"/>
    <w:rsid w:val="008A2FE3"/>
    <w:rsid w:val="008A304B"/>
    <w:rsid w:val="008A342B"/>
    <w:rsid w:val="008A39AE"/>
    <w:rsid w:val="008A4061"/>
    <w:rsid w:val="008A58B3"/>
    <w:rsid w:val="008A63D6"/>
    <w:rsid w:val="008A6F33"/>
    <w:rsid w:val="008B0130"/>
    <w:rsid w:val="008B0780"/>
    <w:rsid w:val="008B0B2C"/>
    <w:rsid w:val="008B14DD"/>
    <w:rsid w:val="008B1973"/>
    <w:rsid w:val="008B20FA"/>
    <w:rsid w:val="008B296B"/>
    <w:rsid w:val="008B2A06"/>
    <w:rsid w:val="008B2B44"/>
    <w:rsid w:val="008B301C"/>
    <w:rsid w:val="008B3974"/>
    <w:rsid w:val="008B4358"/>
    <w:rsid w:val="008B537F"/>
    <w:rsid w:val="008B6789"/>
    <w:rsid w:val="008C098F"/>
    <w:rsid w:val="008C100C"/>
    <w:rsid w:val="008C1239"/>
    <w:rsid w:val="008C1646"/>
    <w:rsid w:val="008C1DF7"/>
    <w:rsid w:val="008C2EB5"/>
    <w:rsid w:val="008C348D"/>
    <w:rsid w:val="008C3FBA"/>
    <w:rsid w:val="008C4E36"/>
    <w:rsid w:val="008C4E39"/>
    <w:rsid w:val="008C69AF"/>
    <w:rsid w:val="008C7025"/>
    <w:rsid w:val="008C776A"/>
    <w:rsid w:val="008D0AE7"/>
    <w:rsid w:val="008D1073"/>
    <w:rsid w:val="008D1934"/>
    <w:rsid w:val="008D3A7F"/>
    <w:rsid w:val="008D3B55"/>
    <w:rsid w:val="008D4C8D"/>
    <w:rsid w:val="008D5197"/>
    <w:rsid w:val="008D541F"/>
    <w:rsid w:val="008D61E3"/>
    <w:rsid w:val="008D6ECC"/>
    <w:rsid w:val="008E0B8A"/>
    <w:rsid w:val="008E11FF"/>
    <w:rsid w:val="008E2018"/>
    <w:rsid w:val="008E3E59"/>
    <w:rsid w:val="008E3F11"/>
    <w:rsid w:val="008E49EC"/>
    <w:rsid w:val="008E525D"/>
    <w:rsid w:val="008E571C"/>
    <w:rsid w:val="008E63E0"/>
    <w:rsid w:val="008E6614"/>
    <w:rsid w:val="008E73F1"/>
    <w:rsid w:val="008F0F9C"/>
    <w:rsid w:val="008F2474"/>
    <w:rsid w:val="008F28D1"/>
    <w:rsid w:val="008F2BD4"/>
    <w:rsid w:val="008F2E59"/>
    <w:rsid w:val="008F4C47"/>
    <w:rsid w:val="008F4C81"/>
    <w:rsid w:val="008F559C"/>
    <w:rsid w:val="008F7170"/>
    <w:rsid w:val="008F744E"/>
    <w:rsid w:val="009003D5"/>
    <w:rsid w:val="0090255D"/>
    <w:rsid w:val="00903022"/>
    <w:rsid w:val="0090422C"/>
    <w:rsid w:val="009053DB"/>
    <w:rsid w:val="00905E4D"/>
    <w:rsid w:val="00906259"/>
    <w:rsid w:val="009067C1"/>
    <w:rsid w:val="00906D29"/>
    <w:rsid w:val="0090717A"/>
    <w:rsid w:val="00907E1D"/>
    <w:rsid w:val="0091007D"/>
    <w:rsid w:val="00910304"/>
    <w:rsid w:val="00910BB8"/>
    <w:rsid w:val="0091112E"/>
    <w:rsid w:val="00912554"/>
    <w:rsid w:val="009126DD"/>
    <w:rsid w:val="00914457"/>
    <w:rsid w:val="009148CA"/>
    <w:rsid w:val="00914A4B"/>
    <w:rsid w:val="0091703F"/>
    <w:rsid w:val="0091719C"/>
    <w:rsid w:val="00920A7A"/>
    <w:rsid w:val="00920BF8"/>
    <w:rsid w:val="0092196F"/>
    <w:rsid w:val="00922790"/>
    <w:rsid w:val="00922C35"/>
    <w:rsid w:val="00922C42"/>
    <w:rsid w:val="009245F5"/>
    <w:rsid w:val="00926605"/>
    <w:rsid w:val="00926C69"/>
    <w:rsid w:val="0092739B"/>
    <w:rsid w:val="0092798A"/>
    <w:rsid w:val="00927C20"/>
    <w:rsid w:val="009306CA"/>
    <w:rsid w:val="009307AC"/>
    <w:rsid w:val="00931233"/>
    <w:rsid w:val="009318FC"/>
    <w:rsid w:val="0093210B"/>
    <w:rsid w:val="00932CB0"/>
    <w:rsid w:val="00933300"/>
    <w:rsid w:val="00933511"/>
    <w:rsid w:val="00933F05"/>
    <w:rsid w:val="00935745"/>
    <w:rsid w:val="0093601E"/>
    <w:rsid w:val="00936082"/>
    <w:rsid w:val="009361F8"/>
    <w:rsid w:val="00936401"/>
    <w:rsid w:val="00936686"/>
    <w:rsid w:val="0094025C"/>
    <w:rsid w:val="00940D46"/>
    <w:rsid w:val="00941118"/>
    <w:rsid w:val="0094167A"/>
    <w:rsid w:val="00941DDE"/>
    <w:rsid w:val="00941E1E"/>
    <w:rsid w:val="00942268"/>
    <w:rsid w:val="009423AC"/>
    <w:rsid w:val="0094266F"/>
    <w:rsid w:val="0094296C"/>
    <w:rsid w:val="00942EE9"/>
    <w:rsid w:val="0094344E"/>
    <w:rsid w:val="00943A47"/>
    <w:rsid w:val="00943DF6"/>
    <w:rsid w:val="009446D2"/>
    <w:rsid w:val="009448FB"/>
    <w:rsid w:val="00945C6C"/>
    <w:rsid w:val="00947B73"/>
    <w:rsid w:val="0095017B"/>
    <w:rsid w:val="0095189B"/>
    <w:rsid w:val="0095303B"/>
    <w:rsid w:val="00953255"/>
    <w:rsid w:val="0095399C"/>
    <w:rsid w:val="00953BCF"/>
    <w:rsid w:val="00953E3F"/>
    <w:rsid w:val="00954263"/>
    <w:rsid w:val="00954827"/>
    <w:rsid w:val="009551CC"/>
    <w:rsid w:val="00955E77"/>
    <w:rsid w:val="009568FD"/>
    <w:rsid w:val="00956FA9"/>
    <w:rsid w:val="00957BC9"/>
    <w:rsid w:val="00960C69"/>
    <w:rsid w:val="00961A89"/>
    <w:rsid w:val="009626DC"/>
    <w:rsid w:val="00963894"/>
    <w:rsid w:val="009648E0"/>
    <w:rsid w:val="009652D6"/>
    <w:rsid w:val="0096640D"/>
    <w:rsid w:val="0096647B"/>
    <w:rsid w:val="00966B1B"/>
    <w:rsid w:val="00967593"/>
    <w:rsid w:val="00967AA1"/>
    <w:rsid w:val="00967C13"/>
    <w:rsid w:val="00970161"/>
    <w:rsid w:val="009703A0"/>
    <w:rsid w:val="009709B1"/>
    <w:rsid w:val="009717DC"/>
    <w:rsid w:val="00971E03"/>
    <w:rsid w:val="0097224D"/>
    <w:rsid w:val="009728F7"/>
    <w:rsid w:val="009734A1"/>
    <w:rsid w:val="00973622"/>
    <w:rsid w:val="00973DFA"/>
    <w:rsid w:val="00973E43"/>
    <w:rsid w:val="00975B21"/>
    <w:rsid w:val="009762C5"/>
    <w:rsid w:val="009766A3"/>
    <w:rsid w:val="009766E5"/>
    <w:rsid w:val="00976A2D"/>
    <w:rsid w:val="009800F0"/>
    <w:rsid w:val="00980A57"/>
    <w:rsid w:val="00980C81"/>
    <w:rsid w:val="00980D69"/>
    <w:rsid w:val="009821BB"/>
    <w:rsid w:val="00982397"/>
    <w:rsid w:val="0098255E"/>
    <w:rsid w:val="009825F0"/>
    <w:rsid w:val="00983FFD"/>
    <w:rsid w:val="00984075"/>
    <w:rsid w:val="00984434"/>
    <w:rsid w:val="009850A5"/>
    <w:rsid w:val="00985395"/>
    <w:rsid w:val="00985606"/>
    <w:rsid w:val="00985BF5"/>
    <w:rsid w:val="009900C8"/>
    <w:rsid w:val="00991341"/>
    <w:rsid w:val="00991A4D"/>
    <w:rsid w:val="00992EC2"/>
    <w:rsid w:val="00993220"/>
    <w:rsid w:val="00993423"/>
    <w:rsid w:val="00993E3F"/>
    <w:rsid w:val="00994E59"/>
    <w:rsid w:val="00995F34"/>
    <w:rsid w:val="00997D07"/>
    <w:rsid w:val="009A0388"/>
    <w:rsid w:val="009A1518"/>
    <w:rsid w:val="009A1C60"/>
    <w:rsid w:val="009A27C7"/>
    <w:rsid w:val="009A4505"/>
    <w:rsid w:val="009A4B2D"/>
    <w:rsid w:val="009A4E2A"/>
    <w:rsid w:val="009A6489"/>
    <w:rsid w:val="009A6EE5"/>
    <w:rsid w:val="009A6EF1"/>
    <w:rsid w:val="009B2D00"/>
    <w:rsid w:val="009B3270"/>
    <w:rsid w:val="009B3881"/>
    <w:rsid w:val="009B3C2D"/>
    <w:rsid w:val="009B3EE8"/>
    <w:rsid w:val="009B49A2"/>
    <w:rsid w:val="009B4DAE"/>
    <w:rsid w:val="009B5949"/>
    <w:rsid w:val="009C07D3"/>
    <w:rsid w:val="009C3057"/>
    <w:rsid w:val="009C4D9F"/>
    <w:rsid w:val="009C5BA5"/>
    <w:rsid w:val="009C5D21"/>
    <w:rsid w:val="009C5E25"/>
    <w:rsid w:val="009C5E90"/>
    <w:rsid w:val="009D0B0E"/>
    <w:rsid w:val="009D10A2"/>
    <w:rsid w:val="009D1812"/>
    <w:rsid w:val="009D1985"/>
    <w:rsid w:val="009D1BC4"/>
    <w:rsid w:val="009D225A"/>
    <w:rsid w:val="009D26E0"/>
    <w:rsid w:val="009D3145"/>
    <w:rsid w:val="009D3498"/>
    <w:rsid w:val="009D37C1"/>
    <w:rsid w:val="009D4188"/>
    <w:rsid w:val="009D4691"/>
    <w:rsid w:val="009D5218"/>
    <w:rsid w:val="009D53AE"/>
    <w:rsid w:val="009D6A71"/>
    <w:rsid w:val="009D6E12"/>
    <w:rsid w:val="009E1D6A"/>
    <w:rsid w:val="009E30AC"/>
    <w:rsid w:val="009E3E82"/>
    <w:rsid w:val="009E40BA"/>
    <w:rsid w:val="009E4710"/>
    <w:rsid w:val="009E7B8C"/>
    <w:rsid w:val="009F00E4"/>
    <w:rsid w:val="009F0395"/>
    <w:rsid w:val="009F070C"/>
    <w:rsid w:val="009F080D"/>
    <w:rsid w:val="009F0C1C"/>
    <w:rsid w:val="009F1749"/>
    <w:rsid w:val="009F291F"/>
    <w:rsid w:val="009F3CFB"/>
    <w:rsid w:val="009F3FB8"/>
    <w:rsid w:val="009F518E"/>
    <w:rsid w:val="009F7AA0"/>
    <w:rsid w:val="00A007BA"/>
    <w:rsid w:val="00A00C66"/>
    <w:rsid w:val="00A00F6F"/>
    <w:rsid w:val="00A01282"/>
    <w:rsid w:val="00A01524"/>
    <w:rsid w:val="00A037B2"/>
    <w:rsid w:val="00A03D83"/>
    <w:rsid w:val="00A05D5E"/>
    <w:rsid w:val="00A0632F"/>
    <w:rsid w:val="00A07766"/>
    <w:rsid w:val="00A103CF"/>
    <w:rsid w:val="00A108ED"/>
    <w:rsid w:val="00A11E8B"/>
    <w:rsid w:val="00A1632F"/>
    <w:rsid w:val="00A20A1E"/>
    <w:rsid w:val="00A21718"/>
    <w:rsid w:val="00A21A87"/>
    <w:rsid w:val="00A23ACC"/>
    <w:rsid w:val="00A2565A"/>
    <w:rsid w:val="00A26636"/>
    <w:rsid w:val="00A26870"/>
    <w:rsid w:val="00A26B40"/>
    <w:rsid w:val="00A27C6F"/>
    <w:rsid w:val="00A30F37"/>
    <w:rsid w:val="00A3108D"/>
    <w:rsid w:val="00A3125D"/>
    <w:rsid w:val="00A3173E"/>
    <w:rsid w:val="00A31895"/>
    <w:rsid w:val="00A31EE1"/>
    <w:rsid w:val="00A332E8"/>
    <w:rsid w:val="00A3351F"/>
    <w:rsid w:val="00A3362A"/>
    <w:rsid w:val="00A34109"/>
    <w:rsid w:val="00A34A1C"/>
    <w:rsid w:val="00A34CEB"/>
    <w:rsid w:val="00A35617"/>
    <w:rsid w:val="00A358C7"/>
    <w:rsid w:val="00A40011"/>
    <w:rsid w:val="00A41AF9"/>
    <w:rsid w:val="00A41CAA"/>
    <w:rsid w:val="00A422F2"/>
    <w:rsid w:val="00A44CE8"/>
    <w:rsid w:val="00A45B26"/>
    <w:rsid w:val="00A45EAE"/>
    <w:rsid w:val="00A509C4"/>
    <w:rsid w:val="00A50E2C"/>
    <w:rsid w:val="00A51C67"/>
    <w:rsid w:val="00A522B1"/>
    <w:rsid w:val="00A5290F"/>
    <w:rsid w:val="00A541BD"/>
    <w:rsid w:val="00A55C25"/>
    <w:rsid w:val="00A55D93"/>
    <w:rsid w:val="00A561F5"/>
    <w:rsid w:val="00A566F0"/>
    <w:rsid w:val="00A56F53"/>
    <w:rsid w:val="00A578BF"/>
    <w:rsid w:val="00A57DE0"/>
    <w:rsid w:val="00A604D3"/>
    <w:rsid w:val="00A60A9F"/>
    <w:rsid w:val="00A60BDE"/>
    <w:rsid w:val="00A61B73"/>
    <w:rsid w:val="00A61DF0"/>
    <w:rsid w:val="00A62798"/>
    <w:rsid w:val="00A6344B"/>
    <w:rsid w:val="00A63DA6"/>
    <w:rsid w:val="00A65151"/>
    <w:rsid w:val="00A65C28"/>
    <w:rsid w:val="00A67D34"/>
    <w:rsid w:val="00A67FB8"/>
    <w:rsid w:val="00A70221"/>
    <w:rsid w:val="00A7030A"/>
    <w:rsid w:val="00A708C9"/>
    <w:rsid w:val="00A71A6B"/>
    <w:rsid w:val="00A72A24"/>
    <w:rsid w:val="00A72C7B"/>
    <w:rsid w:val="00A72FE3"/>
    <w:rsid w:val="00A73C94"/>
    <w:rsid w:val="00A73F15"/>
    <w:rsid w:val="00A75D10"/>
    <w:rsid w:val="00A77538"/>
    <w:rsid w:val="00A77AF3"/>
    <w:rsid w:val="00A80356"/>
    <w:rsid w:val="00A80BE3"/>
    <w:rsid w:val="00A83424"/>
    <w:rsid w:val="00A83E3E"/>
    <w:rsid w:val="00A83FA8"/>
    <w:rsid w:val="00A84E49"/>
    <w:rsid w:val="00A84E93"/>
    <w:rsid w:val="00A854D6"/>
    <w:rsid w:val="00A858D4"/>
    <w:rsid w:val="00A864C6"/>
    <w:rsid w:val="00A865D5"/>
    <w:rsid w:val="00A86DC1"/>
    <w:rsid w:val="00A87217"/>
    <w:rsid w:val="00A873BE"/>
    <w:rsid w:val="00A87C85"/>
    <w:rsid w:val="00A90673"/>
    <w:rsid w:val="00A91678"/>
    <w:rsid w:val="00A91ABA"/>
    <w:rsid w:val="00A91DEC"/>
    <w:rsid w:val="00A93552"/>
    <w:rsid w:val="00A93652"/>
    <w:rsid w:val="00A93A69"/>
    <w:rsid w:val="00A93B82"/>
    <w:rsid w:val="00A9425C"/>
    <w:rsid w:val="00A944FE"/>
    <w:rsid w:val="00A94E97"/>
    <w:rsid w:val="00A951A1"/>
    <w:rsid w:val="00A95334"/>
    <w:rsid w:val="00A95601"/>
    <w:rsid w:val="00A95B14"/>
    <w:rsid w:val="00A9659C"/>
    <w:rsid w:val="00A970DB"/>
    <w:rsid w:val="00AA0142"/>
    <w:rsid w:val="00AA0242"/>
    <w:rsid w:val="00AA0A65"/>
    <w:rsid w:val="00AA2743"/>
    <w:rsid w:val="00AA2797"/>
    <w:rsid w:val="00AA3257"/>
    <w:rsid w:val="00AA3571"/>
    <w:rsid w:val="00AA3844"/>
    <w:rsid w:val="00AA46B6"/>
    <w:rsid w:val="00AA500B"/>
    <w:rsid w:val="00AA595B"/>
    <w:rsid w:val="00AA665A"/>
    <w:rsid w:val="00AA6EA2"/>
    <w:rsid w:val="00AA7509"/>
    <w:rsid w:val="00AB06DA"/>
    <w:rsid w:val="00AB1847"/>
    <w:rsid w:val="00AB1BAF"/>
    <w:rsid w:val="00AB1D15"/>
    <w:rsid w:val="00AB2BB9"/>
    <w:rsid w:val="00AB2E29"/>
    <w:rsid w:val="00AB3A05"/>
    <w:rsid w:val="00AB41F4"/>
    <w:rsid w:val="00AB4A18"/>
    <w:rsid w:val="00AB58D0"/>
    <w:rsid w:val="00AB58EA"/>
    <w:rsid w:val="00AB5BB8"/>
    <w:rsid w:val="00AB5BBD"/>
    <w:rsid w:val="00AB607D"/>
    <w:rsid w:val="00AB6763"/>
    <w:rsid w:val="00AB7359"/>
    <w:rsid w:val="00AB74EC"/>
    <w:rsid w:val="00AB7C54"/>
    <w:rsid w:val="00AB7D4A"/>
    <w:rsid w:val="00AC159E"/>
    <w:rsid w:val="00AC56A4"/>
    <w:rsid w:val="00AC61AA"/>
    <w:rsid w:val="00AC6ED3"/>
    <w:rsid w:val="00AC6FB6"/>
    <w:rsid w:val="00AC7371"/>
    <w:rsid w:val="00AD0254"/>
    <w:rsid w:val="00AD0766"/>
    <w:rsid w:val="00AD0864"/>
    <w:rsid w:val="00AD09A6"/>
    <w:rsid w:val="00AD23F1"/>
    <w:rsid w:val="00AD2738"/>
    <w:rsid w:val="00AD2FC4"/>
    <w:rsid w:val="00AD330B"/>
    <w:rsid w:val="00AD3373"/>
    <w:rsid w:val="00AD3379"/>
    <w:rsid w:val="00AD35A0"/>
    <w:rsid w:val="00AD3F2C"/>
    <w:rsid w:val="00AD4890"/>
    <w:rsid w:val="00AD4B7E"/>
    <w:rsid w:val="00AD4CC9"/>
    <w:rsid w:val="00AD6DBC"/>
    <w:rsid w:val="00AD7053"/>
    <w:rsid w:val="00AE0122"/>
    <w:rsid w:val="00AE04A0"/>
    <w:rsid w:val="00AE069C"/>
    <w:rsid w:val="00AE1453"/>
    <w:rsid w:val="00AE16A8"/>
    <w:rsid w:val="00AE1BBB"/>
    <w:rsid w:val="00AE1E0E"/>
    <w:rsid w:val="00AE2D89"/>
    <w:rsid w:val="00AE2FE4"/>
    <w:rsid w:val="00AE3923"/>
    <w:rsid w:val="00AE4959"/>
    <w:rsid w:val="00AE4A89"/>
    <w:rsid w:val="00AE4CA4"/>
    <w:rsid w:val="00AE5068"/>
    <w:rsid w:val="00AE5A82"/>
    <w:rsid w:val="00AE63F3"/>
    <w:rsid w:val="00AE65DE"/>
    <w:rsid w:val="00AE6843"/>
    <w:rsid w:val="00AE6ACF"/>
    <w:rsid w:val="00AE772B"/>
    <w:rsid w:val="00AF08AE"/>
    <w:rsid w:val="00AF0E18"/>
    <w:rsid w:val="00AF1076"/>
    <w:rsid w:val="00AF1672"/>
    <w:rsid w:val="00AF2953"/>
    <w:rsid w:val="00AF2FCD"/>
    <w:rsid w:val="00AF304D"/>
    <w:rsid w:val="00AF3E05"/>
    <w:rsid w:val="00AF4232"/>
    <w:rsid w:val="00AF49C6"/>
    <w:rsid w:val="00AF4F6D"/>
    <w:rsid w:val="00AF54A8"/>
    <w:rsid w:val="00AF5F2E"/>
    <w:rsid w:val="00AF6732"/>
    <w:rsid w:val="00AF7173"/>
    <w:rsid w:val="00AF7E36"/>
    <w:rsid w:val="00B01A61"/>
    <w:rsid w:val="00B01AA9"/>
    <w:rsid w:val="00B0450C"/>
    <w:rsid w:val="00B07114"/>
    <w:rsid w:val="00B11395"/>
    <w:rsid w:val="00B118A6"/>
    <w:rsid w:val="00B129E4"/>
    <w:rsid w:val="00B131BF"/>
    <w:rsid w:val="00B1325D"/>
    <w:rsid w:val="00B13CF3"/>
    <w:rsid w:val="00B140A1"/>
    <w:rsid w:val="00B15FD0"/>
    <w:rsid w:val="00B1627A"/>
    <w:rsid w:val="00B16B44"/>
    <w:rsid w:val="00B17736"/>
    <w:rsid w:val="00B20294"/>
    <w:rsid w:val="00B21AE6"/>
    <w:rsid w:val="00B21C75"/>
    <w:rsid w:val="00B21CC9"/>
    <w:rsid w:val="00B21E18"/>
    <w:rsid w:val="00B21ED1"/>
    <w:rsid w:val="00B2326B"/>
    <w:rsid w:val="00B23271"/>
    <w:rsid w:val="00B233DD"/>
    <w:rsid w:val="00B2492C"/>
    <w:rsid w:val="00B249DF"/>
    <w:rsid w:val="00B24C0A"/>
    <w:rsid w:val="00B24E5E"/>
    <w:rsid w:val="00B24EE4"/>
    <w:rsid w:val="00B2525A"/>
    <w:rsid w:val="00B26F22"/>
    <w:rsid w:val="00B27535"/>
    <w:rsid w:val="00B27A7A"/>
    <w:rsid w:val="00B305C5"/>
    <w:rsid w:val="00B309F9"/>
    <w:rsid w:val="00B32C0B"/>
    <w:rsid w:val="00B32DEC"/>
    <w:rsid w:val="00B3354D"/>
    <w:rsid w:val="00B337FA"/>
    <w:rsid w:val="00B342DA"/>
    <w:rsid w:val="00B34356"/>
    <w:rsid w:val="00B344B2"/>
    <w:rsid w:val="00B355B0"/>
    <w:rsid w:val="00B35F83"/>
    <w:rsid w:val="00B36ADB"/>
    <w:rsid w:val="00B36D8E"/>
    <w:rsid w:val="00B3791A"/>
    <w:rsid w:val="00B40DD9"/>
    <w:rsid w:val="00B42D9A"/>
    <w:rsid w:val="00B42E24"/>
    <w:rsid w:val="00B43D1A"/>
    <w:rsid w:val="00B43E18"/>
    <w:rsid w:val="00B45EF2"/>
    <w:rsid w:val="00B47F87"/>
    <w:rsid w:val="00B52B33"/>
    <w:rsid w:val="00B52E4F"/>
    <w:rsid w:val="00B547B2"/>
    <w:rsid w:val="00B54C52"/>
    <w:rsid w:val="00B54CDE"/>
    <w:rsid w:val="00B56516"/>
    <w:rsid w:val="00B56945"/>
    <w:rsid w:val="00B56E39"/>
    <w:rsid w:val="00B57548"/>
    <w:rsid w:val="00B57681"/>
    <w:rsid w:val="00B60941"/>
    <w:rsid w:val="00B60ECC"/>
    <w:rsid w:val="00B61624"/>
    <w:rsid w:val="00B61CCD"/>
    <w:rsid w:val="00B62CEA"/>
    <w:rsid w:val="00B63F51"/>
    <w:rsid w:val="00B64743"/>
    <w:rsid w:val="00B6559E"/>
    <w:rsid w:val="00B65DC1"/>
    <w:rsid w:val="00B661BB"/>
    <w:rsid w:val="00B67887"/>
    <w:rsid w:val="00B67A47"/>
    <w:rsid w:val="00B67DE2"/>
    <w:rsid w:val="00B70427"/>
    <w:rsid w:val="00B705EB"/>
    <w:rsid w:val="00B70C55"/>
    <w:rsid w:val="00B70FB4"/>
    <w:rsid w:val="00B71DE0"/>
    <w:rsid w:val="00B724B4"/>
    <w:rsid w:val="00B72E21"/>
    <w:rsid w:val="00B7351F"/>
    <w:rsid w:val="00B73A53"/>
    <w:rsid w:val="00B73DDB"/>
    <w:rsid w:val="00B74A38"/>
    <w:rsid w:val="00B75026"/>
    <w:rsid w:val="00B75630"/>
    <w:rsid w:val="00B75CF8"/>
    <w:rsid w:val="00B75FAC"/>
    <w:rsid w:val="00B76816"/>
    <w:rsid w:val="00B76C5B"/>
    <w:rsid w:val="00B77CB1"/>
    <w:rsid w:val="00B80925"/>
    <w:rsid w:val="00B82795"/>
    <w:rsid w:val="00B8307A"/>
    <w:rsid w:val="00B836B9"/>
    <w:rsid w:val="00B84E2B"/>
    <w:rsid w:val="00B85305"/>
    <w:rsid w:val="00B86236"/>
    <w:rsid w:val="00B86429"/>
    <w:rsid w:val="00B9000A"/>
    <w:rsid w:val="00B90E4C"/>
    <w:rsid w:val="00B912DE"/>
    <w:rsid w:val="00B91466"/>
    <w:rsid w:val="00B93F96"/>
    <w:rsid w:val="00B946FA"/>
    <w:rsid w:val="00B95C52"/>
    <w:rsid w:val="00B95EDD"/>
    <w:rsid w:val="00B961EC"/>
    <w:rsid w:val="00B96BF5"/>
    <w:rsid w:val="00B9739C"/>
    <w:rsid w:val="00B97420"/>
    <w:rsid w:val="00B97756"/>
    <w:rsid w:val="00BA02E5"/>
    <w:rsid w:val="00BA040F"/>
    <w:rsid w:val="00BA2EC3"/>
    <w:rsid w:val="00BA2F9C"/>
    <w:rsid w:val="00BA3F16"/>
    <w:rsid w:val="00BA406D"/>
    <w:rsid w:val="00BA4113"/>
    <w:rsid w:val="00BA41B4"/>
    <w:rsid w:val="00BA41C7"/>
    <w:rsid w:val="00BA4F5B"/>
    <w:rsid w:val="00BA630D"/>
    <w:rsid w:val="00BA69A5"/>
    <w:rsid w:val="00BA72B0"/>
    <w:rsid w:val="00BA7E19"/>
    <w:rsid w:val="00BB059A"/>
    <w:rsid w:val="00BB0CF2"/>
    <w:rsid w:val="00BB186E"/>
    <w:rsid w:val="00BB1F52"/>
    <w:rsid w:val="00BB4057"/>
    <w:rsid w:val="00BB446A"/>
    <w:rsid w:val="00BB49DF"/>
    <w:rsid w:val="00BB57C0"/>
    <w:rsid w:val="00BB6316"/>
    <w:rsid w:val="00BC0DB5"/>
    <w:rsid w:val="00BC0E10"/>
    <w:rsid w:val="00BC1120"/>
    <w:rsid w:val="00BC2526"/>
    <w:rsid w:val="00BC2879"/>
    <w:rsid w:val="00BC35F6"/>
    <w:rsid w:val="00BC363D"/>
    <w:rsid w:val="00BC4BB7"/>
    <w:rsid w:val="00BC5766"/>
    <w:rsid w:val="00BC5B02"/>
    <w:rsid w:val="00BC5EC1"/>
    <w:rsid w:val="00BC664D"/>
    <w:rsid w:val="00BC6A6B"/>
    <w:rsid w:val="00BC6E83"/>
    <w:rsid w:val="00BC6EFE"/>
    <w:rsid w:val="00BD01B1"/>
    <w:rsid w:val="00BD0361"/>
    <w:rsid w:val="00BD1BDB"/>
    <w:rsid w:val="00BD1DC7"/>
    <w:rsid w:val="00BD3C69"/>
    <w:rsid w:val="00BD4865"/>
    <w:rsid w:val="00BD48B7"/>
    <w:rsid w:val="00BD4B47"/>
    <w:rsid w:val="00BD5F95"/>
    <w:rsid w:val="00BD7657"/>
    <w:rsid w:val="00BD7C8D"/>
    <w:rsid w:val="00BE05C2"/>
    <w:rsid w:val="00BE1119"/>
    <w:rsid w:val="00BE18FF"/>
    <w:rsid w:val="00BE1CFA"/>
    <w:rsid w:val="00BE1D8F"/>
    <w:rsid w:val="00BE24A2"/>
    <w:rsid w:val="00BE304E"/>
    <w:rsid w:val="00BE4152"/>
    <w:rsid w:val="00BE47EB"/>
    <w:rsid w:val="00BE4CD6"/>
    <w:rsid w:val="00BE4E0D"/>
    <w:rsid w:val="00BE620D"/>
    <w:rsid w:val="00BE6F87"/>
    <w:rsid w:val="00BF18F9"/>
    <w:rsid w:val="00BF1A4E"/>
    <w:rsid w:val="00BF1EB1"/>
    <w:rsid w:val="00BF2094"/>
    <w:rsid w:val="00BF2357"/>
    <w:rsid w:val="00BF34BA"/>
    <w:rsid w:val="00BF4305"/>
    <w:rsid w:val="00BF506B"/>
    <w:rsid w:val="00BF52DB"/>
    <w:rsid w:val="00BF547E"/>
    <w:rsid w:val="00BF6170"/>
    <w:rsid w:val="00BF617B"/>
    <w:rsid w:val="00BF69FA"/>
    <w:rsid w:val="00BF70B9"/>
    <w:rsid w:val="00BF763A"/>
    <w:rsid w:val="00BF7CC0"/>
    <w:rsid w:val="00BF7D5A"/>
    <w:rsid w:val="00C00F17"/>
    <w:rsid w:val="00C00FC5"/>
    <w:rsid w:val="00C0109E"/>
    <w:rsid w:val="00C01673"/>
    <w:rsid w:val="00C018B9"/>
    <w:rsid w:val="00C01EBC"/>
    <w:rsid w:val="00C020E5"/>
    <w:rsid w:val="00C02377"/>
    <w:rsid w:val="00C03215"/>
    <w:rsid w:val="00C03264"/>
    <w:rsid w:val="00C038CB"/>
    <w:rsid w:val="00C03CE9"/>
    <w:rsid w:val="00C0495F"/>
    <w:rsid w:val="00C06613"/>
    <w:rsid w:val="00C06CEE"/>
    <w:rsid w:val="00C100DB"/>
    <w:rsid w:val="00C10393"/>
    <w:rsid w:val="00C10981"/>
    <w:rsid w:val="00C11DEA"/>
    <w:rsid w:val="00C1284E"/>
    <w:rsid w:val="00C13FF8"/>
    <w:rsid w:val="00C142F8"/>
    <w:rsid w:val="00C14B4B"/>
    <w:rsid w:val="00C15ECA"/>
    <w:rsid w:val="00C1635E"/>
    <w:rsid w:val="00C168D5"/>
    <w:rsid w:val="00C17AD2"/>
    <w:rsid w:val="00C20D72"/>
    <w:rsid w:val="00C21B9B"/>
    <w:rsid w:val="00C21D60"/>
    <w:rsid w:val="00C22BDA"/>
    <w:rsid w:val="00C234AD"/>
    <w:rsid w:val="00C25186"/>
    <w:rsid w:val="00C269D7"/>
    <w:rsid w:val="00C26E8B"/>
    <w:rsid w:val="00C27C00"/>
    <w:rsid w:val="00C27FD3"/>
    <w:rsid w:val="00C309F7"/>
    <w:rsid w:val="00C30D21"/>
    <w:rsid w:val="00C31264"/>
    <w:rsid w:val="00C31816"/>
    <w:rsid w:val="00C31CB8"/>
    <w:rsid w:val="00C329EA"/>
    <w:rsid w:val="00C33994"/>
    <w:rsid w:val="00C33C8E"/>
    <w:rsid w:val="00C345FB"/>
    <w:rsid w:val="00C34BDC"/>
    <w:rsid w:val="00C36468"/>
    <w:rsid w:val="00C36D9C"/>
    <w:rsid w:val="00C36F69"/>
    <w:rsid w:val="00C42FFF"/>
    <w:rsid w:val="00C43AE2"/>
    <w:rsid w:val="00C43CB5"/>
    <w:rsid w:val="00C44A43"/>
    <w:rsid w:val="00C458E0"/>
    <w:rsid w:val="00C45A75"/>
    <w:rsid w:val="00C46295"/>
    <w:rsid w:val="00C479D3"/>
    <w:rsid w:val="00C47F14"/>
    <w:rsid w:val="00C5219B"/>
    <w:rsid w:val="00C5226D"/>
    <w:rsid w:val="00C524AC"/>
    <w:rsid w:val="00C526F7"/>
    <w:rsid w:val="00C526FD"/>
    <w:rsid w:val="00C53EDB"/>
    <w:rsid w:val="00C54446"/>
    <w:rsid w:val="00C559DF"/>
    <w:rsid w:val="00C60298"/>
    <w:rsid w:val="00C61238"/>
    <w:rsid w:val="00C616DD"/>
    <w:rsid w:val="00C61976"/>
    <w:rsid w:val="00C61D00"/>
    <w:rsid w:val="00C62296"/>
    <w:rsid w:val="00C625B5"/>
    <w:rsid w:val="00C6282B"/>
    <w:rsid w:val="00C62854"/>
    <w:rsid w:val="00C62886"/>
    <w:rsid w:val="00C62E95"/>
    <w:rsid w:val="00C63075"/>
    <w:rsid w:val="00C64A6C"/>
    <w:rsid w:val="00C659E2"/>
    <w:rsid w:val="00C667DD"/>
    <w:rsid w:val="00C67333"/>
    <w:rsid w:val="00C67F44"/>
    <w:rsid w:val="00C703D2"/>
    <w:rsid w:val="00C705DE"/>
    <w:rsid w:val="00C706E2"/>
    <w:rsid w:val="00C70721"/>
    <w:rsid w:val="00C7093B"/>
    <w:rsid w:val="00C72121"/>
    <w:rsid w:val="00C72536"/>
    <w:rsid w:val="00C727F2"/>
    <w:rsid w:val="00C7554F"/>
    <w:rsid w:val="00C75C8B"/>
    <w:rsid w:val="00C7788A"/>
    <w:rsid w:val="00C778CE"/>
    <w:rsid w:val="00C8012C"/>
    <w:rsid w:val="00C8038F"/>
    <w:rsid w:val="00C80D9D"/>
    <w:rsid w:val="00C82B74"/>
    <w:rsid w:val="00C82C73"/>
    <w:rsid w:val="00C831FD"/>
    <w:rsid w:val="00C83FFF"/>
    <w:rsid w:val="00C85B2F"/>
    <w:rsid w:val="00C86E28"/>
    <w:rsid w:val="00C87BBB"/>
    <w:rsid w:val="00C91E31"/>
    <w:rsid w:val="00C92793"/>
    <w:rsid w:val="00C92D7C"/>
    <w:rsid w:val="00C934BB"/>
    <w:rsid w:val="00C935F1"/>
    <w:rsid w:val="00C95205"/>
    <w:rsid w:val="00C9556A"/>
    <w:rsid w:val="00C95E81"/>
    <w:rsid w:val="00C963F3"/>
    <w:rsid w:val="00C96E62"/>
    <w:rsid w:val="00C977CD"/>
    <w:rsid w:val="00CA01D1"/>
    <w:rsid w:val="00CA0F8A"/>
    <w:rsid w:val="00CA3D3C"/>
    <w:rsid w:val="00CA4AEC"/>
    <w:rsid w:val="00CA4E38"/>
    <w:rsid w:val="00CA5503"/>
    <w:rsid w:val="00CA73FC"/>
    <w:rsid w:val="00CA752F"/>
    <w:rsid w:val="00CB014C"/>
    <w:rsid w:val="00CB0620"/>
    <w:rsid w:val="00CB08D7"/>
    <w:rsid w:val="00CB333C"/>
    <w:rsid w:val="00CB42F6"/>
    <w:rsid w:val="00CB48DE"/>
    <w:rsid w:val="00CB507B"/>
    <w:rsid w:val="00CB5F29"/>
    <w:rsid w:val="00CC001E"/>
    <w:rsid w:val="00CC0832"/>
    <w:rsid w:val="00CC1AEC"/>
    <w:rsid w:val="00CC22D5"/>
    <w:rsid w:val="00CC296A"/>
    <w:rsid w:val="00CC2F33"/>
    <w:rsid w:val="00CC3150"/>
    <w:rsid w:val="00CC3719"/>
    <w:rsid w:val="00CC3EC6"/>
    <w:rsid w:val="00CC3FA2"/>
    <w:rsid w:val="00CC6767"/>
    <w:rsid w:val="00CC7422"/>
    <w:rsid w:val="00CD1C5B"/>
    <w:rsid w:val="00CD22CF"/>
    <w:rsid w:val="00CD35CD"/>
    <w:rsid w:val="00CD3F3E"/>
    <w:rsid w:val="00CD4748"/>
    <w:rsid w:val="00CD4795"/>
    <w:rsid w:val="00CD4D11"/>
    <w:rsid w:val="00CD5D3B"/>
    <w:rsid w:val="00CD713F"/>
    <w:rsid w:val="00CD7EB4"/>
    <w:rsid w:val="00CE0606"/>
    <w:rsid w:val="00CE2C99"/>
    <w:rsid w:val="00CE3EC6"/>
    <w:rsid w:val="00CE46CE"/>
    <w:rsid w:val="00CE4BCE"/>
    <w:rsid w:val="00CE5BEC"/>
    <w:rsid w:val="00CE6192"/>
    <w:rsid w:val="00CE6A53"/>
    <w:rsid w:val="00CE7887"/>
    <w:rsid w:val="00CF1432"/>
    <w:rsid w:val="00CF181C"/>
    <w:rsid w:val="00CF1B39"/>
    <w:rsid w:val="00CF1CAF"/>
    <w:rsid w:val="00CF1EAD"/>
    <w:rsid w:val="00CF3397"/>
    <w:rsid w:val="00CF35AB"/>
    <w:rsid w:val="00CF3832"/>
    <w:rsid w:val="00CF3D58"/>
    <w:rsid w:val="00CF5011"/>
    <w:rsid w:val="00CF5032"/>
    <w:rsid w:val="00CF527F"/>
    <w:rsid w:val="00CF5441"/>
    <w:rsid w:val="00CF6937"/>
    <w:rsid w:val="00CF7FF4"/>
    <w:rsid w:val="00D01047"/>
    <w:rsid w:val="00D01498"/>
    <w:rsid w:val="00D01E01"/>
    <w:rsid w:val="00D02AD7"/>
    <w:rsid w:val="00D03CC0"/>
    <w:rsid w:val="00D0498E"/>
    <w:rsid w:val="00D04C86"/>
    <w:rsid w:val="00D04D26"/>
    <w:rsid w:val="00D062AE"/>
    <w:rsid w:val="00D06A12"/>
    <w:rsid w:val="00D06D4A"/>
    <w:rsid w:val="00D07A8C"/>
    <w:rsid w:val="00D07BCB"/>
    <w:rsid w:val="00D07C2E"/>
    <w:rsid w:val="00D10DDF"/>
    <w:rsid w:val="00D10E96"/>
    <w:rsid w:val="00D13335"/>
    <w:rsid w:val="00D13960"/>
    <w:rsid w:val="00D13A2E"/>
    <w:rsid w:val="00D154F0"/>
    <w:rsid w:val="00D15DF1"/>
    <w:rsid w:val="00D166CB"/>
    <w:rsid w:val="00D16954"/>
    <w:rsid w:val="00D16D9F"/>
    <w:rsid w:val="00D1724F"/>
    <w:rsid w:val="00D17C2F"/>
    <w:rsid w:val="00D20D61"/>
    <w:rsid w:val="00D20EC1"/>
    <w:rsid w:val="00D219F4"/>
    <w:rsid w:val="00D22720"/>
    <w:rsid w:val="00D22990"/>
    <w:rsid w:val="00D22C38"/>
    <w:rsid w:val="00D22FF7"/>
    <w:rsid w:val="00D243FC"/>
    <w:rsid w:val="00D25E72"/>
    <w:rsid w:val="00D27FF8"/>
    <w:rsid w:val="00D3036B"/>
    <w:rsid w:val="00D31AFC"/>
    <w:rsid w:val="00D32160"/>
    <w:rsid w:val="00D3236B"/>
    <w:rsid w:val="00D3288A"/>
    <w:rsid w:val="00D32EE0"/>
    <w:rsid w:val="00D3403A"/>
    <w:rsid w:val="00D34870"/>
    <w:rsid w:val="00D34C65"/>
    <w:rsid w:val="00D35B84"/>
    <w:rsid w:val="00D36438"/>
    <w:rsid w:val="00D370C9"/>
    <w:rsid w:val="00D400F3"/>
    <w:rsid w:val="00D405CE"/>
    <w:rsid w:val="00D41BF4"/>
    <w:rsid w:val="00D41EE6"/>
    <w:rsid w:val="00D425D2"/>
    <w:rsid w:val="00D43000"/>
    <w:rsid w:val="00D43AE3"/>
    <w:rsid w:val="00D43FF0"/>
    <w:rsid w:val="00D442ED"/>
    <w:rsid w:val="00D45558"/>
    <w:rsid w:val="00D455ED"/>
    <w:rsid w:val="00D45DD8"/>
    <w:rsid w:val="00D46360"/>
    <w:rsid w:val="00D46655"/>
    <w:rsid w:val="00D468BF"/>
    <w:rsid w:val="00D47299"/>
    <w:rsid w:val="00D47456"/>
    <w:rsid w:val="00D5178C"/>
    <w:rsid w:val="00D52D0A"/>
    <w:rsid w:val="00D533ED"/>
    <w:rsid w:val="00D5402E"/>
    <w:rsid w:val="00D54240"/>
    <w:rsid w:val="00D54851"/>
    <w:rsid w:val="00D55801"/>
    <w:rsid w:val="00D55869"/>
    <w:rsid w:val="00D559C4"/>
    <w:rsid w:val="00D55ACD"/>
    <w:rsid w:val="00D567AF"/>
    <w:rsid w:val="00D577BC"/>
    <w:rsid w:val="00D612A2"/>
    <w:rsid w:val="00D627AD"/>
    <w:rsid w:val="00D627FA"/>
    <w:rsid w:val="00D62AC9"/>
    <w:rsid w:val="00D638D7"/>
    <w:rsid w:val="00D63C96"/>
    <w:rsid w:val="00D63F24"/>
    <w:rsid w:val="00D6421F"/>
    <w:rsid w:val="00D65AD1"/>
    <w:rsid w:val="00D66932"/>
    <w:rsid w:val="00D66EA3"/>
    <w:rsid w:val="00D6708D"/>
    <w:rsid w:val="00D70609"/>
    <w:rsid w:val="00D718F4"/>
    <w:rsid w:val="00D7192A"/>
    <w:rsid w:val="00D7251F"/>
    <w:rsid w:val="00D74083"/>
    <w:rsid w:val="00D74460"/>
    <w:rsid w:val="00D74A53"/>
    <w:rsid w:val="00D75062"/>
    <w:rsid w:val="00D751F2"/>
    <w:rsid w:val="00D76514"/>
    <w:rsid w:val="00D76754"/>
    <w:rsid w:val="00D769F1"/>
    <w:rsid w:val="00D77049"/>
    <w:rsid w:val="00D7798A"/>
    <w:rsid w:val="00D77F48"/>
    <w:rsid w:val="00D806F0"/>
    <w:rsid w:val="00D80911"/>
    <w:rsid w:val="00D80FD2"/>
    <w:rsid w:val="00D83345"/>
    <w:rsid w:val="00D83DBF"/>
    <w:rsid w:val="00D8409E"/>
    <w:rsid w:val="00D8415F"/>
    <w:rsid w:val="00D843B0"/>
    <w:rsid w:val="00D846D2"/>
    <w:rsid w:val="00D848D2"/>
    <w:rsid w:val="00D851BF"/>
    <w:rsid w:val="00D8590B"/>
    <w:rsid w:val="00D85956"/>
    <w:rsid w:val="00D85A5E"/>
    <w:rsid w:val="00D87381"/>
    <w:rsid w:val="00D877D8"/>
    <w:rsid w:val="00D879E5"/>
    <w:rsid w:val="00D9067B"/>
    <w:rsid w:val="00D90ACE"/>
    <w:rsid w:val="00D90B84"/>
    <w:rsid w:val="00D91181"/>
    <w:rsid w:val="00D911E9"/>
    <w:rsid w:val="00D9151C"/>
    <w:rsid w:val="00D91A2B"/>
    <w:rsid w:val="00D9383F"/>
    <w:rsid w:val="00D94A18"/>
    <w:rsid w:val="00D94FC4"/>
    <w:rsid w:val="00D950F7"/>
    <w:rsid w:val="00D95416"/>
    <w:rsid w:val="00D96975"/>
    <w:rsid w:val="00D96CF9"/>
    <w:rsid w:val="00DA063D"/>
    <w:rsid w:val="00DA1DA7"/>
    <w:rsid w:val="00DA1FE0"/>
    <w:rsid w:val="00DA21EE"/>
    <w:rsid w:val="00DA3BDC"/>
    <w:rsid w:val="00DA3CD3"/>
    <w:rsid w:val="00DA440D"/>
    <w:rsid w:val="00DA4554"/>
    <w:rsid w:val="00DA48D6"/>
    <w:rsid w:val="00DA5697"/>
    <w:rsid w:val="00DA56CF"/>
    <w:rsid w:val="00DA5AFE"/>
    <w:rsid w:val="00DA5D5A"/>
    <w:rsid w:val="00DA6F33"/>
    <w:rsid w:val="00DB09DE"/>
    <w:rsid w:val="00DB14DE"/>
    <w:rsid w:val="00DB24E3"/>
    <w:rsid w:val="00DB2F3C"/>
    <w:rsid w:val="00DB36F1"/>
    <w:rsid w:val="00DB559E"/>
    <w:rsid w:val="00DB5F37"/>
    <w:rsid w:val="00DB6520"/>
    <w:rsid w:val="00DB6BE0"/>
    <w:rsid w:val="00DB743C"/>
    <w:rsid w:val="00DB760A"/>
    <w:rsid w:val="00DC0940"/>
    <w:rsid w:val="00DC0F33"/>
    <w:rsid w:val="00DC1692"/>
    <w:rsid w:val="00DC1AB1"/>
    <w:rsid w:val="00DC315F"/>
    <w:rsid w:val="00DC43D3"/>
    <w:rsid w:val="00DC47B2"/>
    <w:rsid w:val="00DC4CB6"/>
    <w:rsid w:val="00DC558A"/>
    <w:rsid w:val="00DC5718"/>
    <w:rsid w:val="00DC5F89"/>
    <w:rsid w:val="00DC6034"/>
    <w:rsid w:val="00DC784D"/>
    <w:rsid w:val="00DC7985"/>
    <w:rsid w:val="00DC7C2B"/>
    <w:rsid w:val="00DD0800"/>
    <w:rsid w:val="00DD0942"/>
    <w:rsid w:val="00DD15F2"/>
    <w:rsid w:val="00DD1C3D"/>
    <w:rsid w:val="00DD2457"/>
    <w:rsid w:val="00DD2E0E"/>
    <w:rsid w:val="00DD2F62"/>
    <w:rsid w:val="00DD3D8D"/>
    <w:rsid w:val="00DD66CE"/>
    <w:rsid w:val="00DD7A18"/>
    <w:rsid w:val="00DD7AFE"/>
    <w:rsid w:val="00DE0598"/>
    <w:rsid w:val="00DE12A9"/>
    <w:rsid w:val="00DE16EC"/>
    <w:rsid w:val="00DE1C3E"/>
    <w:rsid w:val="00DE2A73"/>
    <w:rsid w:val="00DE368E"/>
    <w:rsid w:val="00DE3F2B"/>
    <w:rsid w:val="00DE4127"/>
    <w:rsid w:val="00DE4EB6"/>
    <w:rsid w:val="00DE67B5"/>
    <w:rsid w:val="00DE7003"/>
    <w:rsid w:val="00DE7072"/>
    <w:rsid w:val="00DE7CDA"/>
    <w:rsid w:val="00DF019C"/>
    <w:rsid w:val="00DF1C22"/>
    <w:rsid w:val="00DF1E58"/>
    <w:rsid w:val="00DF3733"/>
    <w:rsid w:val="00DF3B00"/>
    <w:rsid w:val="00DF3B13"/>
    <w:rsid w:val="00DF7554"/>
    <w:rsid w:val="00DF7DCF"/>
    <w:rsid w:val="00E00C5F"/>
    <w:rsid w:val="00E018DE"/>
    <w:rsid w:val="00E01A60"/>
    <w:rsid w:val="00E022A9"/>
    <w:rsid w:val="00E02456"/>
    <w:rsid w:val="00E0258C"/>
    <w:rsid w:val="00E034FA"/>
    <w:rsid w:val="00E0378C"/>
    <w:rsid w:val="00E03C86"/>
    <w:rsid w:val="00E041E5"/>
    <w:rsid w:val="00E05592"/>
    <w:rsid w:val="00E065AD"/>
    <w:rsid w:val="00E07DFA"/>
    <w:rsid w:val="00E11690"/>
    <w:rsid w:val="00E14BD6"/>
    <w:rsid w:val="00E14D7E"/>
    <w:rsid w:val="00E158B9"/>
    <w:rsid w:val="00E15C2F"/>
    <w:rsid w:val="00E15D42"/>
    <w:rsid w:val="00E1641E"/>
    <w:rsid w:val="00E1726B"/>
    <w:rsid w:val="00E177EE"/>
    <w:rsid w:val="00E17942"/>
    <w:rsid w:val="00E2023A"/>
    <w:rsid w:val="00E208A8"/>
    <w:rsid w:val="00E22989"/>
    <w:rsid w:val="00E232C3"/>
    <w:rsid w:val="00E23C79"/>
    <w:rsid w:val="00E23E3F"/>
    <w:rsid w:val="00E24A81"/>
    <w:rsid w:val="00E24C01"/>
    <w:rsid w:val="00E25469"/>
    <w:rsid w:val="00E26243"/>
    <w:rsid w:val="00E273AF"/>
    <w:rsid w:val="00E27918"/>
    <w:rsid w:val="00E30E98"/>
    <w:rsid w:val="00E31A8D"/>
    <w:rsid w:val="00E32EB3"/>
    <w:rsid w:val="00E3543D"/>
    <w:rsid w:val="00E363AA"/>
    <w:rsid w:val="00E36E19"/>
    <w:rsid w:val="00E379C5"/>
    <w:rsid w:val="00E41234"/>
    <w:rsid w:val="00E41C8F"/>
    <w:rsid w:val="00E4240A"/>
    <w:rsid w:val="00E42572"/>
    <w:rsid w:val="00E4284E"/>
    <w:rsid w:val="00E42988"/>
    <w:rsid w:val="00E43912"/>
    <w:rsid w:val="00E45781"/>
    <w:rsid w:val="00E46DBA"/>
    <w:rsid w:val="00E50584"/>
    <w:rsid w:val="00E512CE"/>
    <w:rsid w:val="00E51D41"/>
    <w:rsid w:val="00E51E72"/>
    <w:rsid w:val="00E51EC1"/>
    <w:rsid w:val="00E526FC"/>
    <w:rsid w:val="00E52A78"/>
    <w:rsid w:val="00E52DED"/>
    <w:rsid w:val="00E53E52"/>
    <w:rsid w:val="00E5442E"/>
    <w:rsid w:val="00E544AF"/>
    <w:rsid w:val="00E558F3"/>
    <w:rsid w:val="00E55BB4"/>
    <w:rsid w:val="00E56B4D"/>
    <w:rsid w:val="00E6020F"/>
    <w:rsid w:val="00E605FA"/>
    <w:rsid w:val="00E62C43"/>
    <w:rsid w:val="00E6311B"/>
    <w:rsid w:val="00E640F1"/>
    <w:rsid w:val="00E6415B"/>
    <w:rsid w:val="00E643EF"/>
    <w:rsid w:val="00E646A4"/>
    <w:rsid w:val="00E65682"/>
    <w:rsid w:val="00E656B4"/>
    <w:rsid w:val="00E656E5"/>
    <w:rsid w:val="00E660E0"/>
    <w:rsid w:val="00E6673D"/>
    <w:rsid w:val="00E6693A"/>
    <w:rsid w:val="00E67036"/>
    <w:rsid w:val="00E67970"/>
    <w:rsid w:val="00E67E7F"/>
    <w:rsid w:val="00E702C2"/>
    <w:rsid w:val="00E70356"/>
    <w:rsid w:val="00E71F33"/>
    <w:rsid w:val="00E71F54"/>
    <w:rsid w:val="00E731CF"/>
    <w:rsid w:val="00E74CAC"/>
    <w:rsid w:val="00E757DB"/>
    <w:rsid w:val="00E77D87"/>
    <w:rsid w:val="00E80D3A"/>
    <w:rsid w:val="00E81149"/>
    <w:rsid w:val="00E8190E"/>
    <w:rsid w:val="00E81BCD"/>
    <w:rsid w:val="00E81FFA"/>
    <w:rsid w:val="00E83138"/>
    <w:rsid w:val="00E83D5B"/>
    <w:rsid w:val="00E8673B"/>
    <w:rsid w:val="00E86B57"/>
    <w:rsid w:val="00E86D31"/>
    <w:rsid w:val="00E871E9"/>
    <w:rsid w:val="00E87655"/>
    <w:rsid w:val="00E87A24"/>
    <w:rsid w:val="00E87AE4"/>
    <w:rsid w:val="00E90ADF"/>
    <w:rsid w:val="00E91655"/>
    <w:rsid w:val="00E928E5"/>
    <w:rsid w:val="00E9450D"/>
    <w:rsid w:val="00E9646F"/>
    <w:rsid w:val="00EA1C84"/>
    <w:rsid w:val="00EA1DE2"/>
    <w:rsid w:val="00EA3A2D"/>
    <w:rsid w:val="00EA3AEE"/>
    <w:rsid w:val="00EA411C"/>
    <w:rsid w:val="00EA4A31"/>
    <w:rsid w:val="00EA53A3"/>
    <w:rsid w:val="00EA66C5"/>
    <w:rsid w:val="00EA6EA6"/>
    <w:rsid w:val="00EA6EDD"/>
    <w:rsid w:val="00EA76CE"/>
    <w:rsid w:val="00EA78E5"/>
    <w:rsid w:val="00EA7CBE"/>
    <w:rsid w:val="00EB0869"/>
    <w:rsid w:val="00EB09AF"/>
    <w:rsid w:val="00EB1814"/>
    <w:rsid w:val="00EB295B"/>
    <w:rsid w:val="00EB2AA5"/>
    <w:rsid w:val="00EB2B3A"/>
    <w:rsid w:val="00EB3296"/>
    <w:rsid w:val="00EB3F59"/>
    <w:rsid w:val="00EB3FE3"/>
    <w:rsid w:val="00EB41F4"/>
    <w:rsid w:val="00EB481F"/>
    <w:rsid w:val="00EB5C66"/>
    <w:rsid w:val="00EB5DF1"/>
    <w:rsid w:val="00EB64BB"/>
    <w:rsid w:val="00EB67D8"/>
    <w:rsid w:val="00EB6DED"/>
    <w:rsid w:val="00EB771D"/>
    <w:rsid w:val="00EB778B"/>
    <w:rsid w:val="00EC05AB"/>
    <w:rsid w:val="00EC0B48"/>
    <w:rsid w:val="00EC1D3E"/>
    <w:rsid w:val="00EC270B"/>
    <w:rsid w:val="00EC4033"/>
    <w:rsid w:val="00EC55AB"/>
    <w:rsid w:val="00EC5736"/>
    <w:rsid w:val="00EC708C"/>
    <w:rsid w:val="00EC7D90"/>
    <w:rsid w:val="00EC7F68"/>
    <w:rsid w:val="00ED0A49"/>
    <w:rsid w:val="00ED1753"/>
    <w:rsid w:val="00ED1A10"/>
    <w:rsid w:val="00ED4CD9"/>
    <w:rsid w:val="00ED4E86"/>
    <w:rsid w:val="00ED5C5D"/>
    <w:rsid w:val="00ED61AE"/>
    <w:rsid w:val="00ED690A"/>
    <w:rsid w:val="00ED6E79"/>
    <w:rsid w:val="00ED782C"/>
    <w:rsid w:val="00ED7A26"/>
    <w:rsid w:val="00EE0386"/>
    <w:rsid w:val="00EE0D04"/>
    <w:rsid w:val="00EE1F8D"/>
    <w:rsid w:val="00EE2670"/>
    <w:rsid w:val="00EE2CD0"/>
    <w:rsid w:val="00EE3765"/>
    <w:rsid w:val="00EE3959"/>
    <w:rsid w:val="00EE51A6"/>
    <w:rsid w:val="00EE5875"/>
    <w:rsid w:val="00EE6331"/>
    <w:rsid w:val="00EE69E1"/>
    <w:rsid w:val="00EE7689"/>
    <w:rsid w:val="00EE7F71"/>
    <w:rsid w:val="00EF032F"/>
    <w:rsid w:val="00EF0534"/>
    <w:rsid w:val="00EF06E4"/>
    <w:rsid w:val="00EF07A7"/>
    <w:rsid w:val="00EF0857"/>
    <w:rsid w:val="00EF1715"/>
    <w:rsid w:val="00EF18BD"/>
    <w:rsid w:val="00EF22A1"/>
    <w:rsid w:val="00EF3706"/>
    <w:rsid w:val="00EF435D"/>
    <w:rsid w:val="00EF4392"/>
    <w:rsid w:val="00EF4E22"/>
    <w:rsid w:val="00EF6080"/>
    <w:rsid w:val="00EF6111"/>
    <w:rsid w:val="00EF6541"/>
    <w:rsid w:val="00EF6C79"/>
    <w:rsid w:val="00EF6E94"/>
    <w:rsid w:val="00EF6F49"/>
    <w:rsid w:val="00EF725D"/>
    <w:rsid w:val="00EF7EE2"/>
    <w:rsid w:val="00F02555"/>
    <w:rsid w:val="00F02B90"/>
    <w:rsid w:val="00F037BD"/>
    <w:rsid w:val="00F03BF5"/>
    <w:rsid w:val="00F04188"/>
    <w:rsid w:val="00F043CE"/>
    <w:rsid w:val="00F04CAF"/>
    <w:rsid w:val="00F052BA"/>
    <w:rsid w:val="00F052DF"/>
    <w:rsid w:val="00F0674B"/>
    <w:rsid w:val="00F06A80"/>
    <w:rsid w:val="00F071BB"/>
    <w:rsid w:val="00F11C94"/>
    <w:rsid w:val="00F12778"/>
    <w:rsid w:val="00F1306E"/>
    <w:rsid w:val="00F13409"/>
    <w:rsid w:val="00F137AD"/>
    <w:rsid w:val="00F14351"/>
    <w:rsid w:val="00F14AF3"/>
    <w:rsid w:val="00F15111"/>
    <w:rsid w:val="00F17A5A"/>
    <w:rsid w:val="00F17FEA"/>
    <w:rsid w:val="00F2024D"/>
    <w:rsid w:val="00F21E42"/>
    <w:rsid w:val="00F21F68"/>
    <w:rsid w:val="00F22616"/>
    <w:rsid w:val="00F22A03"/>
    <w:rsid w:val="00F22AFE"/>
    <w:rsid w:val="00F22F5B"/>
    <w:rsid w:val="00F23251"/>
    <w:rsid w:val="00F2327A"/>
    <w:rsid w:val="00F23288"/>
    <w:rsid w:val="00F2404A"/>
    <w:rsid w:val="00F25925"/>
    <w:rsid w:val="00F25CEE"/>
    <w:rsid w:val="00F26468"/>
    <w:rsid w:val="00F27A92"/>
    <w:rsid w:val="00F306B9"/>
    <w:rsid w:val="00F313CE"/>
    <w:rsid w:val="00F318C4"/>
    <w:rsid w:val="00F31E5C"/>
    <w:rsid w:val="00F3216E"/>
    <w:rsid w:val="00F322A7"/>
    <w:rsid w:val="00F3323B"/>
    <w:rsid w:val="00F334D4"/>
    <w:rsid w:val="00F34B3E"/>
    <w:rsid w:val="00F35CC0"/>
    <w:rsid w:val="00F35D25"/>
    <w:rsid w:val="00F35F51"/>
    <w:rsid w:val="00F35F69"/>
    <w:rsid w:val="00F36D78"/>
    <w:rsid w:val="00F37B78"/>
    <w:rsid w:val="00F40D50"/>
    <w:rsid w:val="00F42439"/>
    <w:rsid w:val="00F42876"/>
    <w:rsid w:val="00F4322E"/>
    <w:rsid w:val="00F44B26"/>
    <w:rsid w:val="00F45569"/>
    <w:rsid w:val="00F45778"/>
    <w:rsid w:val="00F467B0"/>
    <w:rsid w:val="00F47009"/>
    <w:rsid w:val="00F473BF"/>
    <w:rsid w:val="00F50A6A"/>
    <w:rsid w:val="00F518CD"/>
    <w:rsid w:val="00F51C71"/>
    <w:rsid w:val="00F52869"/>
    <w:rsid w:val="00F532DE"/>
    <w:rsid w:val="00F53C7B"/>
    <w:rsid w:val="00F53D02"/>
    <w:rsid w:val="00F53E5D"/>
    <w:rsid w:val="00F54609"/>
    <w:rsid w:val="00F54E30"/>
    <w:rsid w:val="00F5514A"/>
    <w:rsid w:val="00F5526F"/>
    <w:rsid w:val="00F5653B"/>
    <w:rsid w:val="00F5685F"/>
    <w:rsid w:val="00F56911"/>
    <w:rsid w:val="00F56FFF"/>
    <w:rsid w:val="00F57859"/>
    <w:rsid w:val="00F602B6"/>
    <w:rsid w:val="00F605E7"/>
    <w:rsid w:val="00F60935"/>
    <w:rsid w:val="00F60983"/>
    <w:rsid w:val="00F609A3"/>
    <w:rsid w:val="00F6152A"/>
    <w:rsid w:val="00F61C17"/>
    <w:rsid w:val="00F62DB9"/>
    <w:rsid w:val="00F63D8B"/>
    <w:rsid w:val="00F645C0"/>
    <w:rsid w:val="00F653E0"/>
    <w:rsid w:val="00F66A08"/>
    <w:rsid w:val="00F672DE"/>
    <w:rsid w:val="00F673D5"/>
    <w:rsid w:val="00F7001B"/>
    <w:rsid w:val="00F70815"/>
    <w:rsid w:val="00F71A0D"/>
    <w:rsid w:val="00F71E99"/>
    <w:rsid w:val="00F7387A"/>
    <w:rsid w:val="00F73A34"/>
    <w:rsid w:val="00F742A8"/>
    <w:rsid w:val="00F74418"/>
    <w:rsid w:val="00F75B55"/>
    <w:rsid w:val="00F75D8D"/>
    <w:rsid w:val="00F7628F"/>
    <w:rsid w:val="00F76629"/>
    <w:rsid w:val="00F77153"/>
    <w:rsid w:val="00F77290"/>
    <w:rsid w:val="00F775A0"/>
    <w:rsid w:val="00F77E80"/>
    <w:rsid w:val="00F811C2"/>
    <w:rsid w:val="00F81799"/>
    <w:rsid w:val="00F81CCC"/>
    <w:rsid w:val="00F82612"/>
    <w:rsid w:val="00F82C7C"/>
    <w:rsid w:val="00F8308A"/>
    <w:rsid w:val="00F83F49"/>
    <w:rsid w:val="00F84426"/>
    <w:rsid w:val="00F86358"/>
    <w:rsid w:val="00F86A92"/>
    <w:rsid w:val="00F874D2"/>
    <w:rsid w:val="00F8772E"/>
    <w:rsid w:val="00F87CD2"/>
    <w:rsid w:val="00F90F66"/>
    <w:rsid w:val="00F90FC3"/>
    <w:rsid w:val="00F9199B"/>
    <w:rsid w:val="00F91A9E"/>
    <w:rsid w:val="00F92EC7"/>
    <w:rsid w:val="00F94C98"/>
    <w:rsid w:val="00F95386"/>
    <w:rsid w:val="00F95520"/>
    <w:rsid w:val="00F96501"/>
    <w:rsid w:val="00F96D97"/>
    <w:rsid w:val="00F9750D"/>
    <w:rsid w:val="00FA061A"/>
    <w:rsid w:val="00FA0D80"/>
    <w:rsid w:val="00FA21F5"/>
    <w:rsid w:val="00FA25F6"/>
    <w:rsid w:val="00FA302C"/>
    <w:rsid w:val="00FA369F"/>
    <w:rsid w:val="00FA3856"/>
    <w:rsid w:val="00FA4FC4"/>
    <w:rsid w:val="00FA585A"/>
    <w:rsid w:val="00FA76AF"/>
    <w:rsid w:val="00FB0B23"/>
    <w:rsid w:val="00FB1207"/>
    <w:rsid w:val="00FB1B65"/>
    <w:rsid w:val="00FB1E57"/>
    <w:rsid w:val="00FB21E8"/>
    <w:rsid w:val="00FB221F"/>
    <w:rsid w:val="00FB2446"/>
    <w:rsid w:val="00FB2BAD"/>
    <w:rsid w:val="00FB2DEA"/>
    <w:rsid w:val="00FB44DB"/>
    <w:rsid w:val="00FB4A2C"/>
    <w:rsid w:val="00FB5EC7"/>
    <w:rsid w:val="00FB6408"/>
    <w:rsid w:val="00FB6A01"/>
    <w:rsid w:val="00FB7976"/>
    <w:rsid w:val="00FC00CC"/>
    <w:rsid w:val="00FC2DB6"/>
    <w:rsid w:val="00FC5403"/>
    <w:rsid w:val="00FC5751"/>
    <w:rsid w:val="00FC60BB"/>
    <w:rsid w:val="00FC6B18"/>
    <w:rsid w:val="00FC6B62"/>
    <w:rsid w:val="00FC78B4"/>
    <w:rsid w:val="00FC7EE1"/>
    <w:rsid w:val="00FD1072"/>
    <w:rsid w:val="00FD19DF"/>
    <w:rsid w:val="00FD1ACF"/>
    <w:rsid w:val="00FD21AD"/>
    <w:rsid w:val="00FD269A"/>
    <w:rsid w:val="00FD3277"/>
    <w:rsid w:val="00FD45A6"/>
    <w:rsid w:val="00FD4698"/>
    <w:rsid w:val="00FD55D4"/>
    <w:rsid w:val="00FD6DF7"/>
    <w:rsid w:val="00FD723D"/>
    <w:rsid w:val="00FE07E8"/>
    <w:rsid w:val="00FE0907"/>
    <w:rsid w:val="00FE0BA2"/>
    <w:rsid w:val="00FE0C5C"/>
    <w:rsid w:val="00FE173D"/>
    <w:rsid w:val="00FE2040"/>
    <w:rsid w:val="00FE25F1"/>
    <w:rsid w:val="00FE2A18"/>
    <w:rsid w:val="00FE40FC"/>
    <w:rsid w:val="00FE4CC7"/>
    <w:rsid w:val="00FE654D"/>
    <w:rsid w:val="00FE67C2"/>
    <w:rsid w:val="00FE6DDC"/>
    <w:rsid w:val="00FF1BF2"/>
    <w:rsid w:val="00FF2938"/>
    <w:rsid w:val="00FF2E12"/>
    <w:rsid w:val="00FF3815"/>
    <w:rsid w:val="00FF3B1C"/>
    <w:rsid w:val="00FF45EB"/>
    <w:rsid w:val="00FF5AB2"/>
    <w:rsid w:val="00FF64B5"/>
    <w:rsid w:val="00FF6D66"/>
    <w:rsid w:val="00FF6F1B"/>
    <w:rsid w:val="00FF74F7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1D7A2"/>
  <w15:docId w15:val="{6108A21A-6007-4C36-9F1C-1E0FE4BA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CC3EC6"/>
    <w:pPr>
      <w:spacing w:after="200" w:line="276" w:lineRule="auto"/>
    </w:pPr>
  </w:style>
  <w:style w:type="paragraph" w:styleId="15">
    <w:name w:val="heading 1"/>
    <w:aliases w:val="Раздел,Название раздела без номера,???????? ??????? ??? ??????,разд,разд без номера,разд без номера1,разд без номера2,Заг. ненумер. раздела,H1,Заг.ненум.разд,разд без номера:&lt;Название&gt;,Çàã. íåíóìåð. ðàçäåëà,Çàã.íåíóì.ðàçä,ðàçä,Заголовок 11,1"/>
    <w:basedOn w:val="Standard"/>
    <w:link w:val="16"/>
    <w:uiPriority w:val="9"/>
    <w:qFormat/>
    <w:rsid w:val="00CC3EC6"/>
    <w:pPr>
      <w:keepNext/>
      <w:outlineLvl w:val="0"/>
    </w:pPr>
    <w:rPr>
      <w:b/>
      <w:bCs/>
      <w:szCs w:val="24"/>
    </w:rPr>
  </w:style>
  <w:style w:type="paragraph" w:styleId="20">
    <w:name w:val="heading 2"/>
    <w:aliases w:val="Раздел 2,2,Numbered text 3,Numbered text 3 + Times New Roman,не курсив,Междустр.интервал: ...,h2,Reset numbering,2 headline,h5,headline,Заголовок 2 Знак1,Заголовок 2 Знак Знак,H2 Знак Знак,h2 Знак Знак,H2 Знак1,Numbered text 3 Знак1,H"/>
    <w:basedOn w:val="a4"/>
    <w:next w:val="a4"/>
    <w:link w:val="22"/>
    <w:uiPriority w:val="9"/>
    <w:qFormat/>
    <w:rsid w:val="00CC3EC6"/>
    <w:pPr>
      <w:keepNext/>
      <w:spacing w:before="240" w:after="120" w:line="240" w:lineRule="auto"/>
      <w:ind w:left="-3" w:hanging="357"/>
      <w:outlineLvl w:val="1"/>
    </w:pPr>
    <w:rPr>
      <w:rFonts w:ascii="Tahoma" w:eastAsia="Times New Roman" w:hAnsi="Tahoma" w:cs="Times New Roman"/>
      <w:b/>
      <w:bCs/>
      <w:iCs/>
      <w:szCs w:val="28"/>
      <w:lang w:eastAsia="ru-RU"/>
    </w:rPr>
  </w:style>
  <w:style w:type="paragraph" w:styleId="32">
    <w:name w:val="heading 3"/>
    <w:aliases w:val="(пункт),Заголовок 3 Знак1,H3,h3,Заголовок 3 Знак Знак Знак,h:3,31,ITT t3,PA Minor Section,TE Heading,Title3,list,l3,Level 3 Head,heading 3,H31,H32,H33,H34,H35,título 3,subhead,1.,TF-Overskrift 3,Titre3,alltoc,Table3,3heading,Heading 3 - old"/>
    <w:basedOn w:val="a4"/>
    <w:next w:val="a4"/>
    <w:link w:val="34"/>
    <w:uiPriority w:val="9"/>
    <w:qFormat/>
    <w:rsid w:val="00CC3EC6"/>
    <w:pPr>
      <w:keepNext/>
      <w:numPr>
        <w:ilvl w:val="2"/>
        <w:numId w:val="43"/>
      </w:numPr>
      <w:spacing w:before="240" w:after="120" w:line="240" w:lineRule="auto"/>
      <w:ind w:left="357" w:hanging="357"/>
      <w:outlineLvl w:val="2"/>
    </w:pPr>
    <w:rPr>
      <w:rFonts w:ascii="Tahoma" w:eastAsia="Times New Roman" w:hAnsi="Tahoma" w:cs="Times New Roman"/>
      <w:b/>
      <w:bCs/>
      <w:szCs w:val="24"/>
      <w:lang w:eastAsia="ru-RU"/>
    </w:rPr>
  </w:style>
  <w:style w:type="paragraph" w:styleId="4">
    <w:name w:val="heading 4"/>
    <w:aliases w:val="4 dash,d,3,h4,h:4,ITT t4,PA Micro Section,TE Heading 4,4,H4,heading 4 + Indent: Left 0.5 in,a.,I4,l4,heading&#10;4,Map Title,heading,Заголовок 4 (Приложение),Level 2 - a,heading4,I41,41,l41,heading41,(Shift Ctrl 4),Titre 41,t4.T4,4 das"/>
    <w:basedOn w:val="a4"/>
    <w:next w:val="a4"/>
    <w:link w:val="40"/>
    <w:qFormat/>
    <w:rsid w:val="00CC3EC6"/>
    <w:pPr>
      <w:keepNext/>
      <w:numPr>
        <w:ilvl w:val="3"/>
        <w:numId w:val="43"/>
      </w:numPr>
      <w:tabs>
        <w:tab w:val="clear" w:pos="864"/>
      </w:tabs>
      <w:spacing w:before="240" w:after="60" w:line="240" w:lineRule="auto"/>
      <w:ind w:left="499" w:hanging="357"/>
      <w:outlineLvl w:val="3"/>
    </w:pPr>
    <w:rPr>
      <w:rFonts w:ascii="Tahoma" w:eastAsia="Times New Roman" w:hAnsi="Tahoma" w:cs="Times New Roman"/>
      <w:bCs/>
      <w:szCs w:val="24"/>
      <w:lang w:eastAsia="ru-RU"/>
    </w:rPr>
  </w:style>
  <w:style w:type="paragraph" w:styleId="5">
    <w:name w:val="heading 5"/>
    <w:aliases w:val="H5"/>
    <w:basedOn w:val="a4"/>
    <w:next w:val="a4"/>
    <w:link w:val="50"/>
    <w:qFormat/>
    <w:rsid w:val="00CC3EC6"/>
    <w:pPr>
      <w:keepNext/>
      <w:numPr>
        <w:ilvl w:val="4"/>
        <w:numId w:val="43"/>
      </w:numPr>
      <w:tabs>
        <w:tab w:val="clear" w:pos="1008"/>
      </w:tabs>
      <w:spacing w:before="240" w:after="60" w:line="240" w:lineRule="auto"/>
      <w:ind w:left="-3" w:hanging="357"/>
      <w:outlineLvl w:val="4"/>
    </w:pPr>
    <w:rPr>
      <w:rFonts w:ascii="Tahoma" w:eastAsia="Times New Roman" w:hAnsi="Tahoma" w:cs="Times New Roman"/>
      <w:b/>
      <w:bCs/>
      <w:szCs w:val="24"/>
      <w:lang w:eastAsia="ru-RU"/>
    </w:rPr>
  </w:style>
  <w:style w:type="paragraph" w:styleId="6">
    <w:name w:val="heading 6"/>
    <w:aliases w:val="H6"/>
    <w:basedOn w:val="a4"/>
    <w:next w:val="a4"/>
    <w:link w:val="60"/>
    <w:qFormat/>
    <w:rsid w:val="00CC3EC6"/>
    <w:pPr>
      <w:keepNext/>
      <w:numPr>
        <w:ilvl w:val="5"/>
        <w:numId w:val="43"/>
      </w:numPr>
      <w:tabs>
        <w:tab w:val="clear" w:pos="1152"/>
      </w:tabs>
      <w:spacing w:before="240" w:after="60" w:line="240" w:lineRule="auto"/>
      <w:ind w:left="0" w:firstLine="0"/>
      <w:outlineLvl w:val="5"/>
    </w:pPr>
    <w:rPr>
      <w:rFonts w:ascii="Tahoma" w:eastAsia="Times New Roman" w:hAnsi="Tahoma" w:cs="Times New Roman"/>
      <w:b/>
      <w:bCs/>
      <w:i/>
      <w:iCs/>
      <w:szCs w:val="24"/>
      <w:lang w:eastAsia="ru-RU"/>
    </w:rPr>
  </w:style>
  <w:style w:type="paragraph" w:styleId="7">
    <w:name w:val="heading 7"/>
    <w:basedOn w:val="a4"/>
    <w:next w:val="a4"/>
    <w:link w:val="70"/>
    <w:qFormat/>
    <w:rsid w:val="00CC3EC6"/>
    <w:pPr>
      <w:pageBreakBefore/>
      <w:numPr>
        <w:ilvl w:val="6"/>
        <w:numId w:val="43"/>
      </w:numPr>
      <w:tabs>
        <w:tab w:val="clear" w:pos="1296"/>
      </w:tabs>
      <w:spacing w:before="240" w:after="60" w:line="240" w:lineRule="auto"/>
      <w:ind w:left="0" w:firstLine="0"/>
      <w:jc w:val="center"/>
      <w:outlineLvl w:val="6"/>
    </w:pPr>
    <w:rPr>
      <w:rFonts w:ascii="Calibri" w:eastAsia="Times New Roman" w:hAnsi="Calibri" w:cs="Times New Roman"/>
      <w:szCs w:val="24"/>
      <w:lang w:eastAsia="ru-RU"/>
    </w:rPr>
  </w:style>
  <w:style w:type="paragraph" w:styleId="8">
    <w:name w:val="heading 8"/>
    <w:basedOn w:val="a4"/>
    <w:next w:val="a4"/>
    <w:link w:val="80"/>
    <w:qFormat/>
    <w:rsid w:val="00CC3EC6"/>
    <w:pPr>
      <w:numPr>
        <w:ilvl w:val="7"/>
        <w:numId w:val="43"/>
      </w:numPr>
      <w:tabs>
        <w:tab w:val="clear" w:pos="1440"/>
      </w:tabs>
      <w:spacing w:before="240" w:after="60" w:line="240" w:lineRule="auto"/>
      <w:ind w:left="0" w:firstLine="0"/>
      <w:jc w:val="both"/>
      <w:outlineLvl w:val="7"/>
    </w:pPr>
    <w:rPr>
      <w:rFonts w:ascii="Calibri" w:eastAsia="Times New Roman" w:hAnsi="Calibri" w:cs="Times New Roman"/>
      <w:i/>
      <w:iCs/>
      <w:szCs w:val="24"/>
      <w:lang w:eastAsia="ru-RU"/>
    </w:rPr>
  </w:style>
  <w:style w:type="paragraph" w:styleId="9">
    <w:name w:val="heading 9"/>
    <w:basedOn w:val="a4"/>
    <w:next w:val="a4"/>
    <w:link w:val="90"/>
    <w:qFormat/>
    <w:rsid w:val="00CC3EC6"/>
    <w:pPr>
      <w:numPr>
        <w:ilvl w:val="8"/>
        <w:numId w:val="43"/>
      </w:numPr>
      <w:tabs>
        <w:tab w:val="clear" w:pos="1584"/>
      </w:tabs>
      <w:spacing w:before="240" w:after="60" w:line="240" w:lineRule="auto"/>
      <w:ind w:left="2160" w:hanging="2160"/>
      <w:jc w:val="both"/>
      <w:outlineLvl w:val="8"/>
    </w:pPr>
    <w:rPr>
      <w:rFonts w:ascii="Cambria" w:eastAsia="Times New Roman" w:hAnsi="Cambria" w:cs="Times New Roman"/>
      <w:sz w:val="20"/>
      <w:szCs w:val="20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6">
    <w:name w:val="Заголовок 1 Знак"/>
    <w:aliases w:val="Раздел Знак,Название раздела без номера Знак,???????? ??????? ??? ?????? Знак,разд Знак,разд без номера Знак,разд без номера1 Знак,разд без номера2 Знак,Заг. ненумер. раздела Знак,H1 Знак,Заг.ненум.разд Знак,Çàã. íåíóìåð. ðàçäåëà Знак"/>
    <w:basedOn w:val="a5"/>
    <w:link w:val="15"/>
    <w:uiPriority w:val="9"/>
    <w:rsid w:val="00CC3EC6"/>
    <w:rPr>
      <w:rFonts w:ascii="Times New Roman" w:eastAsia="Times New Roman" w:hAnsi="Times New Roman" w:cs="Times New Roman"/>
      <w:b/>
      <w:bCs/>
      <w:kern w:val="3"/>
      <w:szCs w:val="24"/>
      <w:lang w:eastAsia="ru-RU"/>
    </w:rPr>
  </w:style>
  <w:style w:type="character" w:customStyle="1" w:styleId="22">
    <w:name w:val="Заголовок 2 Знак"/>
    <w:aliases w:val="Раздел 2 Знак,2 Знак,Numbered text 3 Знак,Numbered text 3 + Times New Roman Знак,не курсив Знак,Междустр.интервал: ... Знак,h2 Знак,Reset numbering Знак,2 headline Знак,h5 Знак,headline Знак,Заголовок 2 Знак1 Знак,H2 Знак Знак Знак"/>
    <w:basedOn w:val="a5"/>
    <w:link w:val="20"/>
    <w:uiPriority w:val="9"/>
    <w:rsid w:val="00CC3EC6"/>
    <w:rPr>
      <w:rFonts w:ascii="Tahoma" w:eastAsia="Times New Roman" w:hAnsi="Tahoma" w:cs="Times New Roman"/>
      <w:b/>
      <w:bCs/>
      <w:iCs/>
      <w:szCs w:val="28"/>
      <w:lang w:eastAsia="ru-RU"/>
    </w:rPr>
  </w:style>
  <w:style w:type="character" w:customStyle="1" w:styleId="34">
    <w:name w:val="Заголовок 3 Знак"/>
    <w:aliases w:val="(пункт) Знак,Заголовок 3 Знак1 Знак,H3 Знак,h3 Знак,Заголовок 3 Знак Знак Знак Знак,h:3 Знак,31 Знак,ITT t3 Знак,PA Minor Section Знак,TE Heading Знак,Title3 Знак,list Знак,l3 Знак,Level 3 Head Знак,heading 3 Знак,H31 Знак,H32 Знак"/>
    <w:basedOn w:val="a5"/>
    <w:link w:val="32"/>
    <w:uiPriority w:val="9"/>
    <w:rsid w:val="00CC3EC6"/>
    <w:rPr>
      <w:rFonts w:ascii="Tahoma" w:eastAsia="Times New Roman" w:hAnsi="Tahoma" w:cs="Times New Roman"/>
      <w:b/>
      <w:bCs/>
      <w:szCs w:val="24"/>
      <w:lang w:eastAsia="ru-RU"/>
    </w:rPr>
  </w:style>
  <w:style w:type="character" w:customStyle="1" w:styleId="40">
    <w:name w:val="Заголовок 4 Знак"/>
    <w:aliases w:val="4 dash Знак,d Знак,3 Знак,h4 Знак,h:4 Знак,ITT t4 Знак,PA Micro Section Знак,TE Heading 4 Знак,4 Знак,H4 Знак,heading 4 + Indent: Left 0.5 in Знак,a. Знак,I4 Знак,l4 Знак,heading&#10;4 Знак,Map Title Знак,heading Знак,Level 2 - a Знак"/>
    <w:basedOn w:val="a5"/>
    <w:link w:val="4"/>
    <w:rsid w:val="00CC3EC6"/>
    <w:rPr>
      <w:rFonts w:ascii="Tahoma" w:eastAsia="Times New Roman" w:hAnsi="Tahoma" w:cs="Times New Roman"/>
      <w:bCs/>
      <w:szCs w:val="24"/>
      <w:lang w:eastAsia="ru-RU"/>
    </w:rPr>
  </w:style>
  <w:style w:type="character" w:customStyle="1" w:styleId="50">
    <w:name w:val="Заголовок 5 Знак"/>
    <w:aliases w:val="H5 Знак"/>
    <w:basedOn w:val="a5"/>
    <w:link w:val="5"/>
    <w:rsid w:val="00CC3EC6"/>
    <w:rPr>
      <w:rFonts w:ascii="Tahoma" w:eastAsia="Times New Roman" w:hAnsi="Tahoma" w:cs="Times New Roman"/>
      <w:b/>
      <w:bCs/>
      <w:szCs w:val="24"/>
      <w:lang w:eastAsia="ru-RU"/>
    </w:rPr>
  </w:style>
  <w:style w:type="character" w:customStyle="1" w:styleId="60">
    <w:name w:val="Заголовок 6 Знак"/>
    <w:aliases w:val="H6 Знак"/>
    <w:basedOn w:val="a5"/>
    <w:link w:val="6"/>
    <w:rsid w:val="00CC3EC6"/>
    <w:rPr>
      <w:rFonts w:ascii="Tahoma" w:eastAsia="Times New Roman" w:hAnsi="Tahoma" w:cs="Times New Roman"/>
      <w:b/>
      <w:bCs/>
      <w:i/>
      <w:iCs/>
      <w:szCs w:val="24"/>
      <w:lang w:eastAsia="ru-RU"/>
    </w:rPr>
  </w:style>
  <w:style w:type="character" w:customStyle="1" w:styleId="70">
    <w:name w:val="Заголовок 7 Знак"/>
    <w:basedOn w:val="a5"/>
    <w:link w:val="7"/>
    <w:rsid w:val="00CC3EC6"/>
    <w:rPr>
      <w:rFonts w:ascii="Calibri" w:eastAsia="Times New Roman" w:hAnsi="Calibri" w:cs="Times New Roman"/>
      <w:szCs w:val="24"/>
      <w:lang w:eastAsia="ru-RU"/>
    </w:rPr>
  </w:style>
  <w:style w:type="character" w:customStyle="1" w:styleId="80">
    <w:name w:val="Заголовок 8 Знак"/>
    <w:basedOn w:val="a5"/>
    <w:link w:val="8"/>
    <w:rsid w:val="00CC3EC6"/>
    <w:rPr>
      <w:rFonts w:ascii="Calibri" w:eastAsia="Times New Roman" w:hAnsi="Calibri" w:cs="Times New Roman"/>
      <w:i/>
      <w:iCs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CC3EC6"/>
    <w:rPr>
      <w:rFonts w:ascii="Cambria" w:eastAsia="Times New Roman" w:hAnsi="Cambria" w:cs="Times New Roman"/>
      <w:sz w:val="20"/>
      <w:szCs w:val="20"/>
      <w:lang w:eastAsia="ru-RU"/>
    </w:rPr>
  </w:style>
  <w:style w:type="table" w:styleId="a8">
    <w:name w:val="Table Grid"/>
    <w:aliases w:val="Сетка таблицы GR"/>
    <w:basedOn w:val="a6"/>
    <w:uiPriority w:val="39"/>
    <w:rsid w:val="00CC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5"/>
    <w:uiPriority w:val="99"/>
    <w:unhideWhenUsed/>
    <w:rsid w:val="00CC3EC6"/>
    <w:rPr>
      <w:sz w:val="16"/>
      <w:szCs w:val="16"/>
    </w:rPr>
  </w:style>
  <w:style w:type="paragraph" w:styleId="aa">
    <w:name w:val="annotation text"/>
    <w:aliases w:val="Примечания: текст"/>
    <w:basedOn w:val="a4"/>
    <w:link w:val="ab"/>
    <w:unhideWhenUsed/>
    <w:rsid w:val="00CC3E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aliases w:val="Примечания: текст Знак"/>
    <w:basedOn w:val="a5"/>
    <w:link w:val="aa"/>
    <w:rsid w:val="00CC3E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C3EC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c">
    <w:name w:val="List Paragraph"/>
    <w:aliases w:val="Bullet List,FooterText,numbered,Нумерованый список,List Paragraph1,Заголовок_3,Bullet_IRAO,Мой Список,AC List 01,Подпись рисунка,Table-Normal,RSHB_Table-Normal,Use Case List Paragraph,Paragraphe de liste1,lp1,it_List1,Маркер,ТЗ список"/>
    <w:basedOn w:val="a4"/>
    <w:link w:val="ad"/>
    <w:uiPriority w:val="34"/>
    <w:qFormat/>
    <w:rsid w:val="00CC3EC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footnote reference"/>
    <w:aliases w:val="fr,Used by Word for Help footnote symbols"/>
    <w:basedOn w:val="a5"/>
    <w:uiPriority w:val="99"/>
    <w:rsid w:val="00CC3EC6"/>
    <w:rPr>
      <w:rFonts w:cs="Times New Roman"/>
      <w:vertAlign w:val="superscript"/>
    </w:rPr>
  </w:style>
  <w:style w:type="paragraph" w:styleId="af">
    <w:name w:val="footnote text"/>
    <w:aliases w:val="Знак21,Знак15,single space,Текст сноски Знак Знак Знак,Текст сноски Знак Знак,Текст сноски-FN,Footnote Text Char Знак Знак,Footnote Text Char Знак,Footnote Text Char Знак Знак Знак Знак,Знак31,footnote text"/>
    <w:basedOn w:val="a4"/>
    <w:link w:val="af0"/>
    <w:uiPriority w:val="99"/>
    <w:qFormat/>
    <w:rsid w:val="00CC3E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aliases w:val="Знак21 Знак,Знак15 Знак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5"/>
    <w:link w:val="af"/>
    <w:uiPriority w:val="99"/>
    <w:rsid w:val="00CC3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lp1 Знак"/>
    <w:basedOn w:val="a5"/>
    <w:link w:val="ac"/>
    <w:uiPriority w:val="34"/>
    <w:locked/>
    <w:rsid w:val="00CC3EC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4"/>
    <w:link w:val="af2"/>
    <w:uiPriority w:val="99"/>
    <w:unhideWhenUsed/>
    <w:rsid w:val="00CC3EC6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2">
    <w:name w:val="Текст выноски Знак"/>
    <w:basedOn w:val="a5"/>
    <w:link w:val="af1"/>
    <w:uiPriority w:val="99"/>
    <w:rsid w:val="00CC3EC6"/>
    <w:rPr>
      <w:rFonts w:ascii="Lucida Grande CY" w:hAnsi="Lucida Grande CY" w:cs="Lucida Grande CY"/>
      <w:sz w:val="18"/>
      <w:szCs w:val="18"/>
    </w:rPr>
  </w:style>
  <w:style w:type="paragraph" w:customStyle="1" w:styleId="23">
    <w:name w:val="Абзац списка2"/>
    <w:basedOn w:val="a4"/>
    <w:uiPriority w:val="34"/>
    <w:qFormat/>
    <w:rsid w:val="00CC3EC6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 Indent"/>
    <w:aliases w:val="Знак1"/>
    <w:basedOn w:val="a4"/>
    <w:link w:val="af4"/>
    <w:rsid w:val="00CC3EC6"/>
    <w:pPr>
      <w:spacing w:after="0" w:line="240" w:lineRule="auto"/>
      <w:ind w:firstLine="12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Знак1 Знак"/>
    <w:basedOn w:val="a5"/>
    <w:link w:val="af3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List Bullet"/>
    <w:basedOn w:val="a4"/>
    <w:rsid w:val="00CC3EC6"/>
    <w:pPr>
      <w:numPr>
        <w:numId w:val="3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af5">
    <w:name w:val="Body Text"/>
    <w:basedOn w:val="a4"/>
    <w:link w:val="af6"/>
    <w:uiPriority w:val="99"/>
    <w:unhideWhenUsed/>
    <w:rsid w:val="00CC3EC6"/>
    <w:pPr>
      <w:spacing w:after="120"/>
    </w:pPr>
  </w:style>
  <w:style w:type="character" w:customStyle="1" w:styleId="af6">
    <w:name w:val="Основной текст Знак"/>
    <w:basedOn w:val="a5"/>
    <w:link w:val="af5"/>
    <w:uiPriority w:val="99"/>
    <w:rsid w:val="00CC3EC6"/>
  </w:style>
  <w:style w:type="paragraph" w:styleId="35">
    <w:name w:val="Body Text 3"/>
    <w:basedOn w:val="a4"/>
    <w:link w:val="36"/>
    <w:unhideWhenUsed/>
    <w:rsid w:val="00CC3EC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5"/>
    <w:link w:val="35"/>
    <w:rsid w:val="00CC3EC6"/>
    <w:rPr>
      <w:sz w:val="16"/>
      <w:szCs w:val="16"/>
    </w:rPr>
  </w:style>
  <w:style w:type="paragraph" w:customStyle="1" w:styleId="Standard">
    <w:name w:val="Standard"/>
    <w:rsid w:val="00CC3EC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0"/>
      <w:lang w:eastAsia="ru-RU"/>
    </w:rPr>
  </w:style>
  <w:style w:type="numbering" w:customStyle="1" w:styleId="WWNum24">
    <w:name w:val="WWNum24"/>
    <w:basedOn w:val="a7"/>
    <w:rsid w:val="00CC3EC6"/>
    <w:pPr>
      <w:numPr>
        <w:numId w:val="4"/>
      </w:numPr>
    </w:pPr>
  </w:style>
  <w:style w:type="paragraph" w:customStyle="1" w:styleId="TableText">
    <w:name w:val="Table Text"/>
    <w:basedOn w:val="a4"/>
    <w:uiPriority w:val="99"/>
    <w:rsid w:val="00CC3EC6"/>
    <w:pPr>
      <w:numPr>
        <w:ilvl w:val="1"/>
        <w:numId w:val="44"/>
      </w:numPr>
      <w:tabs>
        <w:tab w:val="clear" w:pos="1440"/>
      </w:tabs>
      <w:spacing w:before="40" w:after="40" w:line="240" w:lineRule="auto"/>
      <w:ind w:left="0" w:firstLine="0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TableHeading2">
    <w:name w:val="Table Heading 2"/>
    <w:basedOn w:val="a4"/>
    <w:rsid w:val="00CC3EC6"/>
    <w:pPr>
      <w:keepNext/>
      <w:spacing w:before="120" w:after="40" w:line="240" w:lineRule="auto"/>
    </w:pPr>
    <w:rPr>
      <w:rFonts w:ascii="Arial" w:eastAsia="Times New Roman" w:hAnsi="Arial" w:cs="Times New Roman"/>
      <w:b/>
      <w:sz w:val="16"/>
      <w:szCs w:val="20"/>
      <w:lang w:val="en-US"/>
    </w:rPr>
  </w:style>
  <w:style w:type="numbering" w:customStyle="1" w:styleId="WWNum15">
    <w:name w:val="WWNum15"/>
    <w:basedOn w:val="a7"/>
    <w:rsid w:val="00CC3EC6"/>
    <w:pPr>
      <w:numPr>
        <w:numId w:val="5"/>
      </w:numPr>
    </w:pPr>
  </w:style>
  <w:style w:type="character" w:styleId="af7">
    <w:name w:val="Hyperlink"/>
    <w:uiPriority w:val="99"/>
    <w:rsid w:val="00CC3EC6"/>
    <w:rPr>
      <w:rFonts w:ascii="Times New Roman" w:hAnsi="Times New Roman" w:cs="Times New Roman"/>
      <w:color w:val="0000FF"/>
      <w:u w:val="single"/>
    </w:rPr>
  </w:style>
  <w:style w:type="paragraph" w:styleId="17">
    <w:name w:val="toc 1"/>
    <w:basedOn w:val="a4"/>
    <w:next w:val="a4"/>
    <w:autoRedefine/>
    <w:uiPriority w:val="39"/>
    <w:qFormat/>
    <w:rsid w:val="00CC3EC6"/>
    <w:pPr>
      <w:spacing w:before="60" w:after="60" w:line="240" w:lineRule="auto"/>
      <w:ind w:firstLine="709"/>
    </w:pPr>
    <w:rPr>
      <w:rFonts w:ascii="Tahoma" w:eastAsia="Times New Roman" w:hAnsi="Tahoma" w:cs="Times New Roman"/>
      <w:sz w:val="20"/>
      <w:szCs w:val="20"/>
      <w:lang w:eastAsia="ru-RU"/>
    </w:rPr>
  </w:style>
  <w:style w:type="paragraph" w:styleId="24">
    <w:name w:val="toc 2"/>
    <w:basedOn w:val="a4"/>
    <w:next w:val="a4"/>
    <w:autoRedefine/>
    <w:uiPriority w:val="39"/>
    <w:qFormat/>
    <w:rsid w:val="00CC3EC6"/>
    <w:pPr>
      <w:tabs>
        <w:tab w:val="left" w:pos="960"/>
        <w:tab w:val="right" w:leader="dot" w:pos="9344"/>
      </w:tabs>
      <w:spacing w:before="40" w:after="40" w:line="240" w:lineRule="auto"/>
      <w:ind w:left="238" w:firstLine="709"/>
    </w:pPr>
    <w:rPr>
      <w:rFonts w:ascii="Tahoma" w:eastAsia="Times New Roman" w:hAnsi="Tahoma" w:cs="Times New Roman"/>
      <w:sz w:val="20"/>
      <w:szCs w:val="20"/>
      <w:lang w:eastAsia="ru-RU"/>
    </w:rPr>
  </w:style>
  <w:style w:type="paragraph" w:styleId="af8">
    <w:name w:val="TOC Heading"/>
    <w:basedOn w:val="15"/>
    <w:next w:val="a4"/>
    <w:uiPriority w:val="39"/>
    <w:unhideWhenUsed/>
    <w:qFormat/>
    <w:rsid w:val="00CC3EC6"/>
    <w:pPr>
      <w:keepLines/>
      <w:suppressAutoHyphens w:val="0"/>
      <w:autoSpaceDN/>
      <w:spacing w:before="240" w:line="259" w:lineRule="auto"/>
      <w:textAlignment w:val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af9">
    <w:name w:val="annotation subject"/>
    <w:basedOn w:val="aa"/>
    <w:next w:val="aa"/>
    <w:link w:val="afa"/>
    <w:uiPriority w:val="99"/>
    <w:semiHidden/>
    <w:unhideWhenUsed/>
    <w:rsid w:val="00CC3EC6"/>
    <w:pPr>
      <w:spacing w:after="20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CC3E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Document Map"/>
    <w:basedOn w:val="a4"/>
    <w:link w:val="afc"/>
    <w:uiPriority w:val="99"/>
    <w:semiHidden/>
    <w:rsid w:val="00CC3EC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5"/>
    <w:link w:val="afb"/>
    <w:uiPriority w:val="99"/>
    <w:semiHidden/>
    <w:rsid w:val="00CC3EC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Revision"/>
    <w:hidden/>
    <w:uiPriority w:val="99"/>
    <w:semiHidden/>
    <w:rsid w:val="00CC3EC6"/>
    <w:pPr>
      <w:spacing w:after="0" w:line="240" w:lineRule="auto"/>
    </w:pPr>
  </w:style>
  <w:style w:type="paragraph" w:styleId="afe">
    <w:name w:val="Normal Indent"/>
    <w:basedOn w:val="a4"/>
    <w:unhideWhenUsed/>
    <w:rsid w:val="00CC3EC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4"/>
    <w:link w:val="aff0"/>
    <w:uiPriority w:val="99"/>
    <w:rsid w:val="00CC3EC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f0">
    <w:name w:val="Нижний колонтитул Знак"/>
    <w:basedOn w:val="a5"/>
    <w:link w:val="aff"/>
    <w:uiPriority w:val="99"/>
    <w:rsid w:val="00CC3EC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1">
    <w:name w:val="header"/>
    <w:basedOn w:val="a4"/>
    <w:link w:val="aff2"/>
    <w:uiPriority w:val="99"/>
    <w:unhideWhenUsed/>
    <w:rsid w:val="00CC3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5"/>
    <w:link w:val="aff1"/>
    <w:uiPriority w:val="99"/>
    <w:rsid w:val="00CC3EC6"/>
  </w:style>
  <w:style w:type="paragraph" w:styleId="aff3">
    <w:name w:val="Normal (Web)"/>
    <w:aliases w:val="Обычный (веб) Знак1,Знак Знак2,Обычный (веб) Знак Знак Знак1,Обычный (веб) Знак Знак Знак Знак,Знак Знак Знак1 Знак Знак Знак Знак Знак Знак"/>
    <w:basedOn w:val="a4"/>
    <w:link w:val="aff4"/>
    <w:uiPriority w:val="99"/>
    <w:qFormat/>
    <w:rsid w:val="00CC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character" w:styleId="aff5">
    <w:name w:val="Strong"/>
    <w:qFormat/>
    <w:rsid w:val="00CC3EC6"/>
    <w:rPr>
      <w:b/>
      <w:bCs/>
    </w:rPr>
  </w:style>
  <w:style w:type="paragraph" w:styleId="25">
    <w:name w:val="Body Text 2"/>
    <w:basedOn w:val="a4"/>
    <w:link w:val="26"/>
    <w:unhideWhenUsed/>
    <w:rsid w:val="00CC3EC6"/>
    <w:pPr>
      <w:spacing w:after="120" w:line="480" w:lineRule="auto"/>
    </w:pPr>
  </w:style>
  <w:style w:type="character" w:customStyle="1" w:styleId="26">
    <w:name w:val="Основной текст 2 Знак"/>
    <w:basedOn w:val="a5"/>
    <w:link w:val="25"/>
    <w:rsid w:val="00CC3EC6"/>
  </w:style>
  <w:style w:type="paragraph" w:styleId="aff6">
    <w:name w:val="endnote text"/>
    <w:basedOn w:val="a4"/>
    <w:link w:val="aff7"/>
    <w:uiPriority w:val="99"/>
    <w:semiHidden/>
    <w:unhideWhenUsed/>
    <w:rsid w:val="00CC3EC6"/>
    <w:pPr>
      <w:spacing w:after="0" w:line="240" w:lineRule="auto"/>
    </w:pPr>
    <w:rPr>
      <w:sz w:val="20"/>
      <w:szCs w:val="20"/>
    </w:rPr>
  </w:style>
  <w:style w:type="character" w:customStyle="1" w:styleId="aff7">
    <w:name w:val="Текст концевой сноски Знак"/>
    <w:basedOn w:val="a5"/>
    <w:link w:val="aff6"/>
    <w:uiPriority w:val="99"/>
    <w:semiHidden/>
    <w:rsid w:val="00CC3EC6"/>
    <w:rPr>
      <w:sz w:val="20"/>
      <w:szCs w:val="20"/>
    </w:rPr>
  </w:style>
  <w:style w:type="paragraph" w:customStyle="1" w:styleId="TableParagraph">
    <w:name w:val="Table Paragraph"/>
    <w:basedOn w:val="a4"/>
    <w:uiPriority w:val="1"/>
    <w:qFormat/>
    <w:rsid w:val="00CC3E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link">
    <w:name w:val="link"/>
    <w:basedOn w:val="a4"/>
    <w:uiPriority w:val="99"/>
    <w:rsid w:val="00CC3EC6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27">
    <w:name w:val="List Bullet 2"/>
    <w:basedOn w:val="a4"/>
    <w:autoRedefine/>
    <w:rsid w:val="00CC3EC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Bullet 3"/>
    <w:basedOn w:val="a4"/>
    <w:autoRedefine/>
    <w:rsid w:val="00CC3EC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List Bullet 4"/>
    <w:basedOn w:val="a4"/>
    <w:autoRedefine/>
    <w:rsid w:val="00CC3EC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Bullet 5"/>
    <w:basedOn w:val="a4"/>
    <w:autoRedefine/>
    <w:rsid w:val="00CC3EC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List Number"/>
    <w:basedOn w:val="a4"/>
    <w:rsid w:val="00CC3EC6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Number 2"/>
    <w:basedOn w:val="a4"/>
    <w:rsid w:val="00CC3EC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Number 3"/>
    <w:basedOn w:val="a4"/>
    <w:link w:val="39"/>
    <w:uiPriority w:val="99"/>
    <w:rsid w:val="00CC3EC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Number 4"/>
    <w:basedOn w:val="a4"/>
    <w:rsid w:val="00CC3EC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Number 5"/>
    <w:basedOn w:val="a4"/>
    <w:rsid w:val="00CC3EC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Часть"/>
    <w:basedOn w:val="a4"/>
    <w:semiHidden/>
    <w:rsid w:val="00CC3EC6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">
    <w:name w:val="Раздел 3"/>
    <w:basedOn w:val="a4"/>
    <w:semiHidden/>
    <w:rsid w:val="00CC3EC6"/>
    <w:pPr>
      <w:numPr>
        <w:numId w:val="45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a">
    <w:name w:val="Условия контракта"/>
    <w:basedOn w:val="a4"/>
    <w:semiHidden/>
    <w:rsid w:val="00CC3EC6"/>
    <w:pPr>
      <w:tabs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5"/>
    <w:semiHidden/>
    <w:rsid w:val="00CC3EC6"/>
    <w:pPr>
      <w:tabs>
        <w:tab w:val="num" w:pos="360"/>
      </w:tabs>
      <w:spacing w:before="180" w:after="6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b">
    <w:name w:val="Title"/>
    <w:basedOn w:val="a4"/>
    <w:link w:val="affc"/>
    <w:uiPriority w:val="10"/>
    <w:qFormat/>
    <w:rsid w:val="00CC3EC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fc">
    <w:name w:val="Название Знак"/>
    <w:basedOn w:val="a5"/>
    <w:link w:val="affb"/>
    <w:uiPriority w:val="10"/>
    <w:rsid w:val="00CC3EC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fd">
    <w:name w:val="Subtitle"/>
    <w:basedOn w:val="a4"/>
    <w:link w:val="affe"/>
    <w:qFormat/>
    <w:rsid w:val="00CC3EC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e">
    <w:name w:val="Подзаголовок Знак"/>
    <w:basedOn w:val="a5"/>
    <w:link w:val="affd"/>
    <w:rsid w:val="00CC3EC6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f">
    <w:name w:val="Тендерные данные"/>
    <w:basedOn w:val="a4"/>
    <w:semiHidden/>
    <w:rsid w:val="00CC3EC6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a">
    <w:name w:val="toc 3"/>
    <w:basedOn w:val="a4"/>
    <w:next w:val="a4"/>
    <w:autoRedefine/>
    <w:uiPriority w:val="39"/>
    <w:qFormat/>
    <w:rsid w:val="00CC3EC6"/>
    <w:pPr>
      <w:tabs>
        <w:tab w:val="left" w:pos="1680"/>
        <w:tab w:val="right" w:leader="dot" w:pos="10148"/>
      </w:tabs>
      <w:spacing w:before="100" w:after="0" w:line="240" w:lineRule="auto"/>
      <w:ind w:left="180" w:firstLine="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Date"/>
    <w:basedOn w:val="a4"/>
    <w:next w:val="a4"/>
    <w:link w:val="afff1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Дата Знак"/>
    <w:basedOn w:val="a5"/>
    <w:link w:val="afff0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Îáû÷íûé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3">
    <w:name w:val="Íîðìàëüíûé"/>
    <w:semiHidden/>
    <w:rsid w:val="00CC3EC6"/>
    <w:pPr>
      <w:spacing w:after="0" w:line="240" w:lineRule="auto"/>
    </w:pPr>
    <w:rPr>
      <w:rFonts w:ascii="Courier" w:eastAsia="Times New Roman" w:hAnsi="Courier" w:cs="Courier"/>
      <w:sz w:val="24"/>
      <w:szCs w:val="24"/>
      <w:lang w:val="en-GB" w:eastAsia="ru-RU"/>
    </w:rPr>
  </w:style>
  <w:style w:type="paragraph" w:customStyle="1" w:styleId="afff4">
    <w:name w:val="Подраздел"/>
    <w:basedOn w:val="a4"/>
    <w:semiHidden/>
    <w:rsid w:val="00CC3EC6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styleId="29">
    <w:name w:val="Body Text Indent 2"/>
    <w:aliases w:val="Знак"/>
    <w:basedOn w:val="a4"/>
    <w:link w:val="2a"/>
    <w:rsid w:val="00CC3EC6"/>
    <w:pPr>
      <w:spacing w:after="120" w:line="480" w:lineRule="auto"/>
      <w:ind w:left="283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aliases w:val="Знак Знак"/>
    <w:basedOn w:val="a5"/>
    <w:link w:val="29"/>
    <w:rsid w:val="00CC3EC6"/>
    <w:rPr>
      <w:rFonts w:ascii="Arial" w:eastAsia="Times New Roman" w:hAnsi="Arial" w:cs="Times New Roman"/>
      <w:sz w:val="24"/>
      <w:szCs w:val="24"/>
      <w:lang w:eastAsia="ru-RU"/>
    </w:rPr>
  </w:style>
  <w:style w:type="paragraph" w:styleId="3b">
    <w:name w:val="Body Text Indent 3"/>
    <w:basedOn w:val="a4"/>
    <w:link w:val="3c"/>
    <w:rsid w:val="00CC3EC6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c">
    <w:name w:val="Основной текст с отступом 3 Знак"/>
    <w:basedOn w:val="a5"/>
    <w:link w:val="3b"/>
    <w:rsid w:val="00CC3E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5">
    <w:name w:val="Block Text"/>
    <w:basedOn w:val="a4"/>
    <w:rsid w:val="00CC3EC6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6">
    <w:name w:val="page number"/>
    <w:rsid w:val="00CC3EC6"/>
    <w:rPr>
      <w:rFonts w:ascii="Times New Roman" w:hAnsi="Times New Roman" w:cs="Times New Roman"/>
    </w:rPr>
  </w:style>
  <w:style w:type="paragraph" w:styleId="afff7">
    <w:name w:val="Plain Text"/>
    <w:basedOn w:val="a4"/>
    <w:link w:val="afff8"/>
    <w:rsid w:val="00CC3E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5"/>
    <w:link w:val="afff7"/>
    <w:rsid w:val="00CC3E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semiHidden/>
    <w:rsid w:val="00CC3E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semiHidden/>
    <w:rsid w:val="00CC3E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9">
    <w:name w:val="Основной шрифт"/>
    <w:semiHidden/>
    <w:rsid w:val="00CC3EC6"/>
  </w:style>
  <w:style w:type="paragraph" w:styleId="HTML">
    <w:name w:val="HTML Address"/>
    <w:basedOn w:val="a4"/>
    <w:link w:val="HTML0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5"/>
    <w:link w:val="HTML"/>
    <w:rsid w:val="00CC3EC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a">
    <w:name w:val="envelope address"/>
    <w:basedOn w:val="a4"/>
    <w:rsid w:val="00CC3EC6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rsid w:val="00CC3EC6"/>
    <w:rPr>
      <w:rFonts w:cs="Times New Roman"/>
    </w:rPr>
  </w:style>
  <w:style w:type="character" w:styleId="afffb">
    <w:name w:val="Emphasis"/>
    <w:uiPriority w:val="99"/>
    <w:qFormat/>
    <w:rsid w:val="00CC3EC6"/>
    <w:rPr>
      <w:rFonts w:cs="Times New Roman"/>
      <w:i/>
      <w:iCs/>
    </w:rPr>
  </w:style>
  <w:style w:type="paragraph" w:customStyle="1" w:styleId="18">
    <w:name w:val="Заголовок записки1"/>
    <w:basedOn w:val="a4"/>
    <w:next w:val="a4"/>
    <w:link w:val="afffc"/>
    <w:uiPriority w:val="99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c">
    <w:name w:val="Заголовок записки Знак"/>
    <w:link w:val="18"/>
    <w:uiPriority w:val="99"/>
    <w:locked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CC3EC6"/>
    <w:rPr>
      <w:rFonts w:ascii="Courier New" w:hAnsi="Courier New" w:cs="Courier New"/>
      <w:sz w:val="20"/>
      <w:szCs w:val="20"/>
    </w:rPr>
  </w:style>
  <w:style w:type="character" w:styleId="HTML3">
    <w:name w:val="HTML Code"/>
    <w:rsid w:val="00CC3EC6"/>
    <w:rPr>
      <w:rFonts w:ascii="Courier New" w:hAnsi="Courier New" w:cs="Courier New"/>
      <w:sz w:val="20"/>
      <w:szCs w:val="20"/>
    </w:rPr>
  </w:style>
  <w:style w:type="paragraph" w:styleId="afffd">
    <w:name w:val="Body Text First Indent"/>
    <w:basedOn w:val="af5"/>
    <w:link w:val="afffe"/>
    <w:rsid w:val="00CC3EC6"/>
    <w:pPr>
      <w:spacing w:line="240" w:lineRule="auto"/>
      <w:ind w:firstLine="2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e">
    <w:name w:val="Красная строка Знак"/>
    <w:basedOn w:val="af6"/>
    <w:link w:val="afffd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f3"/>
    <w:link w:val="2c"/>
    <w:rsid w:val="00CC3EC6"/>
    <w:pPr>
      <w:spacing w:after="120"/>
      <w:ind w:left="283" w:firstLine="210"/>
    </w:pPr>
  </w:style>
  <w:style w:type="character" w:customStyle="1" w:styleId="2c">
    <w:name w:val="Красная строка 2 Знак"/>
    <w:basedOn w:val="af4"/>
    <w:link w:val="2b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">
    <w:name w:val="line number"/>
    <w:rsid w:val="00CC3EC6"/>
    <w:rPr>
      <w:rFonts w:cs="Times New Roman"/>
    </w:rPr>
  </w:style>
  <w:style w:type="character" w:styleId="HTML4">
    <w:name w:val="HTML Sample"/>
    <w:rsid w:val="00CC3EC6"/>
    <w:rPr>
      <w:rFonts w:ascii="Courier New" w:hAnsi="Courier New" w:cs="Courier New"/>
    </w:rPr>
  </w:style>
  <w:style w:type="paragraph" w:styleId="2d">
    <w:name w:val="envelope return"/>
    <w:basedOn w:val="a4"/>
    <w:rsid w:val="00CC3EC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HTML5">
    <w:name w:val="HTML Definition"/>
    <w:rsid w:val="00CC3EC6"/>
    <w:rPr>
      <w:rFonts w:cs="Times New Roman"/>
      <w:i/>
      <w:iCs/>
    </w:rPr>
  </w:style>
  <w:style w:type="character" w:styleId="HTML6">
    <w:name w:val="HTML Variable"/>
    <w:rsid w:val="00CC3EC6"/>
    <w:rPr>
      <w:rFonts w:cs="Times New Roman"/>
      <w:i/>
      <w:iCs/>
    </w:rPr>
  </w:style>
  <w:style w:type="character" w:styleId="HTML7">
    <w:name w:val="HTML Typewriter"/>
    <w:rsid w:val="00CC3EC6"/>
    <w:rPr>
      <w:rFonts w:ascii="Courier New" w:hAnsi="Courier New" w:cs="Courier New"/>
      <w:sz w:val="20"/>
      <w:szCs w:val="20"/>
    </w:rPr>
  </w:style>
  <w:style w:type="paragraph" w:styleId="affff0">
    <w:name w:val="Signature"/>
    <w:basedOn w:val="a4"/>
    <w:link w:val="affff1"/>
    <w:rsid w:val="00CC3EC6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1">
    <w:name w:val="Подпись Знак"/>
    <w:basedOn w:val="a5"/>
    <w:link w:val="affff0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2">
    <w:name w:val="Salutation"/>
    <w:basedOn w:val="a4"/>
    <w:next w:val="a4"/>
    <w:link w:val="affff3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Приветствие Знак"/>
    <w:basedOn w:val="a5"/>
    <w:link w:val="affff2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List Continue"/>
    <w:basedOn w:val="a4"/>
    <w:rsid w:val="00CC3EC6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e">
    <w:name w:val="List Continue 2"/>
    <w:basedOn w:val="a4"/>
    <w:rsid w:val="00CC3EC6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4"/>
    <w:rsid w:val="00CC3EC6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4"/>
    <w:rsid w:val="00CC3EC6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4"/>
    <w:rsid w:val="00CC3EC6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5">
    <w:name w:val="FollowedHyperlink"/>
    <w:uiPriority w:val="99"/>
    <w:rsid w:val="00CC3EC6"/>
    <w:rPr>
      <w:rFonts w:cs="Times New Roman"/>
      <w:color w:val="800080"/>
      <w:u w:val="single"/>
    </w:rPr>
  </w:style>
  <w:style w:type="paragraph" w:styleId="affff6">
    <w:name w:val="Closing"/>
    <w:basedOn w:val="a4"/>
    <w:link w:val="affff7"/>
    <w:rsid w:val="00CC3EC6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7">
    <w:name w:val="Прощание Знак"/>
    <w:basedOn w:val="a5"/>
    <w:link w:val="affff6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List"/>
    <w:basedOn w:val="a4"/>
    <w:rsid w:val="00CC3EC6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">
    <w:name w:val="List 2"/>
    <w:basedOn w:val="a4"/>
    <w:rsid w:val="00CC3EC6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e">
    <w:name w:val="List 3"/>
    <w:basedOn w:val="a4"/>
    <w:rsid w:val="00CC3EC6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4"/>
    <w:basedOn w:val="a4"/>
    <w:rsid w:val="00CC3EC6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5"/>
    <w:basedOn w:val="a4"/>
    <w:rsid w:val="00CC3EC6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8">
    <w:name w:val="HTML Preformatted"/>
    <w:basedOn w:val="a4"/>
    <w:link w:val="HTML9"/>
    <w:rsid w:val="00CC3EC6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9">
    <w:name w:val="Стандартный HTML Знак"/>
    <w:basedOn w:val="a5"/>
    <w:link w:val="HTML8"/>
    <w:rsid w:val="00CC3EC6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rsid w:val="00CC3EC6"/>
    <w:rPr>
      <w:rFonts w:cs="Times New Roman"/>
      <w:i/>
      <w:iCs/>
    </w:rPr>
  </w:style>
  <w:style w:type="paragraph" w:styleId="affff9">
    <w:name w:val="Message Header"/>
    <w:basedOn w:val="a4"/>
    <w:link w:val="affffa"/>
    <w:rsid w:val="00CC3E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ffa">
    <w:name w:val="Шапка Знак"/>
    <w:basedOn w:val="a5"/>
    <w:link w:val="affff9"/>
    <w:rsid w:val="00CC3EC6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b">
    <w:name w:val="E-mail Signature"/>
    <w:basedOn w:val="a4"/>
    <w:link w:val="affffc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Электронная подпись Знак"/>
    <w:basedOn w:val="a5"/>
    <w:link w:val="affffb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toc 4"/>
    <w:basedOn w:val="a4"/>
    <w:next w:val="a4"/>
    <w:autoRedefine/>
    <w:uiPriority w:val="39"/>
    <w:rsid w:val="00CC3EC6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6">
    <w:name w:val="toc 5"/>
    <w:basedOn w:val="a4"/>
    <w:next w:val="a4"/>
    <w:autoRedefine/>
    <w:rsid w:val="00CC3EC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4"/>
    <w:next w:val="a4"/>
    <w:autoRedefine/>
    <w:rsid w:val="00CC3EC6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4"/>
    <w:next w:val="a4"/>
    <w:autoRedefine/>
    <w:uiPriority w:val="39"/>
    <w:rsid w:val="00CC3EC6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4"/>
    <w:next w:val="a4"/>
    <w:autoRedefine/>
    <w:rsid w:val="00CC3EC6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4"/>
    <w:next w:val="a4"/>
    <w:autoRedefine/>
    <w:rsid w:val="00CC3EC6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4"/>
    <w:link w:val="1a"/>
    <w:uiPriority w:val="99"/>
    <w:rsid w:val="00CC3EC6"/>
    <w:pPr>
      <w:keepNext/>
      <w:keepLines/>
      <w:widowControl w:val="0"/>
      <w:suppressLineNumbers/>
      <w:tabs>
        <w:tab w:val="num" w:pos="972"/>
      </w:tabs>
      <w:suppressAutoHyphens/>
      <w:spacing w:after="60" w:line="240" w:lineRule="auto"/>
      <w:ind w:left="97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-1">
    <w:name w:val="содержание2-1"/>
    <w:basedOn w:val="32"/>
    <w:next w:val="a4"/>
    <w:rsid w:val="00CC3EC6"/>
    <w:pPr>
      <w:spacing w:after="60"/>
      <w:ind w:hanging="720"/>
      <w:jc w:val="both"/>
    </w:pPr>
    <w:rPr>
      <w:rFonts w:ascii="Arial" w:hAnsi="Arial"/>
      <w:sz w:val="24"/>
    </w:rPr>
  </w:style>
  <w:style w:type="paragraph" w:customStyle="1" w:styleId="210">
    <w:name w:val="Заголовок 2.1"/>
    <w:basedOn w:val="15"/>
    <w:rsid w:val="00CC3EC6"/>
    <w:pPr>
      <w:keepLines/>
      <w:widowControl w:val="0"/>
      <w:suppressLineNumbers/>
      <w:autoSpaceDN/>
      <w:spacing w:before="240" w:after="60"/>
      <w:jc w:val="center"/>
      <w:textAlignment w:val="auto"/>
    </w:pPr>
    <w:rPr>
      <w:rFonts w:ascii="Cambria" w:hAnsi="Cambria"/>
      <w:caps/>
      <w:kern w:val="32"/>
      <w:sz w:val="32"/>
      <w:szCs w:val="32"/>
    </w:rPr>
  </w:style>
  <w:style w:type="paragraph" w:customStyle="1" w:styleId="2f0">
    <w:name w:val="Стиль2"/>
    <w:basedOn w:val="28"/>
    <w:rsid w:val="00CC3EC6"/>
    <w:pPr>
      <w:keepNext/>
      <w:keepLines/>
      <w:widowControl w:val="0"/>
      <w:suppressLineNumbers/>
      <w:tabs>
        <w:tab w:val="clear" w:pos="643"/>
        <w:tab w:val="num" w:pos="576"/>
        <w:tab w:val="num" w:pos="1296"/>
      </w:tabs>
      <w:suppressAutoHyphens/>
      <w:ind w:left="1296" w:hanging="576"/>
    </w:pPr>
    <w:rPr>
      <w:b/>
      <w:bCs/>
    </w:rPr>
  </w:style>
  <w:style w:type="paragraph" w:customStyle="1" w:styleId="3f">
    <w:name w:val="Стиль3"/>
    <w:basedOn w:val="29"/>
    <w:rsid w:val="00CC3EC6"/>
    <w:pPr>
      <w:widowControl w:val="0"/>
      <w:tabs>
        <w:tab w:val="num" w:pos="1307"/>
      </w:tabs>
      <w:adjustRightInd w:val="0"/>
      <w:spacing w:after="0" w:line="240" w:lineRule="auto"/>
      <w:ind w:left="1080" w:hanging="360"/>
      <w:textAlignment w:val="baseline"/>
    </w:pPr>
  </w:style>
  <w:style w:type="paragraph" w:customStyle="1" w:styleId="2-11">
    <w:name w:val="содержание2-11"/>
    <w:basedOn w:val="a4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нак Знак110"/>
    <w:rsid w:val="00CC3EC6"/>
    <w:rPr>
      <w:rFonts w:cs="Times New Roman"/>
      <w:sz w:val="24"/>
      <w:szCs w:val="24"/>
      <w:lang w:val="ru-RU" w:eastAsia="ru-RU"/>
    </w:rPr>
  </w:style>
  <w:style w:type="character" w:customStyle="1" w:styleId="3f0">
    <w:name w:val="Стиль3 Знак"/>
    <w:basedOn w:val="110"/>
    <w:rsid w:val="00CC3EC6"/>
    <w:rPr>
      <w:rFonts w:cs="Times New Roman"/>
      <w:sz w:val="24"/>
      <w:szCs w:val="24"/>
      <w:lang w:val="ru-RU" w:eastAsia="ru-RU"/>
    </w:rPr>
  </w:style>
  <w:style w:type="paragraph" w:customStyle="1" w:styleId="47">
    <w:name w:val="Стиль4"/>
    <w:basedOn w:val="20"/>
    <w:next w:val="a4"/>
    <w:rsid w:val="00CC3EC6"/>
    <w:pPr>
      <w:keepLines/>
      <w:widowControl w:val="0"/>
      <w:suppressLineNumbers/>
      <w:suppressAutoHyphens/>
      <w:spacing w:before="0" w:after="60"/>
      <w:ind w:left="0" w:firstLine="567"/>
      <w:jc w:val="center"/>
    </w:pPr>
    <w:rPr>
      <w:rFonts w:ascii="Cambria" w:hAnsi="Cambria"/>
      <w:i/>
      <w:sz w:val="28"/>
    </w:rPr>
  </w:style>
  <w:style w:type="paragraph" w:customStyle="1" w:styleId="affffd">
    <w:name w:val="Таблица заголовок"/>
    <w:basedOn w:val="a4"/>
    <w:rsid w:val="00CC3EC6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e">
    <w:name w:val="текст таблицы"/>
    <w:basedOn w:val="a4"/>
    <w:rsid w:val="00CC3EC6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Пункт Знак"/>
    <w:basedOn w:val="a4"/>
    <w:rsid w:val="00CC3EC6"/>
    <w:pPr>
      <w:tabs>
        <w:tab w:val="num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0">
    <w:name w:val="a"/>
    <w:basedOn w:val="a4"/>
    <w:rsid w:val="00CC3EC6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1">
    <w:name w:val="Словарная статья"/>
    <w:basedOn w:val="a4"/>
    <w:next w:val="a4"/>
    <w:rsid w:val="00CC3EC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2">
    <w:name w:val="Комментарий пользователя"/>
    <w:basedOn w:val="a4"/>
    <w:next w:val="a4"/>
    <w:rsid w:val="00CC3EC6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character" w:customStyle="1" w:styleId="3f1">
    <w:name w:val="Стиль3 Знак Знак"/>
    <w:rsid w:val="00CC3EC6"/>
    <w:rPr>
      <w:rFonts w:cs="Times New Roman"/>
      <w:sz w:val="24"/>
      <w:szCs w:val="24"/>
      <w:lang w:val="ru-RU" w:eastAsia="ru-RU"/>
    </w:rPr>
  </w:style>
  <w:style w:type="paragraph" w:customStyle="1" w:styleId="afffff3">
    <w:name w:val="Пункт"/>
    <w:basedOn w:val="af5"/>
    <w:rsid w:val="00CC3EC6"/>
    <w:pPr>
      <w:tabs>
        <w:tab w:val="num" w:pos="1080"/>
        <w:tab w:val="num" w:pos="1418"/>
      </w:tabs>
      <w:spacing w:after="0" w:line="240" w:lineRule="auto"/>
      <w:ind w:left="1418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4"/>
    <w:rsid w:val="00CC3EC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4"/>
    <w:rsid w:val="00CC3EC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afffff4">
    <w:name w:val="Справочник"/>
    <w:basedOn w:val="a4"/>
    <w:rsid w:val="00CC3EC6"/>
    <w:pPr>
      <w:autoSpaceDE w:val="0"/>
      <w:autoSpaceDN w:val="0"/>
      <w:spacing w:after="0" w:line="300" w:lineRule="auto"/>
    </w:pPr>
    <w:rPr>
      <w:rFonts w:ascii="PragmaticaC" w:eastAsia="Times New Roman" w:hAnsi="PragmaticaC" w:cs="PragmaticaC"/>
      <w:sz w:val="16"/>
      <w:szCs w:val="16"/>
      <w:lang w:eastAsia="ru-RU"/>
    </w:rPr>
  </w:style>
  <w:style w:type="character" w:customStyle="1" w:styleId="1b">
    <w:name w:val="Знак Знак1"/>
    <w:rsid w:val="00CC3EC6"/>
    <w:rPr>
      <w:rFonts w:cs="Times New Roman"/>
      <w:sz w:val="24"/>
      <w:szCs w:val="24"/>
      <w:lang w:val="ru-RU" w:eastAsia="ru-RU"/>
    </w:rPr>
  </w:style>
  <w:style w:type="table" w:customStyle="1" w:styleId="1c">
    <w:name w:val="Сетка таблицы1"/>
    <w:basedOn w:val="a6"/>
    <w:next w:val="a8"/>
    <w:uiPriority w:val="39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CC3EC6"/>
    <w:rPr>
      <w:rFonts w:ascii="Tahoma" w:hAnsi="Tahoma" w:cs="Tahoma"/>
      <w:i/>
      <w:iCs/>
      <w:sz w:val="20"/>
      <w:szCs w:val="20"/>
    </w:rPr>
  </w:style>
  <w:style w:type="paragraph" w:customStyle="1" w:styleId="ConsPlusTitle">
    <w:name w:val="ConsPlusTitle"/>
    <w:rsid w:val="00CC3E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ff5">
    <w:name w:val="Титул тема"/>
    <w:basedOn w:val="a4"/>
    <w:uiPriority w:val="99"/>
    <w:qFormat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paragraph" w:customStyle="1" w:styleId="ConsPlusNonformat">
    <w:name w:val="ConsPlusNonformat"/>
    <w:rsid w:val="00CC3E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d">
    <w:name w:val="Название1"/>
    <w:basedOn w:val="a4"/>
    <w:next w:val="a4"/>
    <w:qFormat/>
    <w:rsid w:val="00CC3EC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ConsPlusCell">
    <w:name w:val="ConsPlusCell"/>
    <w:rsid w:val="00CC3E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a">
    <w:name w:val="Стиль1 Знак"/>
    <w:link w:val="19"/>
    <w:uiPriority w:val="99"/>
    <w:rsid w:val="00CC3EC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e">
    <w:name w:val="Подпись 1"/>
    <w:basedOn w:val="a4"/>
    <w:link w:val="1f"/>
    <w:uiPriority w:val="99"/>
    <w:rsid w:val="00CC3EC6"/>
    <w:pPr>
      <w:spacing w:before="240" w:after="0" w:line="240" w:lineRule="auto"/>
    </w:pPr>
    <w:rPr>
      <w:rFonts w:ascii="Times New Roman" w:eastAsia="Times New Roman" w:hAnsi="Times New Roman" w:cs="Times New Roman"/>
      <w:b/>
      <w:sz w:val="27"/>
      <w:szCs w:val="20"/>
      <w:lang w:eastAsia="ru-RU"/>
    </w:rPr>
  </w:style>
  <w:style w:type="paragraph" w:customStyle="1" w:styleId="1f0">
    <w:name w:val="Резолюция 1"/>
    <w:basedOn w:val="a4"/>
    <w:uiPriority w:val="99"/>
    <w:rsid w:val="00CC3EC6"/>
    <w:pPr>
      <w:spacing w:after="60" w:line="240" w:lineRule="auto"/>
      <w:jc w:val="both"/>
    </w:pPr>
    <w:rPr>
      <w:rFonts w:ascii="Times New Roman" w:eastAsia="Calibri" w:hAnsi="Times New Roman" w:cs="Times New Roman"/>
      <w:b/>
      <w:caps/>
      <w:sz w:val="27"/>
      <w:szCs w:val="27"/>
      <w:lang w:eastAsia="ru-RU"/>
    </w:rPr>
  </w:style>
  <w:style w:type="character" w:customStyle="1" w:styleId="1f">
    <w:name w:val="Подпись 1 Знак"/>
    <w:link w:val="1e"/>
    <w:uiPriority w:val="99"/>
    <w:locked/>
    <w:rsid w:val="00CC3EC6"/>
    <w:rPr>
      <w:rFonts w:ascii="Times New Roman" w:eastAsia="Times New Roman" w:hAnsi="Times New Roman" w:cs="Times New Roman"/>
      <w:b/>
      <w:sz w:val="27"/>
      <w:szCs w:val="20"/>
      <w:lang w:eastAsia="ru-RU"/>
    </w:rPr>
  </w:style>
  <w:style w:type="paragraph" w:customStyle="1" w:styleId="1f1">
    <w:name w:val="Сноска 1"/>
    <w:basedOn w:val="af"/>
    <w:link w:val="1f2"/>
    <w:uiPriority w:val="99"/>
    <w:rsid w:val="00CC3EC6"/>
    <w:pPr>
      <w:spacing w:line="276" w:lineRule="auto"/>
      <w:ind w:firstLine="0"/>
    </w:pPr>
    <w:rPr>
      <w:rFonts w:ascii="Courier New" w:hAnsi="Courier New"/>
    </w:rPr>
  </w:style>
  <w:style w:type="character" w:customStyle="1" w:styleId="1f2">
    <w:name w:val="Сноска 1 Знак"/>
    <w:link w:val="1f1"/>
    <w:uiPriority w:val="99"/>
    <w:locked/>
    <w:rsid w:val="00CC3E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f3">
    <w:name w:val="Обычный 1"/>
    <w:basedOn w:val="a4"/>
    <w:link w:val="1f4"/>
    <w:uiPriority w:val="99"/>
    <w:rsid w:val="00CC3EC6"/>
    <w:pPr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f4">
    <w:name w:val="Обычный 1 Знак"/>
    <w:link w:val="1f3"/>
    <w:uiPriority w:val="99"/>
    <w:locked/>
    <w:rsid w:val="00CC3E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5">
    <w:name w:val="Дефис 1"/>
    <w:basedOn w:val="a1"/>
    <w:link w:val="1f6"/>
    <w:uiPriority w:val="99"/>
    <w:rsid w:val="00CC3EC6"/>
    <w:pPr>
      <w:numPr>
        <w:numId w:val="0"/>
      </w:numPr>
      <w:tabs>
        <w:tab w:val="num" w:pos="1068"/>
      </w:tabs>
      <w:spacing w:line="360" w:lineRule="auto"/>
      <w:ind w:firstLine="708"/>
      <w:jc w:val="both"/>
    </w:pPr>
    <w:rPr>
      <w:rFonts w:ascii="Times New Roman" w:hAnsi="Times New Roman" w:cs="Times New Roman"/>
      <w:sz w:val="28"/>
    </w:rPr>
  </w:style>
  <w:style w:type="paragraph" w:customStyle="1" w:styleId="2f1">
    <w:name w:val="Дефис 2"/>
    <w:basedOn w:val="1f5"/>
    <w:uiPriority w:val="99"/>
    <w:rsid w:val="00CC3EC6"/>
    <w:pPr>
      <w:numPr>
        <w:ilvl w:val="1"/>
      </w:numPr>
      <w:tabs>
        <w:tab w:val="num" w:pos="1068"/>
      </w:tabs>
      <w:ind w:firstLine="708"/>
    </w:pPr>
  </w:style>
  <w:style w:type="character" w:customStyle="1" w:styleId="1f6">
    <w:name w:val="Дефис 1 Знак"/>
    <w:link w:val="1f5"/>
    <w:uiPriority w:val="99"/>
    <w:locked/>
    <w:rsid w:val="00CC3E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7">
    <w:name w:val="Абзац списка1"/>
    <w:basedOn w:val="a4"/>
    <w:link w:val="ListParagraphChar"/>
    <w:rsid w:val="00CC3EC6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f7"/>
    <w:locked/>
    <w:rsid w:val="00CC3EC6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6">
    <w:name w:val="endnote reference"/>
    <w:uiPriority w:val="99"/>
    <w:semiHidden/>
    <w:unhideWhenUsed/>
    <w:rsid w:val="00CC3EC6"/>
    <w:rPr>
      <w:vertAlign w:val="superscript"/>
    </w:rPr>
  </w:style>
  <w:style w:type="paragraph" w:customStyle="1" w:styleId="a">
    <w:name w:val="Лист регистрации изменений"/>
    <w:basedOn w:val="7"/>
    <w:uiPriority w:val="99"/>
    <w:rsid w:val="00CC3EC6"/>
    <w:pPr>
      <w:keepNext/>
      <w:keepLines/>
      <w:pageBreakBefore w:val="0"/>
      <w:numPr>
        <w:ilvl w:val="0"/>
        <w:numId w:val="42"/>
      </w:numPr>
      <w:spacing w:before="200" w:after="0" w:line="360" w:lineRule="auto"/>
      <w:ind w:left="1296" w:hanging="288"/>
      <w:jc w:val="both"/>
    </w:pPr>
    <w:rPr>
      <w:rFonts w:ascii="Cambria" w:hAnsi="Cambria"/>
      <w:i/>
      <w:iCs/>
      <w:color w:val="404040"/>
      <w:sz w:val="28"/>
      <w:szCs w:val="20"/>
    </w:rPr>
  </w:style>
  <w:style w:type="paragraph" w:customStyle="1" w:styleId="1f8">
    <w:name w:val="Титул 1 Ж"/>
    <w:basedOn w:val="a4"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7"/>
      <w:szCs w:val="27"/>
      <w:lang w:eastAsia="ru-RU"/>
    </w:rPr>
  </w:style>
  <w:style w:type="paragraph" w:customStyle="1" w:styleId="afffff7">
    <w:name w:val="Таблица текст"/>
    <w:basedOn w:val="a4"/>
    <w:link w:val="afffff8"/>
    <w:rsid w:val="00CC3EC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Таблица шапка"/>
    <w:basedOn w:val="a4"/>
    <w:next w:val="a4"/>
    <w:link w:val="afffffa"/>
    <w:rsid w:val="00CC3EC6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ffa">
    <w:name w:val="Таблица шапка Знак"/>
    <w:link w:val="afffff9"/>
    <w:locked/>
    <w:rsid w:val="00CC3EC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ff8">
    <w:name w:val="Таблица текст Знак"/>
    <w:link w:val="afffff7"/>
    <w:locked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Сноска дефис"/>
    <w:basedOn w:val="af"/>
    <w:uiPriority w:val="99"/>
    <w:rsid w:val="00CC3EC6"/>
    <w:pPr>
      <w:tabs>
        <w:tab w:val="num" w:pos="720"/>
        <w:tab w:val="num" w:pos="1068"/>
      </w:tabs>
      <w:ind w:left="720" w:hanging="360"/>
      <w:jc w:val="left"/>
    </w:pPr>
    <w:rPr>
      <w:rFonts w:ascii="Courier New" w:hAnsi="Courier New" w:cs="Courier New"/>
      <w:sz w:val="22"/>
      <w:szCs w:val="22"/>
    </w:rPr>
  </w:style>
  <w:style w:type="paragraph" w:customStyle="1" w:styleId="1f9">
    <w:name w:val="Список нумерованный 1"/>
    <w:basedOn w:val="1f3"/>
    <w:uiPriority w:val="99"/>
    <w:rsid w:val="00CC3EC6"/>
    <w:pPr>
      <w:tabs>
        <w:tab w:val="num" w:pos="720"/>
        <w:tab w:val="num" w:pos="1068"/>
        <w:tab w:val="num" w:pos="1134"/>
      </w:tabs>
      <w:ind w:left="720" w:firstLine="720"/>
    </w:pPr>
    <w:rPr>
      <w:sz w:val="24"/>
    </w:rPr>
  </w:style>
  <w:style w:type="paragraph" w:customStyle="1" w:styleId="afffffc">
    <w:name w:val="*Основной текст"/>
    <w:basedOn w:val="a4"/>
    <w:rsid w:val="00CC3EC6"/>
    <w:pPr>
      <w:spacing w:after="0"/>
    </w:pPr>
    <w:rPr>
      <w:rFonts w:ascii="Times New Roman" w:eastAsia="Calibri" w:hAnsi="Times New Roman" w:cs="Times New Roman"/>
      <w:sz w:val="27"/>
      <w:szCs w:val="27"/>
      <w:lang w:eastAsia="ru-RU"/>
    </w:rPr>
  </w:style>
  <w:style w:type="paragraph" w:customStyle="1" w:styleId="33">
    <w:name w:val="Нумерованный список 3 (тбл)"/>
    <w:basedOn w:val="a4"/>
    <w:uiPriority w:val="99"/>
    <w:rsid w:val="00CC3EC6"/>
    <w:pPr>
      <w:numPr>
        <w:numId w:val="46"/>
      </w:numPr>
      <w:tabs>
        <w:tab w:val="clear" w:pos="1381"/>
        <w:tab w:val="num" w:pos="1701"/>
      </w:tabs>
      <w:spacing w:before="40" w:after="80" w:line="240" w:lineRule="auto"/>
      <w:ind w:left="1707" w:hanging="567"/>
    </w:pPr>
    <w:rPr>
      <w:rFonts w:ascii="Times New Roman" w:eastAsia="Times New Roman" w:hAnsi="Times New Roman" w:cs="Times New Roman"/>
      <w:bCs/>
      <w:szCs w:val="18"/>
      <w:lang w:eastAsia="ru-RU"/>
    </w:rPr>
  </w:style>
  <w:style w:type="paragraph" w:customStyle="1" w:styleId="1fa">
    <w:name w:val="Маркированный список 1"/>
    <w:basedOn w:val="a4"/>
    <w:uiPriority w:val="99"/>
    <w:rsid w:val="00CC3EC6"/>
    <w:pPr>
      <w:tabs>
        <w:tab w:val="num" w:pos="1800"/>
      </w:tabs>
      <w:spacing w:after="0" w:line="240" w:lineRule="auto"/>
      <w:ind w:left="1741" w:hanging="3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d">
    <w:name w:val="КомментарийГОСТ"/>
    <w:basedOn w:val="a4"/>
    <w:uiPriority w:val="99"/>
    <w:rsid w:val="00CC3EC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noProof/>
      <w:color w:val="800000"/>
      <w:sz w:val="24"/>
      <w:szCs w:val="24"/>
      <w:lang w:eastAsia="ru-RU"/>
    </w:rPr>
  </w:style>
  <w:style w:type="paragraph" w:customStyle="1" w:styleId="PlainText">
    <w:name w:val="PlainText"/>
    <w:link w:val="PlainText0"/>
    <w:qFormat/>
    <w:rsid w:val="00CC3EC6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Text0">
    <w:name w:val="PlainText Знак"/>
    <w:link w:val="PlainText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e">
    <w:name w:val="Абзац"/>
    <w:basedOn w:val="a4"/>
    <w:link w:val="affffff"/>
    <w:qFormat/>
    <w:rsid w:val="00CC3EC6"/>
    <w:pPr>
      <w:spacing w:after="0" w:line="360" w:lineRule="auto"/>
      <w:ind w:firstLine="709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fffff">
    <w:name w:val="Абзац Знак"/>
    <w:link w:val="afffffe"/>
    <w:rsid w:val="00CC3EC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ItemizedList">
    <w:name w:val="ItemizedList"/>
    <w:basedOn w:val="PlainText"/>
    <w:rsid w:val="00CC3EC6"/>
    <w:pPr>
      <w:ind w:left="720" w:hanging="360"/>
    </w:pPr>
  </w:style>
  <w:style w:type="paragraph" w:customStyle="1" w:styleId="1fb">
    <w:name w:val="МаркСписок1"/>
    <w:basedOn w:val="afffffe"/>
    <w:uiPriority w:val="99"/>
    <w:rsid w:val="00CC3EC6"/>
    <w:pPr>
      <w:ind w:firstLine="0"/>
    </w:pPr>
  </w:style>
  <w:style w:type="paragraph" w:customStyle="1" w:styleId="TableInscription">
    <w:name w:val="TableInscription"/>
    <w:next w:val="a4"/>
    <w:qFormat/>
    <w:rsid w:val="00CC3EC6"/>
    <w:pPr>
      <w:keepNext/>
      <w:numPr>
        <w:ilvl w:val="8"/>
        <w:numId w:val="47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1">
    <w:name w:val="Head1"/>
    <w:rsid w:val="00CC3EC6"/>
    <w:pPr>
      <w:pageBreakBefore/>
      <w:numPr>
        <w:numId w:val="47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32"/>
      <w:lang w:eastAsia="ru-RU"/>
    </w:rPr>
  </w:style>
  <w:style w:type="paragraph" w:customStyle="1" w:styleId="Head2">
    <w:name w:val="Head2"/>
    <w:next w:val="a4"/>
    <w:rsid w:val="00CC3EC6"/>
    <w:pPr>
      <w:keepNext/>
      <w:numPr>
        <w:ilvl w:val="1"/>
        <w:numId w:val="47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3">
    <w:name w:val="Head3"/>
    <w:next w:val="a4"/>
    <w:rsid w:val="00CC3EC6"/>
    <w:pPr>
      <w:keepNext/>
      <w:keepLines/>
      <w:numPr>
        <w:ilvl w:val="2"/>
        <w:numId w:val="47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Head4">
    <w:name w:val="Head4"/>
    <w:next w:val="a4"/>
    <w:rsid w:val="00CC3EC6"/>
    <w:pPr>
      <w:keepNext/>
      <w:numPr>
        <w:ilvl w:val="3"/>
        <w:numId w:val="47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5">
    <w:name w:val="Head5"/>
    <w:next w:val="a4"/>
    <w:rsid w:val="00CC3EC6"/>
    <w:pPr>
      <w:keepNext/>
      <w:numPr>
        <w:ilvl w:val="4"/>
        <w:numId w:val="47"/>
      </w:numPr>
      <w:spacing w:before="120" w:after="0" w:line="240" w:lineRule="auto"/>
      <w:jc w:val="both"/>
      <w:outlineLvl w:val="4"/>
    </w:pPr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paragraph" w:customStyle="1" w:styleId="PictureIncription">
    <w:name w:val="PictureIncription"/>
    <w:basedOn w:val="a4"/>
    <w:next w:val="a4"/>
    <w:rsid w:val="00CC3EC6"/>
    <w:pPr>
      <w:widowControl w:val="0"/>
      <w:numPr>
        <w:ilvl w:val="7"/>
        <w:numId w:val="47"/>
      </w:num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0">
    <w:name w:val="_Основной с красной строки"/>
    <w:basedOn w:val="a4"/>
    <w:link w:val="affffff1"/>
    <w:qFormat/>
    <w:rsid w:val="00CC3EC6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1">
    <w:name w:val="_Основной с красной строки Знак"/>
    <w:link w:val="affffff0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9">
    <w:name w:val="Нумерованный список 3 Знак"/>
    <w:link w:val="38"/>
    <w:uiPriority w:val="99"/>
    <w:locked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Таблица: шапка"/>
    <w:basedOn w:val="a4"/>
    <w:next w:val="a4"/>
    <w:rsid w:val="00CC3EC6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ffffff3">
    <w:name w:val="Таблица: текст"/>
    <w:basedOn w:val="a4"/>
    <w:rsid w:val="00CC3EC6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3">
    <w:name w:val="Нумерованный"/>
    <w:basedOn w:val="a4"/>
    <w:link w:val="affffff4"/>
    <w:qFormat/>
    <w:rsid w:val="00CC3EC6"/>
    <w:pPr>
      <w:numPr>
        <w:numId w:val="48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2z3">
    <w:name w:val="WW8Num12z3"/>
    <w:rsid w:val="00CC3EC6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t1">
    <w:name w:val="t1"/>
    <w:rsid w:val="00CC3EC6"/>
    <w:rPr>
      <w:color w:val="990000"/>
    </w:rPr>
  </w:style>
  <w:style w:type="paragraph" w:customStyle="1" w:styleId="OTRTableNum">
    <w:name w:val="OTR_Table_Num"/>
    <w:basedOn w:val="OTRDefault"/>
    <w:semiHidden/>
    <w:rsid w:val="00CC3EC6"/>
    <w:pPr>
      <w:numPr>
        <w:numId w:val="54"/>
      </w:numPr>
      <w:tabs>
        <w:tab w:val="clear" w:pos="0"/>
        <w:tab w:val="num" w:pos="360"/>
        <w:tab w:val="num" w:pos="851"/>
        <w:tab w:val="num" w:pos="2160"/>
      </w:tabs>
      <w:spacing w:before="60" w:after="60"/>
      <w:ind w:left="720" w:hanging="360"/>
      <w:jc w:val="left"/>
    </w:pPr>
  </w:style>
  <w:style w:type="paragraph" w:customStyle="1" w:styleId="OTRTITULnew">
    <w:name w:val="OTR_TITUL_new"/>
    <w:basedOn w:val="OTRNormal"/>
    <w:semiHidden/>
    <w:rsid w:val="00CC3EC6"/>
    <w:pPr>
      <w:spacing w:before="0" w:after="0" w:line="360" w:lineRule="auto"/>
      <w:ind w:firstLine="0"/>
      <w:jc w:val="center"/>
    </w:pPr>
    <w:rPr>
      <w:sz w:val="28"/>
      <w:szCs w:val="28"/>
    </w:rPr>
  </w:style>
  <w:style w:type="paragraph" w:customStyle="1" w:styleId="OTRTitleFoot">
    <w:name w:val="OTR_Title_Foot"/>
    <w:basedOn w:val="OTRHeaderRight"/>
    <w:semiHidden/>
    <w:rsid w:val="00CC3EC6"/>
    <w:pPr>
      <w:ind w:left="21"/>
      <w:jc w:val="center"/>
    </w:pPr>
  </w:style>
  <w:style w:type="paragraph" w:customStyle="1" w:styleId="affffff5">
    <w:name w:val="Основной"/>
    <w:basedOn w:val="a4"/>
    <w:semiHidden/>
    <w:rsid w:val="00CC3E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6">
    <w:name w:val="caption"/>
    <w:basedOn w:val="a4"/>
    <w:next w:val="a4"/>
    <w:uiPriority w:val="35"/>
    <w:qFormat/>
    <w:rsid w:val="00CC3EC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OTRSymBoldItalic">
    <w:name w:val="OTR_Sym_Bold_Italic"/>
    <w:rsid w:val="00CC3EC6"/>
    <w:rPr>
      <w:b/>
      <w:i/>
    </w:rPr>
  </w:style>
  <w:style w:type="paragraph" w:customStyle="1" w:styleId="OTRControlPgCenter">
    <w:name w:val="OTR_Control_PgCenter"/>
    <w:basedOn w:val="OTRControlPage"/>
    <w:semiHidden/>
    <w:rsid w:val="00CC3EC6"/>
    <w:pPr>
      <w:jc w:val="center"/>
    </w:pPr>
  </w:style>
  <w:style w:type="paragraph" w:customStyle="1" w:styleId="OTRNormalRight">
    <w:name w:val="OTR_Normal_Right"/>
    <w:basedOn w:val="OTRDefault"/>
    <w:semiHidden/>
    <w:rsid w:val="00CC3EC6"/>
    <w:pPr>
      <w:jc w:val="right"/>
    </w:pPr>
  </w:style>
  <w:style w:type="paragraph" w:customStyle="1" w:styleId="OTRHeaderCenter">
    <w:name w:val="OTR_Header_Center"/>
    <w:basedOn w:val="OTRHeader"/>
    <w:semiHidden/>
    <w:rsid w:val="00CC3EC6"/>
    <w:pPr>
      <w:jc w:val="center"/>
    </w:pPr>
  </w:style>
  <w:style w:type="paragraph" w:customStyle="1" w:styleId="OTRDefault">
    <w:name w:val="OTR_Default"/>
    <w:link w:val="OTRDefault0"/>
    <w:rsid w:val="00CC3EC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Список маркированный"/>
    <w:basedOn w:val="a4"/>
    <w:semiHidden/>
    <w:rsid w:val="00CC3EC6"/>
    <w:pPr>
      <w:numPr>
        <w:numId w:val="51"/>
      </w:num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RNormalMark2">
    <w:name w:val="OTR_Normal_Mark_2"/>
    <w:basedOn w:val="OTRDefault"/>
    <w:rsid w:val="00CC3EC6"/>
    <w:pPr>
      <w:spacing w:after="120"/>
      <w:ind w:left="1418"/>
    </w:pPr>
  </w:style>
  <w:style w:type="paragraph" w:customStyle="1" w:styleId="OTRNormalMark3">
    <w:name w:val="OTR_Normal_Mark_3"/>
    <w:basedOn w:val="OTRDefault"/>
    <w:rsid w:val="00CC3EC6"/>
    <w:pPr>
      <w:ind w:left="1701"/>
    </w:pPr>
  </w:style>
  <w:style w:type="paragraph" w:customStyle="1" w:styleId="OTRListNum">
    <w:name w:val="OTR_List_Num"/>
    <w:basedOn w:val="OTRDefault"/>
    <w:link w:val="OTRListNum0"/>
    <w:semiHidden/>
    <w:rsid w:val="00CC3EC6"/>
    <w:pPr>
      <w:numPr>
        <w:numId w:val="52"/>
      </w:numPr>
      <w:tabs>
        <w:tab w:val="clear" w:pos="851"/>
        <w:tab w:val="num" w:pos="360"/>
      </w:tabs>
      <w:spacing w:before="60" w:after="60"/>
      <w:ind w:left="1429" w:hanging="360"/>
    </w:pPr>
    <w:rPr>
      <w:sz w:val="22"/>
    </w:rPr>
  </w:style>
  <w:style w:type="character" w:customStyle="1" w:styleId="my">
    <w:name w:val="my жирный"/>
    <w:semiHidden/>
    <w:locked/>
    <w:rsid w:val="00CC3EC6"/>
    <w:rPr>
      <w:b/>
    </w:rPr>
  </w:style>
  <w:style w:type="paragraph" w:customStyle="1" w:styleId="OTRNormalNum2">
    <w:name w:val="OTR_Normal_Num_2"/>
    <w:basedOn w:val="OTRDefault"/>
    <w:rsid w:val="00CC3EC6"/>
    <w:pPr>
      <w:spacing w:after="120"/>
      <w:ind w:left="1418"/>
    </w:pPr>
  </w:style>
  <w:style w:type="paragraph" w:customStyle="1" w:styleId="OTRNormalNum3">
    <w:name w:val="OTR_Normal_Num_3"/>
    <w:basedOn w:val="OTRDefault"/>
    <w:rsid w:val="00CC3EC6"/>
    <w:pPr>
      <w:spacing w:after="120"/>
      <w:ind w:left="1985"/>
    </w:pPr>
  </w:style>
  <w:style w:type="paragraph" w:customStyle="1" w:styleId="affffff7">
    <w:name w:val="Надпись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noProof/>
      <w:sz w:val="16"/>
      <w:szCs w:val="20"/>
      <w:lang w:eastAsia="ru-RU"/>
    </w:rPr>
  </w:style>
  <w:style w:type="paragraph" w:customStyle="1" w:styleId="OTRHeaderRight">
    <w:name w:val="OTR_Header_Right"/>
    <w:basedOn w:val="a4"/>
    <w:semiHidden/>
    <w:rsid w:val="00CC3EC6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ru-RU"/>
    </w:rPr>
  </w:style>
  <w:style w:type="paragraph" w:customStyle="1" w:styleId="OTRTableHead">
    <w:name w:val="OTR_Table_Head"/>
    <w:basedOn w:val="OTRDefault"/>
    <w:link w:val="OTRTableHead0"/>
    <w:rsid w:val="00CC3EC6"/>
    <w:pPr>
      <w:keepNext/>
      <w:spacing w:before="60" w:after="60"/>
      <w:jc w:val="center"/>
    </w:pPr>
    <w:rPr>
      <w:b/>
    </w:rPr>
  </w:style>
  <w:style w:type="paragraph" w:customStyle="1" w:styleId="OTRListMark">
    <w:name w:val="OTR_List_Mark"/>
    <w:basedOn w:val="OTRDefault"/>
    <w:link w:val="OTRListMark0"/>
    <w:rsid w:val="00CC3EC6"/>
    <w:pPr>
      <w:numPr>
        <w:numId w:val="60"/>
      </w:numPr>
      <w:tabs>
        <w:tab w:val="clear" w:pos="1134"/>
        <w:tab w:val="num" w:pos="360"/>
      </w:tabs>
      <w:spacing w:before="60" w:after="60"/>
      <w:ind w:left="720" w:hanging="360"/>
    </w:pPr>
    <w:rPr>
      <w:sz w:val="24"/>
    </w:rPr>
  </w:style>
  <w:style w:type="paragraph" w:customStyle="1" w:styleId="OTRNameFigure">
    <w:name w:val="OTR_Name_Figure"/>
    <w:basedOn w:val="OTRDefault"/>
    <w:rsid w:val="00CC3EC6"/>
    <w:pPr>
      <w:numPr>
        <w:numId w:val="56"/>
      </w:numPr>
      <w:tabs>
        <w:tab w:val="clear" w:pos="720"/>
        <w:tab w:val="num" w:pos="0"/>
        <w:tab w:val="num" w:pos="360"/>
        <w:tab w:val="num" w:pos="567"/>
      </w:tabs>
      <w:spacing w:before="120" w:after="120"/>
      <w:ind w:left="714" w:hanging="357"/>
      <w:jc w:val="center"/>
    </w:pPr>
    <w:rPr>
      <w:b/>
    </w:rPr>
  </w:style>
  <w:style w:type="paragraph" w:customStyle="1" w:styleId="OTRNormal">
    <w:name w:val="OTR_Normal"/>
    <w:basedOn w:val="OTRDefault"/>
    <w:link w:val="OTRNormal0"/>
    <w:rsid w:val="00CC3EC6"/>
    <w:pPr>
      <w:spacing w:before="60" w:after="120"/>
      <w:ind w:firstLine="567"/>
    </w:pPr>
    <w:rPr>
      <w:sz w:val="24"/>
    </w:rPr>
  </w:style>
  <w:style w:type="paragraph" w:customStyle="1" w:styleId="OTRControlPage">
    <w:name w:val="OTR_Control_Page"/>
    <w:basedOn w:val="OTRDefault"/>
    <w:semiHidden/>
    <w:rsid w:val="00CC3EC6"/>
    <w:pPr>
      <w:spacing w:line="360" w:lineRule="auto"/>
    </w:pPr>
  </w:style>
  <w:style w:type="paragraph" w:customStyle="1" w:styleId="OTRHeadingApp">
    <w:name w:val="OTR_Heading_App"/>
    <w:basedOn w:val="15"/>
    <w:next w:val="OTRNormal"/>
    <w:rsid w:val="00CC3EC6"/>
    <w:pPr>
      <w:keepLines/>
      <w:numPr>
        <w:numId w:val="55"/>
      </w:numPr>
      <w:pBdr>
        <w:top w:val="single" w:sz="6" w:space="10" w:color="auto"/>
      </w:pBdr>
      <w:tabs>
        <w:tab w:val="clear" w:pos="0"/>
      </w:tabs>
      <w:autoSpaceDN/>
      <w:spacing w:before="120" w:after="240" w:line="320" w:lineRule="atLeast"/>
      <w:ind w:left="0" w:firstLine="0"/>
      <w:textAlignment w:val="auto"/>
    </w:pPr>
    <w:rPr>
      <w:rFonts w:ascii="Arial MT Black" w:hAnsi="Arial MT Black"/>
      <w:bCs w:val="0"/>
      <w:spacing w:val="-20"/>
      <w:kern w:val="28"/>
      <w:sz w:val="32"/>
      <w:szCs w:val="20"/>
    </w:rPr>
  </w:style>
  <w:style w:type="paragraph" w:customStyle="1" w:styleId="OTRNormalList">
    <w:name w:val="OTR_Normal_List"/>
    <w:basedOn w:val="OTRNormal"/>
    <w:semiHidden/>
    <w:rsid w:val="00CC3EC6"/>
    <w:pPr>
      <w:keepNext/>
      <w:spacing w:before="120" w:after="60"/>
    </w:pPr>
  </w:style>
  <w:style w:type="paragraph" w:customStyle="1" w:styleId="OTRNormalMark1">
    <w:name w:val="OTR_Normal_Mark_1"/>
    <w:basedOn w:val="OTRDefault"/>
    <w:rsid w:val="00CC3EC6"/>
    <w:pPr>
      <w:spacing w:after="120"/>
      <w:ind w:left="1134"/>
    </w:pPr>
  </w:style>
  <w:style w:type="paragraph" w:customStyle="1" w:styleId="OTRNormalNum1">
    <w:name w:val="OTR_Normal_Num_1"/>
    <w:basedOn w:val="OTRDefault"/>
    <w:rsid w:val="00CC3EC6"/>
    <w:pPr>
      <w:spacing w:after="120"/>
      <w:ind w:left="851"/>
    </w:pPr>
  </w:style>
  <w:style w:type="paragraph" w:customStyle="1" w:styleId="OTRTITUL">
    <w:name w:val="OTR_TITUL"/>
    <w:basedOn w:val="OTRTITULnew"/>
    <w:semiHidden/>
    <w:rsid w:val="00CC3EC6"/>
    <w:pPr>
      <w:spacing w:before="360" w:after="360"/>
    </w:pPr>
    <w:rPr>
      <w:b/>
      <w:caps/>
      <w:sz w:val="32"/>
    </w:rPr>
  </w:style>
  <w:style w:type="paragraph" w:customStyle="1" w:styleId="OTRFigure">
    <w:name w:val="OTR_Figure"/>
    <w:rsid w:val="00CC3EC6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OTRNormal0">
    <w:name w:val="OTR_Normal Знак"/>
    <w:link w:val="OTRNormal"/>
    <w:rsid w:val="00CC3E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TRsign">
    <w:name w:val="OTR_sign"/>
    <w:basedOn w:val="OTRNormal"/>
    <w:semiHidden/>
    <w:rsid w:val="00CC3EC6"/>
    <w:pPr>
      <w:spacing w:before="120"/>
      <w:ind w:firstLine="0"/>
      <w:jc w:val="center"/>
    </w:pPr>
    <w:rPr>
      <w:caps/>
      <w:sz w:val="28"/>
    </w:rPr>
  </w:style>
  <w:style w:type="paragraph" w:customStyle="1" w:styleId="OTRreg">
    <w:name w:val="OTR_reg"/>
    <w:basedOn w:val="OTRNormal"/>
    <w:rsid w:val="00CC3EC6"/>
    <w:pPr>
      <w:pageBreakBefore/>
      <w:ind w:firstLine="0"/>
      <w:jc w:val="center"/>
      <w:outlineLvl w:val="0"/>
    </w:pPr>
    <w:rPr>
      <w:caps/>
      <w:sz w:val="28"/>
    </w:rPr>
  </w:style>
  <w:style w:type="paragraph" w:customStyle="1" w:styleId="OTRFootercenter">
    <w:name w:val="OTR_Footer_center"/>
    <w:basedOn w:val="OTRHeaderCenter"/>
    <w:semiHidden/>
    <w:rsid w:val="00CC3EC6"/>
    <w:pPr>
      <w:spacing w:line="360" w:lineRule="auto"/>
    </w:pPr>
    <w:rPr>
      <w:rFonts w:ascii="Times New Roman" w:hAnsi="Times New Roman"/>
      <w:b w:val="0"/>
      <w:sz w:val="28"/>
    </w:rPr>
  </w:style>
  <w:style w:type="character" w:customStyle="1" w:styleId="OTRDefault0">
    <w:name w:val="OTR_Default Знак"/>
    <w:link w:val="OTRDefault"/>
    <w:rsid w:val="00CC3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TRListNum0">
    <w:name w:val="OTR_List_Num Знак Знак"/>
    <w:link w:val="OTRListNum"/>
    <w:semiHidden/>
    <w:rsid w:val="00CC3EC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OTRListlit">
    <w:name w:val="OTR_List_lit"/>
    <w:basedOn w:val="OTRFigure"/>
    <w:rsid w:val="00CC3EC6"/>
    <w:pPr>
      <w:numPr>
        <w:numId w:val="58"/>
      </w:numPr>
      <w:jc w:val="left"/>
    </w:pPr>
  </w:style>
  <w:style w:type="paragraph" w:customStyle="1" w:styleId="OTRTableListMark">
    <w:name w:val="OTR_Table_List_Mark"/>
    <w:basedOn w:val="OTRListMark"/>
    <w:rsid w:val="00CC3EC6"/>
    <w:pPr>
      <w:numPr>
        <w:numId w:val="53"/>
      </w:numPr>
      <w:tabs>
        <w:tab w:val="clear" w:pos="284"/>
        <w:tab w:val="num" w:pos="360"/>
        <w:tab w:val="num" w:pos="432"/>
        <w:tab w:val="num" w:pos="992"/>
        <w:tab w:val="num" w:pos="1209"/>
      </w:tabs>
      <w:ind w:left="1209" w:hanging="360"/>
      <w:jc w:val="left"/>
    </w:pPr>
    <w:rPr>
      <w:sz w:val="22"/>
    </w:rPr>
  </w:style>
  <w:style w:type="table" w:styleId="-10">
    <w:name w:val="Table Web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8">
    <w:name w:val="Note Heading"/>
    <w:basedOn w:val="a4"/>
    <w:next w:val="a4"/>
    <w:link w:val="1fc"/>
    <w:semiHidden/>
    <w:rsid w:val="00CC3E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c">
    <w:name w:val="Заголовок записки Знак1"/>
    <w:basedOn w:val="a5"/>
    <w:link w:val="affffff8"/>
    <w:semiHidden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f9">
    <w:name w:val="Table Elegant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d">
    <w:name w:val="Table Subtle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e">
    <w:name w:val="Table Classic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lassic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">
    <w:name w:val="Table 3D effects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3D effects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TRTableListNum">
    <w:name w:val="OTR_Table_List_Num"/>
    <w:basedOn w:val="OTRDefault"/>
    <w:rsid w:val="00CC3EC6"/>
    <w:pPr>
      <w:numPr>
        <w:numId w:val="59"/>
      </w:numPr>
      <w:tabs>
        <w:tab w:val="clear" w:pos="284"/>
        <w:tab w:val="num" w:pos="360"/>
        <w:tab w:val="num" w:pos="1260"/>
      </w:tabs>
      <w:spacing w:before="60" w:after="60"/>
      <w:ind w:left="720" w:hanging="360"/>
      <w:jc w:val="left"/>
    </w:pPr>
  </w:style>
  <w:style w:type="table" w:styleId="1ff0">
    <w:name w:val="Table Simple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imple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1">
    <w:name w:val="Table Grid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Grid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Contemporary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b">
    <w:name w:val="Table Professional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ffffffc">
    <w:name w:val="Outline List 3"/>
    <w:basedOn w:val="a7"/>
    <w:semiHidden/>
    <w:rsid w:val="00CC3EC6"/>
  </w:style>
  <w:style w:type="table" w:styleId="1ff2">
    <w:name w:val="Table Columns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umns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umns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1">
    <w:name w:val="Table List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d">
    <w:name w:val="Table Theme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3">
    <w:name w:val="Table Colorful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Colorful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OTRNormalCenter">
    <w:name w:val="OTR_Normal_Center"/>
    <w:basedOn w:val="OTRDefault"/>
    <w:semiHidden/>
    <w:rsid w:val="00CC3EC6"/>
    <w:pPr>
      <w:jc w:val="center"/>
    </w:pPr>
  </w:style>
  <w:style w:type="paragraph" w:customStyle="1" w:styleId="OTRFooter">
    <w:name w:val="OTR_Footer"/>
    <w:basedOn w:val="a4"/>
    <w:semiHidden/>
    <w:rsid w:val="00CC3EC6"/>
    <w:pPr>
      <w:tabs>
        <w:tab w:val="center" w:pos="4677"/>
        <w:tab w:val="right" w:pos="9355"/>
      </w:tabs>
      <w:spacing w:after="0" w:line="240" w:lineRule="auto"/>
      <w:ind w:right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OTRNoteHead">
    <w:name w:val="OTR_Note_Head"/>
    <w:rsid w:val="00CC3EC6"/>
    <w:rPr>
      <w:rFonts w:ascii="Times New Roman" w:hAnsi="Times New Roman"/>
      <w:b/>
      <w:sz w:val="24"/>
    </w:rPr>
  </w:style>
  <w:style w:type="paragraph" w:customStyle="1" w:styleId="OTRNote">
    <w:name w:val="OTR_Note"/>
    <w:basedOn w:val="OTRDefault"/>
    <w:rsid w:val="00CC3EC6"/>
    <w:pPr>
      <w:ind w:left="2552" w:hanging="1701"/>
    </w:pPr>
  </w:style>
  <w:style w:type="character" w:customStyle="1" w:styleId="OTRSymItalic">
    <w:name w:val="OTR_Sym_Italic"/>
    <w:rsid w:val="00CC3EC6"/>
    <w:rPr>
      <w:i/>
    </w:rPr>
  </w:style>
  <w:style w:type="paragraph" w:customStyle="1" w:styleId="OTRFooterRight">
    <w:name w:val="OTR_Footer_Right"/>
    <w:basedOn w:val="a4"/>
    <w:semiHidden/>
    <w:rsid w:val="00CC3EC6"/>
    <w:pPr>
      <w:tabs>
        <w:tab w:val="center" w:pos="4677"/>
        <w:tab w:val="right" w:pos="9355"/>
      </w:tabs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OTRHeader">
    <w:name w:val="OTR_Header"/>
    <w:semiHidden/>
    <w:rsid w:val="00CC3EC6"/>
    <w:pPr>
      <w:spacing w:after="0" w:line="240" w:lineRule="auto"/>
      <w:ind w:left="21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OTRHeading5">
    <w:name w:val="OTR_Heading_5"/>
    <w:next w:val="a4"/>
    <w:semiHidden/>
    <w:rsid w:val="00CC3EC6"/>
    <w:pPr>
      <w:keepNext/>
      <w:widowControl w:val="0"/>
      <w:tabs>
        <w:tab w:val="left" w:pos="1066"/>
      </w:tabs>
      <w:autoSpaceDE w:val="0"/>
      <w:autoSpaceDN w:val="0"/>
      <w:adjustRightInd w:val="0"/>
      <w:spacing w:before="240" w:after="12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OTRWarning">
    <w:name w:val="OTR_Warning"/>
    <w:basedOn w:val="OTRDefault"/>
    <w:rsid w:val="00CC3EC6"/>
    <w:pPr>
      <w:keepNext/>
      <w:keepLines/>
      <w:pBdr>
        <w:top w:val="single" w:sz="4" w:space="1" w:color="auto"/>
        <w:left w:val="single" w:sz="4" w:space="4" w:color="C0C0C0"/>
        <w:bottom w:val="single" w:sz="4" w:space="1" w:color="C0C0C0"/>
        <w:right w:val="single" w:sz="4" w:space="4" w:color="C0C0C0"/>
      </w:pBdr>
      <w:shd w:val="clear" w:color="auto" w:fill="D9D9D9"/>
      <w:jc w:val="center"/>
    </w:pPr>
    <w:rPr>
      <w:b/>
      <w:caps/>
      <w:szCs w:val="24"/>
    </w:rPr>
  </w:style>
  <w:style w:type="paragraph" w:customStyle="1" w:styleId="OTRTitleDol">
    <w:name w:val="OTR_Title_Dol"/>
    <w:basedOn w:val="a4"/>
    <w:semiHidden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RWarningText">
    <w:name w:val="OTR_Warning_Text"/>
    <w:basedOn w:val="OTRDefault"/>
    <w:rsid w:val="00CC3EC6"/>
    <w:pPr>
      <w:keepLines/>
      <w:pBdr>
        <w:left w:val="single" w:sz="4" w:space="4" w:color="C0C0C0"/>
        <w:bottom w:val="single" w:sz="4" w:space="1" w:color="auto"/>
        <w:right w:val="single" w:sz="4" w:space="4" w:color="C0C0C0"/>
      </w:pBdr>
      <w:spacing w:before="120"/>
    </w:pPr>
  </w:style>
  <w:style w:type="paragraph" w:customStyle="1" w:styleId="OTRTitulnew1">
    <w:name w:val="OTR_Titul_new_1"/>
    <w:basedOn w:val="a4"/>
    <w:semiHidden/>
    <w:rsid w:val="00CC3EC6"/>
    <w:pPr>
      <w:spacing w:before="240" w:after="240" w:line="240" w:lineRule="auto"/>
      <w:contextualSpacing/>
      <w:jc w:val="center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OTRTITULNAME">
    <w:name w:val="OTR_TITUL_NAME"/>
    <w:basedOn w:val="a4"/>
    <w:semiHidden/>
    <w:rsid w:val="00CC3EC6"/>
    <w:pPr>
      <w:spacing w:before="400" w:line="240" w:lineRule="auto"/>
      <w:contextualSpacing/>
      <w:jc w:val="center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OTRTitulnamedoc">
    <w:name w:val="OTR_Titul_name_doc"/>
    <w:basedOn w:val="a4"/>
    <w:semiHidden/>
    <w:rsid w:val="00CC3EC6"/>
    <w:pPr>
      <w:spacing w:before="200" w:after="400" w:line="240" w:lineRule="auto"/>
      <w:contextualSpacing/>
      <w:jc w:val="center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OTRTitulLU">
    <w:name w:val="OTR_Titul_LU"/>
    <w:basedOn w:val="a4"/>
    <w:semiHidden/>
    <w:rsid w:val="00CC3EC6"/>
    <w:pPr>
      <w:spacing w:before="240" w:after="240" w:line="240" w:lineRule="auto"/>
      <w:contextualSpacing/>
      <w:jc w:val="center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OTRnum">
    <w:name w:val="OTR_num"/>
    <w:basedOn w:val="15"/>
    <w:rsid w:val="00CC3EC6"/>
    <w:pPr>
      <w:keepNext w:val="0"/>
      <w:numPr>
        <w:numId w:val="61"/>
      </w:numPr>
      <w:tabs>
        <w:tab w:val="left" w:pos="1080"/>
      </w:tabs>
      <w:suppressAutoHyphens w:val="0"/>
      <w:autoSpaceDN/>
      <w:spacing w:before="60" w:after="60"/>
      <w:jc w:val="both"/>
      <w:textAlignment w:val="auto"/>
    </w:pPr>
    <w:rPr>
      <w:b w:val="0"/>
      <w:bCs w:val="0"/>
      <w:kern w:val="0"/>
      <w:sz w:val="24"/>
      <w:szCs w:val="32"/>
    </w:rPr>
  </w:style>
  <w:style w:type="paragraph" w:customStyle="1" w:styleId="OTRnum2">
    <w:name w:val="OTR_num_2"/>
    <w:basedOn w:val="20"/>
    <w:rsid w:val="00CC3EC6"/>
    <w:pPr>
      <w:keepNext w:val="0"/>
      <w:tabs>
        <w:tab w:val="num" w:pos="851"/>
      </w:tabs>
      <w:spacing w:before="60" w:after="60"/>
      <w:ind w:left="851" w:hanging="284"/>
      <w:jc w:val="both"/>
    </w:pPr>
    <w:rPr>
      <w:rFonts w:ascii="Times New Roman" w:hAnsi="Times New Roman" w:cs="Arial"/>
      <w:b w:val="0"/>
      <w:sz w:val="24"/>
    </w:rPr>
  </w:style>
  <w:style w:type="paragraph" w:customStyle="1" w:styleId="OTRnum3">
    <w:name w:val="OTR_num_3"/>
    <w:basedOn w:val="32"/>
    <w:rsid w:val="00CC3EC6"/>
    <w:pPr>
      <w:keepNext w:val="0"/>
      <w:numPr>
        <w:numId w:val="61"/>
      </w:numPr>
      <w:tabs>
        <w:tab w:val="left" w:pos="2340"/>
      </w:tabs>
      <w:spacing w:before="60" w:after="60"/>
      <w:jc w:val="both"/>
    </w:pPr>
    <w:rPr>
      <w:rFonts w:ascii="Times New Roman" w:hAnsi="Times New Roman" w:cs="Arial"/>
      <w:b w:val="0"/>
      <w:sz w:val="24"/>
      <w:szCs w:val="26"/>
    </w:rPr>
  </w:style>
  <w:style w:type="paragraph" w:customStyle="1" w:styleId="OTRnum4">
    <w:name w:val="OTR_num_4"/>
    <w:basedOn w:val="4"/>
    <w:rsid w:val="00CC3EC6"/>
    <w:pPr>
      <w:keepNext w:val="0"/>
      <w:numPr>
        <w:numId w:val="61"/>
      </w:numPr>
      <w:tabs>
        <w:tab w:val="left" w:pos="3080"/>
      </w:tabs>
      <w:spacing w:before="0" w:after="0"/>
      <w:jc w:val="both"/>
    </w:pPr>
    <w:rPr>
      <w:rFonts w:ascii="Times New Roman" w:hAnsi="Times New Roman"/>
      <w:bCs w:val="0"/>
      <w:sz w:val="24"/>
      <w:szCs w:val="20"/>
    </w:rPr>
  </w:style>
  <w:style w:type="paragraph" w:customStyle="1" w:styleId="OTRNormalNum4">
    <w:name w:val="OTR_Normal_Num_4"/>
    <w:basedOn w:val="OTRDefault"/>
    <w:rsid w:val="00CC3EC6"/>
    <w:pPr>
      <w:ind w:left="2835"/>
    </w:pPr>
  </w:style>
  <w:style w:type="paragraph" w:customStyle="1" w:styleId="OTRTitleDocCode">
    <w:name w:val="OTR_Title_DocCode"/>
    <w:basedOn w:val="a4"/>
    <w:semiHidden/>
    <w:rsid w:val="00CC3EC6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TRTitleDocName">
    <w:name w:val="OTR_Title_DocName"/>
    <w:basedOn w:val="a4"/>
    <w:semiHidden/>
    <w:rsid w:val="00CC3EC6"/>
    <w:pPr>
      <w:spacing w:before="2880"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paragraph" w:customStyle="1" w:styleId="OTRTitleDate">
    <w:name w:val="OTR_Title_Date"/>
    <w:basedOn w:val="a4"/>
    <w:semiHidden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OTRTitleStamp">
    <w:name w:val="OTR_Title_Stamp"/>
    <w:basedOn w:val="a4"/>
    <w:semiHidden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iCs/>
      <w:sz w:val="16"/>
      <w:szCs w:val="24"/>
      <w:lang w:eastAsia="ru-RU"/>
    </w:rPr>
  </w:style>
  <w:style w:type="paragraph" w:customStyle="1" w:styleId="OTRTitleFIO">
    <w:name w:val="OTR_Title_FIO"/>
    <w:basedOn w:val="OTRTitleDol"/>
    <w:semiHidden/>
    <w:rsid w:val="00CC3EC6"/>
    <w:rPr>
      <w:u w:val="single"/>
    </w:rPr>
  </w:style>
  <w:style w:type="paragraph" w:customStyle="1" w:styleId="OTRTitlePageNum">
    <w:name w:val="OTR_Title_PageNum"/>
    <w:basedOn w:val="a4"/>
    <w:semiHidden/>
    <w:rsid w:val="00CC3EC6"/>
    <w:pPr>
      <w:keepNext/>
      <w:spacing w:before="160" w:after="20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e">
    <w:name w:val="Комментарий к шаблону"/>
    <w:rsid w:val="00CC3EC6"/>
    <w:rPr>
      <w:i/>
      <w:iCs/>
      <w:color w:val="008000"/>
      <w:sz w:val="22"/>
    </w:rPr>
  </w:style>
  <w:style w:type="paragraph" w:customStyle="1" w:styleId="OTRContents">
    <w:name w:val="OTR_Contents"/>
    <w:basedOn w:val="a4"/>
    <w:semiHidden/>
    <w:rsid w:val="00CC3EC6"/>
    <w:pPr>
      <w:keepNext/>
      <w:pageBreakBefore/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customStyle="1" w:styleId="OTRNormal1">
    <w:name w:val="Стиль OTR_Normal + полужирный"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OTRBold">
    <w:name w:val="OTR_Bold"/>
    <w:rsid w:val="00CC3EC6"/>
    <w:rPr>
      <w:b/>
    </w:rPr>
  </w:style>
  <w:style w:type="paragraph" w:customStyle="1" w:styleId="OTRNormalPacked">
    <w:name w:val="OTR_Normal_Packed"/>
    <w:basedOn w:val="OTRNormal"/>
    <w:rsid w:val="00CC3EC6"/>
    <w:rPr>
      <w:spacing w:val="-2"/>
    </w:rPr>
  </w:style>
  <w:style w:type="character" w:customStyle="1" w:styleId="OTRPacked">
    <w:name w:val="OTR_Packed"/>
    <w:rsid w:val="00CC3EC6"/>
    <w:rPr>
      <w:spacing w:val="-2"/>
    </w:rPr>
  </w:style>
  <w:style w:type="character" w:customStyle="1" w:styleId="OTRNameTable">
    <w:name w:val="OTR_Name_Table Знак"/>
    <w:link w:val="OTRNameTable0"/>
    <w:rsid w:val="00CC3EC6"/>
    <w:rPr>
      <w:b/>
    </w:rPr>
  </w:style>
  <w:style w:type="paragraph" w:customStyle="1" w:styleId="OTRNameTable0">
    <w:name w:val="OTR_Name_Table"/>
    <w:basedOn w:val="OTRDefault"/>
    <w:link w:val="OTRNameTable"/>
    <w:rsid w:val="00CC3EC6"/>
    <w:pPr>
      <w:keepNext/>
      <w:tabs>
        <w:tab w:val="num" w:pos="600"/>
      </w:tabs>
      <w:spacing w:before="120"/>
      <w:ind w:left="600" w:hanging="36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OTRTableTitle">
    <w:name w:val="OTR_Table_Title"/>
    <w:basedOn w:val="OTRDefault"/>
    <w:rsid w:val="00CC3EC6"/>
    <w:pPr>
      <w:keepNext/>
      <w:numPr>
        <w:numId w:val="57"/>
      </w:numPr>
      <w:tabs>
        <w:tab w:val="clear" w:pos="1260"/>
        <w:tab w:val="num" w:pos="0"/>
        <w:tab w:val="num" w:pos="360"/>
      </w:tabs>
      <w:spacing w:before="120"/>
      <w:ind w:left="284" w:hanging="284"/>
    </w:pPr>
    <w:rPr>
      <w:b/>
      <w:sz w:val="24"/>
    </w:rPr>
  </w:style>
  <w:style w:type="character" w:customStyle="1" w:styleId="OTRTableHead0">
    <w:name w:val="OTR_Table_Head Знак"/>
    <w:link w:val="OTRTableHead"/>
    <w:rsid w:val="00CC3EC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ffffff">
    <w:name w:val="Знак Знак Знак Знак"/>
    <w:basedOn w:val="a4"/>
    <w:next w:val="a4"/>
    <w:semiHidden/>
    <w:rsid w:val="00CC3EC6"/>
    <w:pPr>
      <w:spacing w:after="160" w:line="240" w:lineRule="exac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OTRSymBold">
    <w:name w:val="OTR_Sym_Bold"/>
    <w:rsid w:val="00CC3EC6"/>
    <w:rPr>
      <w:b/>
    </w:rPr>
  </w:style>
  <w:style w:type="table" w:customStyle="1" w:styleId="OTRTable">
    <w:name w:val="OTR_Table"/>
    <w:basedOn w:val="a6"/>
    <w:rsid w:val="00CC3EC6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keepLines w:val="0"/>
        <w:pageBreakBefore w:val="0"/>
        <w:widowControl w:val="0"/>
        <w:suppressLineNumbers w:val="0"/>
        <w:suppressAutoHyphens w:val="0"/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 w:val="0"/>
        <w:i w:val="0"/>
        <w:sz w:val="24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6E6E6"/>
      </w:tcPr>
    </w:tblStylePr>
  </w:style>
  <w:style w:type="paragraph" w:customStyle="1" w:styleId="OTRMaketCode">
    <w:name w:val="OTR_Maket_Code"/>
    <w:basedOn w:val="OTRDefault"/>
    <w:rsid w:val="00CC3EC6"/>
    <w:pPr>
      <w:spacing w:after="60"/>
    </w:pPr>
    <w:rPr>
      <w:rFonts w:cs="Courier New"/>
      <w:szCs w:val="24"/>
      <w:lang w:val="en-US"/>
    </w:rPr>
  </w:style>
  <w:style w:type="paragraph" w:customStyle="1" w:styleId="OTRBLOCK">
    <w:name w:val="OTR_BLOCK"/>
    <w:basedOn w:val="a4"/>
    <w:rsid w:val="00CC3EC6"/>
    <w:pPr>
      <w:spacing w:before="60" w:after="60" w:line="240" w:lineRule="auto"/>
      <w:jc w:val="both"/>
    </w:pPr>
    <w:rPr>
      <w:rFonts w:ascii="Times New Roman" w:eastAsia="Times New Roman" w:hAnsi="Times New Roman" w:cs="Times New Roman"/>
      <w:b/>
      <w:i/>
      <w:szCs w:val="20"/>
      <w:lang w:eastAsia="ru-RU"/>
    </w:rPr>
  </w:style>
  <w:style w:type="paragraph" w:customStyle="1" w:styleId="OTRTableListmark0">
    <w:name w:val="OTR_Table_List_mark"/>
    <w:rsid w:val="00CC3EC6"/>
    <w:pPr>
      <w:numPr>
        <w:numId w:val="62"/>
      </w:num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OTRListMark0">
    <w:name w:val="OTR_List_Mark Знак"/>
    <w:link w:val="OTRListMark"/>
    <w:rsid w:val="00CC3E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0">
    <w:name w:val="Маркир список"/>
    <w:basedOn w:val="a4"/>
    <w:semiHidden/>
    <w:rsid w:val="00CC3EC6"/>
    <w:pPr>
      <w:tabs>
        <w:tab w:val="num" w:pos="1080"/>
        <w:tab w:val="left" w:pos="1191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ffff1">
    <w:name w:val="Примечание"/>
    <w:basedOn w:val="a4"/>
    <w:semiHidden/>
    <w:rsid w:val="00CC3EC6"/>
    <w:pPr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fffff2">
    <w:name w:val="Нумерованные"/>
    <w:basedOn w:val="a7"/>
    <w:semiHidden/>
    <w:rsid w:val="00CC3EC6"/>
  </w:style>
  <w:style w:type="paragraph" w:customStyle="1" w:styleId="afffffff3">
    <w:name w:val="Номер года"/>
    <w:basedOn w:val="a4"/>
    <w:semiHidden/>
    <w:rsid w:val="00CC3EC6"/>
    <w:pPr>
      <w:autoSpaceDE w:val="0"/>
      <w:autoSpaceDN w:val="0"/>
      <w:adjustRightInd w:val="0"/>
      <w:spacing w:before="120" w:after="0" w:line="36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4">
    <w:name w:val="Титульный лист"/>
    <w:basedOn w:val="a4"/>
    <w:semiHidden/>
    <w:rsid w:val="00CC3EC6"/>
    <w:pPr>
      <w:shd w:val="clear" w:color="auto" w:fill="FFFFFF"/>
      <w:autoSpaceDE w:val="0"/>
      <w:autoSpaceDN w:val="0"/>
      <w:adjustRightInd w:val="0"/>
      <w:spacing w:before="1718" w:after="0" w:line="360" w:lineRule="auto"/>
      <w:ind w:left="998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ff4">
    <w:name w:val="index 1"/>
    <w:basedOn w:val="a4"/>
    <w:next w:val="a4"/>
    <w:autoRedefine/>
    <w:semiHidden/>
    <w:rsid w:val="00CC3EC6"/>
    <w:pPr>
      <w:widowControl w:val="0"/>
      <w:tabs>
        <w:tab w:val="num" w:pos="720"/>
        <w:tab w:val="left" w:pos="1985"/>
        <w:tab w:val="left" w:pos="2127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ffff5">
    <w:name w:val="index heading"/>
    <w:basedOn w:val="a4"/>
    <w:next w:val="1ff4"/>
    <w:semiHidden/>
    <w:rsid w:val="00CC3EC6"/>
    <w:pPr>
      <w:tabs>
        <w:tab w:val="left" w:pos="1985"/>
        <w:tab w:val="left" w:pos="2127"/>
      </w:tabs>
      <w:spacing w:after="0" w:line="360" w:lineRule="auto"/>
      <w:ind w:firstLine="425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2f9">
    <w:name w:val="index 2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4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3f8">
    <w:name w:val="index 3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6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4b">
    <w:name w:val="index 4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8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59">
    <w:name w:val="index 5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0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63">
    <w:name w:val="index 6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2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73">
    <w:name w:val="index 7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4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83">
    <w:name w:val="index 8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6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92">
    <w:name w:val="index 9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8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ffff6">
    <w:name w:val="Абзац Обычный"/>
    <w:basedOn w:val="a4"/>
    <w:autoRedefine/>
    <w:semiHidden/>
    <w:rsid w:val="00CC3EC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4"/>
    <w:semiHidden/>
    <w:rsid w:val="00CC3EC6"/>
    <w:pPr>
      <w:spacing w:before="100" w:after="100" w:line="240" w:lineRule="auto"/>
      <w:jc w:val="both"/>
    </w:pPr>
    <w:rPr>
      <w:rFonts w:ascii="Arial Unicode MS" w:eastAsia="Arial Unicode MS" w:hAnsi="Arial Unicode MS" w:cs="Times New Roman"/>
      <w:sz w:val="24"/>
      <w:szCs w:val="24"/>
      <w:lang w:eastAsia="ru-RU"/>
    </w:rPr>
  </w:style>
  <w:style w:type="paragraph" w:customStyle="1" w:styleId="74">
    <w:name w:val="Абзац Обычный7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4">
    <w:name w:val="Абзац Обычный8"/>
    <w:basedOn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fffff7">
    <w:name w:val="Вариант мышь"/>
    <w:basedOn w:val="a4"/>
    <w:next w:val="a4"/>
    <w:semiHidden/>
    <w:rsid w:val="00CC3EC6"/>
    <w:pPr>
      <w:keepNext/>
      <w:tabs>
        <w:tab w:val="num" w:pos="720"/>
        <w:tab w:val="left" w:pos="1134"/>
        <w:tab w:val="left" w:pos="1418"/>
      </w:tabs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afffffff8">
    <w:name w:val="Вариант клавиатура"/>
    <w:basedOn w:val="a4"/>
    <w:next w:val="afffffff0"/>
    <w:semiHidden/>
    <w:rsid w:val="00CC3EC6"/>
    <w:pPr>
      <w:tabs>
        <w:tab w:val="num" w:pos="972"/>
        <w:tab w:val="left" w:pos="1134"/>
        <w:tab w:val="left" w:pos="141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5">
    <w:name w:val="Абзац Обычный1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a">
    <w:name w:val="Абзац Обычный5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a">
    <w:name w:val="Абзац Обычный2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9">
    <w:name w:val="Абзац Обычный3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c">
    <w:name w:val="Абзац Обычный4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4">
    <w:name w:val="Абзац Обычный6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3">
    <w:name w:val="Абзац Обычный9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9">
    <w:name w:val="Таблица"/>
    <w:basedOn w:val="a4"/>
    <w:semiHidden/>
    <w:rsid w:val="00CC3EC6"/>
    <w:pPr>
      <w:suppressLineNumbers/>
      <w:suppressAutoHyphens/>
      <w:spacing w:before="80" w:after="4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afffffffa">
    <w:name w:val="Столбец"/>
    <w:basedOn w:val="a4"/>
    <w:semiHidden/>
    <w:rsid w:val="00CC3EC6"/>
    <w:pPr>
      <w:suppressLineNumbers/>
      <w:suppressAutoHyphens/>
      <w:spacing w:after="40" w:line="240" w:lineRule="auto"/>
      <w:jc w:val="center"/>
    </w:pPr>
    <w:rPr>
      <w:rFonts w:ascii="Times New Roman" w:eastAsia="Times New Roman" w:hAnsi="Times New Roman" w:cs="Times New Roman"/>
      <w:b/>
      <w:szCs w:val="24"/>
    </w:rPr>
  </w:style>
  <w:style w:type="paragraph" w:customStyle="1" w:styleId="11">
    <w:name w:val="Заголовок1А"/>
    <w:basedOn w:val="a4"/>
    <w:rsid w:val="00CC3EC6"/>
    <w:pPr>
      <w:numPr>
        <w:numId w:val="63"/>
      </w:num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CommentTextChar">
    <w:name w:val="Comment Text Char"/>
    <w:locked/>
    <w:rsid w:val="00CC3EC6"/>
    <w:rPr>
      <w:rFonts w:cs="Times New Roman"/>
    </w:rPr>
  </w:style>
  <w:style w:type="paragraph" w:customStyle="1" w:styleId="3fa">
    <w:name w:val="Абзац списка3"/>
    <w:basedOn w:val="a4"/>
    <w:rsid w:val="00CC3EC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f6">
    <w:name w:val="Нет списка1"/>
    <w:next w:val="a7"/>
    <w:uiPriority w:val="99"/>
    <w:semiHidden/>
    <w:unhideWhenUsed/>
    <w:rsid w:val="00CC3EC6"/>
  </w:style>
  <w:style w:type="numbering" w:customStyle="1" w:styleId="10">
    <w:name w:val="Статья / Раздел1"/>
    <w:basedOn w:val="a7"/>
    <w:next w:val="affffffc"/>
    <w:semiHidden/>
    <w:rsid w:val="00CC3EC6"/>
    <w:pPr>
      <w:numPr>
        <w:numId w:val="49"/>
      </w:numPr>
    </w:pPr>
  </w:style>
  <w:style w:type="numbering" w:customStyle="1" w:styleId="12">
    <w:name w:val="Нумерованные1"/>
    <w:basedOn w:val="a7"/>
    <w:semiHidden/>
    <w:rsid w:val="00CC3EC6"/>
    <w:pPr>
      <w:numPr>
        <w:numId w:val="50"/>
      </w:numPr>
    </w:pPr>
  </w:style>
  <w:style w:type="paragraph" w:customStyle="1" w:styleId="1ff7">
    <w:name w:val="Заголовок_1"/>
    <w:basedOn w:val="15"/>
    <w:next w:val="1ff8"/>
    <w:qFormat/>
    <w:rsid w:val="00CC3EC6"/>
    <w:pPr>
      <w:keepNext w:val="0"/>
      <w:tabs>
        <w:tab w:val="num" w:pos="1134"/>
      </w:tabs>
      <w:suppressAutoHyphens w:val="0"/>
      <w:autoSpaceDE w:val="0"/>
      <w:adjustRightInd w:val="0"/>
      <w:spacing w:before="120" w:after="120"/>
      <w:ind w:left="1021" w:hanging="454"/>
      <w:textAlignment w:val="auto"/>
    </w:pPr>
    <w:rPr>
      <w:kern w:val="0"/>
      <w:sz w:val="24"/>
      <w:szCs w:val="20"/>
    </w:rPr>
  </w:style>
  <w:style w:type="paragraph" w:customStyle="1" w:styleId="1ff8">
    <w:name w:val="Нумерованный_1"/>
    <w:basedOn w:val="a4"/>
    <w:link w:val="1ff9"/>
    <w:qFormat/>
    <w:rsid w:val="00CC3EC6"/>
    <w:pPr>
      <w:tabs>
        <w:tab w:val="num" w:pos="1134"/>
      </w:tabs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b">
    <w:name w:val="Нумерованный_2"/>
    <w:basedOn w:val="1ff8"/>
    <w:link w:val="2fc"/>
    <w:qFormat/>
    <w:rsid w:val="00CC3EC6"/>
  </w:style>
  <w:style w:type="paragraph" w:customStyle="1" w:styleId="4d">
    <w:name w:val="Нумерованный 4"/>
    <w:basedOn w:val="2fb"/>
    <w:link w:val="4e"/>
    <w:qFormat/>
    <w:rsid w:val="00CC3EC6"/>
    <w:pPr>
      <w:tabs>
        <w:tab w:val="clear" w:pos="1134"/>
      </w:tabs>
      <w:ind w:left="1728" w:hanging="648"/>
    </w:pPr>
  </w:style>
  <w:style w:type="character" w:customStyle="1" w:styleId="1ff9">
    <w:name w:val="Нумерованный_1 Знак"/>
    <w:link w:val="1ff8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c">
    <w:name w:val="Нумерованный_2 Знак"/>
    <w:link w:val="2fb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">
    <w:name w:val="Нумерованный 4 Знак"/>
    <w:link w:val="4d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C3EC6"/>
  </w:style>
  <w:style w:type="paragraph" w:customStyle="1" w:styleId="1ffa">
    <w:name w:val="Маркированный_1"/>
    <w:basedOn w:val="a4"/>
    <w:qFormat/>
    <w:rsid w:val="00CC3EC6"/>
    <w:pPr>
      <w:tabs>
        <w:tab w:val="left" w:pos="1134"/>
      </w:tabs>
      <w:spacing w:after="0" w:line="240" w:lineRule="auto"/>
      <w:ind w:left="1287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пункт"/>
    <w:basedOn w:val="a4"/>
    <w:rsid w:val="00CC3EC6"/>
    <w:pPr>
      <w:tabs>
        <w:tab w:val="num" w:pos="1931"/>
      </w:tabs>
      <w:spacing w:after="0" w:line="240" w:lineRule="auto"/>
      <w:ind w:left="51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b">
    <w:name w:val="Приложение"/>
    <w:basedOn w:val="a4"/>
    <w:qFormat/>
    <w:rsid w:val="00CC3EC6"/>
    <w:pPr>
      <w:spacing w:after="120" w:line="240" w:lineRule="auto"/>
      <w:ind w:left="567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Основной текст4"/>
    <w:basedOn w:val="a4"/>
    <w:rsid w:val="00CC3EC6"/>
    <w:pPr>
      <w:widowControl w:val="0"/>
      <w:shd w:val="clear" w:color="auto" w:fill="FFFFFF"/>
      <w:spacing w:after="240" w:line="0" w:lineRule="atLeast"/>
      <w:ind w:hanging="1100"/>
    </w:pPr>
    <w:rPr>
      <w:rFonts w:ascii="Arial" w:eastAsia="Arial" w:hAnsi="Arial" w:cs="Arial"/>
      <w:color w:val="000000"/>
      <w:sz w:val="26"/>
      <w:szCs w:val="26"/>
      <w:lang w:eastAsia="ru-RU"/>
    </w:rPr>
  </w:style>
  <w:style w:type="paragraph" w:customStyle="1" w:styleId="afffffffc">
    <w:name w:val="Заголовок_уточнение"/>
    <w:basedOn w:val="a4"/>
    <w:qFormat/>
    <w:rsid w:val="00CC3EC6"/>
    <w:pPr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fff4">
    <w:name w:val="Нумерованный Знак"/>
    <w:link w:val="a3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2">
    <w:name w:val="Стиль112"/>
    <w:uiPriority w:val="99"/>
    <w:rsid w:val="00CC3EC6"/>
    <w:pPr>
      <w:numPr>
        <w:numId w:val="64"/>
      </w:numPr>
    </w:pPr>
  </w:style>
  <w:style w:type="paragraph" w:customStyle="1" w:styleId="G">
    <w:name w:val="G_Текст"/>
    <w:basedOn w:val="a4"/>
    <w:link w:val="G0"/>
    <w:qFormat/>
    <w:rsid w:val="00CC3EC6"/>
    <w:pPr>
      <w:spacing w:after="120" w:line="312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G0">
    <w:name w:val="G_Текст Знак"/>
    <w:link w:val="G"/>
    <w:rsid w:val="00CC3E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d">
    <w:name w:val="ТЗ.Обычный"/>
    <w:link w:val="afffffffe"/>
    <w:qFormat/>
    <w:rsid w:val="00CC3EC6"/>
    <w:pPr>
      <w:spacing w:before="60" w:after="60" w:line="276" w:lineRule="auto"/>
      <w:ind w:firstLine="567"/>
      <w:jc w:val="both"/>
    </w:pPr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character" w:customStyle="1" w:styleId="afffffffe">
    <w:name w:val="ТЗ.Обычный Знак"/>
    <w:link w:val="afffffffd"/>
    <w:rsid w:val="00CC3EC6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14">
    <w:name w:val="Табл_нумер_список1"/>
    <w:uiPriority w:val="23"/>
    <w:qFormat/>
    <w:rsid w:val="00CC3EC6"/>
    <w:pPr>
      <w:numPr>
        <w:numId w:val="65"/>
      </w:numPr>
      <w:spacing w:before="120" w:after="0" w:line="240" w:lineRule="auto"/>
    </w:pPr>
    <w:rPr>
      <w:rFonts w:ascii="Times New Roman" w:eastAsia="Calibri" w:hAnsi="Times New Roman" w:cs="Times New Roman"/>
      <w:lang w:bidi="en-US"/>
    </w:rPr>
  </w:style>
  <w:style w:type="paragraph" w:customStyle="1" w:styleId="2">
    <w:name w:val="Табл_нумер_список2"/>
    <w:uiPriority w:val="23"/>
    <w:qFormat/>
    <w:rsid w:val="00CC3EC6"/>
    <w:pPr>
      <w:numPr>
        <w:ilvl w:val="1"/>
        <w:numId w:val="65"/>
      </w:numPr>
      <w:spacing w:before="120" w:after="0" w:line="240" w:lineRule="auto"/>
    </w:pPr>
    <w:rPr>
      <w:rFonts w:ascii="Times New Roman" w:eastAsia="Calibri" w:hAnsi="Times New Roman" w:cs="Times New Roman"/>
      <w:lang w:bidi="en-US"/>
    </w:rPr>
  </w:style>
  <w:style w:type="paragraph" w:customStyle="1" w:styleId="30">
    <w:name w:val="Табл_нумер_список3"/>
    <w:uiPriority w:val="23"/>
    <w:qFormat/>
    <w:rsid w:val="00CC3EC6"/>
    <w:pPr>
      <w:numPr>
        <w:ilvl w:val="2"/>
        <w:numId w:val="65"/>
      </w:numPr>
      <w:spacing w:before="120" w:after="0" w:line="240" w:lineRule="auto"/>
    </w:pPr>
    <w:rPr>
      <w:rFonts w:ascii="Times New Roman" w:eastAsia="Calibri" w:hAnsi="Times New Roman" w:cs="Times New Roman"/>
      <w:lang w:bidi="en-US"/>
    </w:rPr>
  </w:style>
  <w:style w:type="numbering" w:customStyle="1" w:styleId="a2">
    <w:name w:val="Табл_нумерованный_список"/>
    <w:uiPriority w:val="99"/>
    <w:rsid w:val="00CC3EC6"/>
    <w:pPr>
      <w:numPr>
        <w:numId w:val="65"/>
      </w:numPr>
    </w:pPr>
  </w:style>
  <w:style w:type="paragraph" w:customStyle="1" w:styleId="affffffff">
    <w:name w:val="ТЗ.Таблица.Текст"/>
    <w:basedOn w:val="afffffffd"/>
    <w:link w:val="affffffff0"/>
    <w:uiPriority w:val="29"/>
    <w:qFormat/>
    <w:rsid w:val="00CC3EC6"/>
    <w:pPr>
      <w:ind w:firstLine="0"/>
    </w:pPr>
    <w:rPr>
      <w:sz w:val="20"/>
    </w:rPr>
  </w:style>
  <w:style w:type="character" w:customStyle="1" w:styleId="affffffff0">
    <w:name w:val="ТЗ.Таблица.Текст Знак"/>
    <w:link w:val="affffffff"/>
    <w:uiPriority w:val="29"/>
    <w:locked/>
    <w:rsid w:val="00CC3EC6"/>
    <w:rPr>
      <w:rFonts w:ascii="Times New Roman" w:eastAsia="Calibri" w:hAnsi="Times New Roman" w:cs="Times New Roman"/>
      <w:bCs/>
      <w:iCs/>
      <w:sz w:val="20"/>
      <w:szCs w:val="24"/>
      <w:lang w:eastAsia="ru-RU"/>
    </w:rPr>
  </w:style>
  <w:style w:type="paragraph" w:customStyle="1" w:styleId="CharChar">
    <w:name w:val="Char Char"/>
    <w:basedOn w:val="a4"/>
    <w:rsid w:val="00CC3E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2fd">
    <w:name w:val="Нет списка2"/>
    <w:next w:val="a7"/>
    <w:uiPriority w:val="99"/>
    <w:semiHidden/>
    <w:unhideWhenUsed/>
    <w:rsid w:val="00CC3EC6"/>
  </w:style>
  <w:style w:type="paragraph" w:customStyle="1" w:styleId="xl71">
    <w:name w:val="xl71"/>
    <w:basedOn w:val="a4"/>
    <w:rsid w:val="00CC3E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4"/>
    <w:rsid w:val="00CC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4"/>
    <w:rsid w:val="00CC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4"/>
    <w:rsid w:val="00CC3EC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4"/>
    <w:rsid w:val="00CC3E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4"/>
    <w:rsid w:val="00CC3E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4"/>
    <w:rsid w:val="00CC3E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2">
    <w:name w:val="xl82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3">
    <w:name w:val="xl83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6">
    <w:name w:val="xl86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7">
    <w:name w:val="xl87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88">
    <w:name w:val="xl88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4"/>
    <w:rsid w:val="00CC3EC6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1">
    <w:name w:val="xl91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3">
    <w:name w:val="xl93"/>
    <w:basedOn w:val="a4"/>
    <w:rsid w:val="00CC3EC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CC3EC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4"/>
    <w:rsid w:val="00CC3E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CC3EC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CC3EC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CC3E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rsid w:val="00CC3EC6"/>
    <w:pPr>
      <w:pBdr>
        <w:top w:val="single" w:sz="8" w:space="0" w:color="auto"/>
        <w:left w:val="single" w:sz="8" w:space="7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4"/>
    <w:rsid w:val="00CC3EC6"/>
    <w:pPr>
      <w:pBdr>
        <w:top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4"/>
    <w:rsid w:val="00CC3EC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4"/>
    <w:rsid w:val="00CC3EC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4"/>
    <w:rsid w:val="00CC3EC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4"/>
    <w:rsid w:val="00CC3E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4"/>
    <w:rsid w:val="00CC3EC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4"/>
    <w:rsid w:val="00CC3E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4"/>
    <w:rsid w:val="00CC3EC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4"/>
    <w:rsid w:val="00CC3EC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4"/>
    <w:rsid w:val="00CC3E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4"/>
    <w:rsid w:val="00CC3E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pinkbg1">
    <w:name w:val="pinkbg1"/>
    <w:rsid w:val="00CC3EC6"/>
    <w:rPr>
      <w:caps w:val="0"/>
      <w:shd w:val="clear" w:color="auto" w:fill="FDD7C9"/>
    </w:rPr>
  </w:style>
  <w:style w:type="character" w:customStyle="1" w:styleId="highlightmailrucssattributepostfix">
    <w:name w:val="highlight_mailru_css_attribute_postfix"/>
    <w:rsid w:val="00CC3EC6"/>
  </w:style>
  <w:style w:type="paragraph" w:customStyle="1" w:styleId="14pt">
    <w:name w:val="Обычный + 14 pt"/>
    <w:aliases w:val="по ширине,Первая строка:  1,25 см"/>
    <w:basedOn w:val="a4"/>
    <w:qFormat/>
    <w:rsid w:val="00CC3E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4"/>
    <w:rsid w:val="00CC3E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egoe UI" w:eastAsia="Times New Roman" w:hAnsi="Segoe UI" w:cs="Segoe UI"/>
      <w:color w:val="444444"/>
      <w:sz w:val="20"/>
      <w:szCs w:val="20"/>
      <w:lang w:eastAsia="ru-RU"/>
    </w:rPr>
  </w:style>
  <w:style w:type="character" w:customStyle="1" w:styleId="affffffff1">
    <w:name w:val="МПТ осн.ткст. Знак"/>
    <w:link w:val="affffffff2"/>
    <w:locked/>
    <w:rsid w:val="00CC3EC6"/>
  </w:style>
  <w:style w:type="paragraph" w:customStyle="1" w:styleId="affffffff2">
    <w:name w:val="МПТ осн.ткст."/>
    <w:basedOn w:val="a4"/>
    <w:link w:val="affffffff1"/>
    <w:qFormat/>
    <w:rsid w:val="00CC3EC6"/>
    <w:pPr>
      <w:widowControl w:val="0"/>
      <w:spacing w:before="120" w:after="120"/>
      <w:ind w:firstLine="709"/>
      <w:jc w:val="both"/>
    </w:pPr>
  </w:style>
  <w:style w:type="paragraph" w:customStyle="1" w:styleId="02">
    <w:name w:val="_Текст0_Список 2 уровня"/>
    <w:rsid w:val="00CC3EC6"/>
    <w:pPr>
      <w:numPr>
        <w:numId w:val="66"/>
      </w:numPr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4">
    <w:name w:val="Обычный (веб) Знак"/>
    <w:aliases w:val="Обычный (веб) Знак1 Знак,Знак Знак2 Знак,Обычный (веб) Знак Знак Знак1 Знак,Обычный (веб) Знак Знак Знак Знак Знак,Знак Знак Знак1 Знак Знак Знак Знак Знак Знак Знак"/>
    <w:link w:val="aff3"/>
    <w:uiPriority w:val="99"/>
    <w:locked/>
    <w:rsid w:val="00CC3EC6"/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character" w:customStyle="1" w:styleId="affffffff3">
    <w:name w:val="Элемент списка Знак"/>
    <w:link w:val="affffffff4"/>
    <w:uiPriority w:val="99"/>
    <w:locked/>
    <w:rsid w:val="00CC3EC6"/>
    <w:rPr>
      <w:noProof/>
    </w:rPr>
  </w:style>
  <w:style w:type="paragraph" w:customStyle="1" w:styleId="affffffff4">
    <w:name w:val="Элемент списка"/>
    <w:basedOn w:val="a4"/>
    <w:link w:val="affffffff3"/>
    <w:uiPriority w:val="99"/>
    <w:qFormat/>
    <w:rsid w:val="00CC3EC6"/>
    <w:pPr>
      <w:tabs>
        <w:tab w:val="num" w:pos="360"/>
      </w:tabs>
      <w:spacing w:after="0" w:line="240" w:lineRule="auto"/>
      <w:ind w:left="360" w:hanging="360"/>
      <w:jc w:val="both"/>
    </w:pPr>
    <w:rPr>
      <w:noProof/>
    </w:rPr>
  </w:style>
  <w:style w:type="paragraph" w:customStyle="1" w:styleId="Textbody">
    <w:name w:val="Text body"/>
    <w:basedOn w:val="a4"/>
    <w:rsid w:val="00CC3EC6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-9">
    <w:name w:val="Гост-абзац"/>
    <w:basedOn w:val="a4"/>
    <w:link w:val="-a"/>
    <w:qFormat/>
    <w:rsid w:val="00CC3EC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-a">
    <w:name w:val="Гост-абзац Знак"/>
    <w:basedOn w:val="a5"/>
    <w:link w:val="-9"/>
    <w:rsid w:val="00CC3EC6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paragraph" w:customStyle="1" w:styleId="-">
    <w:name w:val="ГОСТ-список"/>
    <w:basedOn w:val="a4"/>
    <w:link w:val="-b"/>
    <w:qFormat/>
    <w:rsid w:val="00CC3EC6"/>
    <w:pPr>
      <w:numPr>
        <w:numId w:val="67"/>
      </w:numPr>
      <w:spacing w:after="0" w:line="360" w:lineRule="auto"/>
      <w:jc w:val="both"/>
    </w:pPr>
    <w:rPr>
      <w:rFonts w:ascii="Times New Roman" w:eastAsia="Calibri" w:hAnsi="Times New Roman" w:cs="Times New Roman"/>
      <w:noProof/>
      <w:sz w:val="24"/>
      <w:szCs w:val="24"/>
      <w:shd w:val="clear" w:color="auto" w:fill="FFFFFF"/>
    </w:rPr>
  </w:style>
  <w:style w:type="character" w:customStyle="1" w:styleId="-b">
    <w:name w:val="ГОСТ-список Знак"/>
    <w:link w:val="-"/>
    <w:rsid w:val="00CC3EC6"/>
    <w:rPr>
      <w:rFonts w:ascii="Times New Roman" w:eastAsia="Calibri" w:hAnsi="Times New Roman" w:cs="Times New Roman"/>
      <w:noProof/>
      <w:sz w:val="24"/>
      <w:szCs w:val="24"/>
    </w:rPr>
  </w:style>
  <w:style w:type="paragraph" w:customStyle="1" w:styleId="159">
    <w:name w:val="Стиль По ширине Первая строка:  1.59 см"/>
    <w:basedOn w:val="a4"/>
    <w:link w:val="1590"/>
    <w:uiPriority w:val="99"/>
    <w:rsid w:val="00CC3EC6"/>
    <w:pPr>
      <w:spacing w:after="120" w:line="360" w:lineRule="auto"/>
      <w:ind w:firstLine="902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590">
    <w:name w:val="Стиль По ширине Первая строка:  1.59 см Знак"/>
    <w:link w:val="159"/>
    <w:uiPriority w:val="99"/>
    <w:rsid w:val="00CC3EC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-21">
    <w:name w:val="Гост-заг2"/>
    <w:basedOn w:val="20"/>
    <w:link w:val="-22"/>
    <w:qFormat/>
    <w:rsid w:val="00CC3EC6"/>
    <w:pPr>
      <w:spacing w:line="360" w:lineRule="auto"/>
      <w:ind w:left="567" w:firstLine="0"/>
      <w:jc w:val="both"/>
    </w:pPr>
    <w:rPr>
      <w:rFonts w:ascii="Times New Roman" w:hAnsi="Times New Roman"/>
      <w:sz w:val="28"/>
      <w:szCs w:val="24"/>
      <w:lang w:eastAsia="en-US" w:bidi="en-US"/>
    </w:rPr>
  </w:style>
  <w:style w:type="character" w:customStyle="1" w:styleId="-22">
    <w:name w:val="Гост-заг2 Знак"/>
    <w:basedOn w:val="a5"/>
    <w:link w:val="-21"/>
    <w:rsid w:val="00CC3EC6"/>
    <w:rPr>
      <w:rFonts w:ascii="Times New Roman" w:eastAsia="Times New Roman" w:hAnsi="Times New Roman" w:cs="Times New Roman"/>
      <w:b/>
      <w:bCs/>
      <w:iCs/>
      <w:sz w:val="28"/>
      <w:szCs w:val="24"/>
      <w:lang w:bidi="en-US"/>
    </w:rPr>
  </w:style>
  <w:style w:type="paragraph" w:customStyle="1" w:styleId="-31">
    <w:name w:val="Гост-заг3"/>
    <w:basedOn w:val="-21"/>
    <w:next w:val="-40"/>
    <w:link w:val="-32"/>
    <w:qFormat/>
    <w:rsid w:val="00CC3EC6"/>
    <w:pPr>
      <w:numPr>
        <w:ilvl w:val="2"/>
      </w:numPr>
      <w:tabs>
        <w:tab w:val="left" w:pos="1843"/>
        <w:tab w:val="num" w:pos="2432"/>
      </w:tabs>
      <w:ind w:left="1701" w:hanging="709"/>
      <w:outlineLvl w:val="2"/>
    </w:pPr>
  </w:style>
  <w:style w:type="paragraph" w:customStyle="1" w:styleId="-40">
    <w:name w:val="Гост-заг4"/>
    <w:basedOn w:val="-31"/>
    <w:next w:val="-50"/>
    <w:link w:val="-41"/>
    <w:qFormat/>
    <w:rsid w:val="00CC3EC6"/>
    <w:pPr>
      <w:numPr>
        <w:ilvl w:val="3"/>
      </w:numPr>
      <w:tabs>
        <w:tab w:val="num" w:pos="360"/>
        <w:tab w:val="num" w:pos="2432"/>
      </w:tabs>
      <w:spacing w:line="240" w:lineRule="auto"/>
      <w:ind w:left="1701" w:hanging="709"/>
      <w:outlineLvl w:val="3"/>
    </w:pPr>
    <w:rPr>
      <w:sz w:val="26"/>
      <w:szCs w:val="26"/>
    </w:rPr>
  </w:style>
  <w:style w:type="paragraph" w:customStyle="1" w:styleId="-50">
    <w:name w:val="Гост-заг5"/>
    <w:basedOn w:val="-40"/>
    <w:qFormat/>
    <w:rsid w:val="00CC3EC6"/>
    <w:pPr>
      <w:numPr>
        <w:ilvl w:val="4"/>
      </w:numPr>
      <w:tabs>
        <w:tab w:val="num" w:pos="360"/>
        <w:tab w:val="num" w:pos="3862"/>
      </w:tabs>
      <w:ind w:left="2411" w:hanging="709"/>
      <w:outlineLvl w:val="4"/>
    </w:pPr>
    <w:rPr>
      <w:i/>
      <w:sz w:val="24"/>
    </w:rPr>
  </w:style>
  <w:style w:type="paragraph" w:customStyle="1" w:styleId="-60">
    <w:name w:val="Гост-заг6"/>
    <w:basedOn w:val="-50"/>
    <w:next w:val="-70"/>
    <w:qFormat/>
    <w:rsid w:val="00CC3EC6"/>
    <w:pPr>
      <w:numPr>
        <w:ilvl w:val="5"/>
      </w:numPr>
      <w:tabs>
        <w:tab w:val="num" w:pos="0"/>
        <w:tab w:val="num" w:pos="360"/>
      </w:tabs>
      <w:ind w:left="4192" w:hanging="708"/>
      <w:outlineLvl w:val="5"/>
    </w:pPr>
  </w:style>
  <w:style w:type="paragraph" w:customStyle="1" w:styleId="-70">
    <w:name w:val="Гост-заг7"/>
    <w:basedOn w:val="-50"/>
    <w:qFormat/>
    <w:rsid w:val="00CC3EC6"/>
    <w:pPr>
      <w:numPr>
        <w:ilvl w:val="6"/>
      </w:numPr>
      <w:tabs>
        <w:tab w:val="num" w:pos="0"/>
        <w:tab w:val="num" w:pos="360"/>
      </w:tabs>
      <w:ind w:left="4900" w:hanging="708"/>
      <w:outlineLvl w:val="5"/>
    </w:pPr>
  </w:style>
  <w:style w:type="paragraph" w:customStyle="1" w:styleId="-1">
    <w:name w:val="Гост-1заг"/>
    <w:basedOn w:val="a4"/>
    <w:link w:val="-12"/>
    <w:qFormat/>
    <w:rsid w:val="00CC3EC6"/>
    <w:pPr>
      <w:keepNext/>
      <w:pageBreakBefore/>
      <w:numPr>
        <w:numId w:val="68"/>
      </w:numPr>
      <w:spacing w:before="240" w:after="12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bidi="en-US"/>
    </w:rPr>
  </w:style>
  <w:style w:type="character" w:customStyle="1" w:styleId="-12">
    <w:name w:val="Гост-1заг Знак"/>
    <w:basedOn w:val="a5"/>
    <w:link w:val="-1"/>
    <w:rsid w:val="00CC3EC6"/>
    <w:rPr>
      <w:rFonts w:ascii="Times New Roman" w:eastAsia="Times New Roman" w:hAnsi="Times New Roman" w:cs="Times New Roman"/>
      <w:b/>
      <w:bCs/>
      <w:kern w:val="32"/>
      <w:sz w:val="32"/>
      <w:szCs w:val="32"/>
      <w:lang w:bidi="en-US"/>
    </w:rPr>
  </w:style>
  <w:style w:type="character" w:customStyle="1" w:styleId="-41">
    <w:name w:val="Гост-заг4 Знак"/>
    <w:basedOn w:val="a5"/>
    <w:link w:val="-40"/>
    <w:rsid w:val="00CC3EC6"/>
    <w:rPr>
      <w:rFonts w:ascii="Times New Roman" w:eastAsia="Times New Roman" w:hAnsi="Times New Roman" w:cs="Times New Roman"/>
      <w:b/>
      <w:bCs/>
      <w:iCs/>
      <w:sz w:val="26"/>
      <w:szCs w:val="26"/>
      <w:lang w:bidi="en-US"/>
    </w:rPr>
  </w:style>
  <w:style w:type="paragraph" w:customStyle="1" w:styleId="13">
    <w:name w:val="Перечисление 13 без отступа"/>
    <w:basedOn w:val="a4"/>
    <w:link w:val="130"/>
    <w:qFormat/>
    <w:rsid w:val="00CC3EC6"/>
    <w:pPr>
      <w:widowControl w:val="0"/>
      <w:numPr>
        <w:numId w:val="69"/>
      </w:numPr>
      <w:pBdr>
        <w:top w:val="nil"/>
        <w:left w:val="nil"/>
        <w:bottom w:val="nil"/>
        <w:right w:val="nil"/>
        <w:between w:val="nil"/>
      </w:pBdr>
      <w:tabs>
        <w:tab w:val="left" w:pos="993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30">
    <w:name w:val="Перечисление 13 без отступа Знак"/>
    <w:link w:val="13"/>
    <w:rsid w:val="00CC3EC6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131">
    <w:name w:val="Обычный 13"/>
    <w:basedOn w:val="a4"/>
    <w:link w:val="132"/>
    <w:qFormat/>
    <w:rsid w:val="00CC3EC6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32">
    <w:name w:val="Обычный 13 Знак"/>
    <w:link w:val="131"/>
    <w:rsid w:val="00CC3EC6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affffffff5">
    <w:name w:val="Прижатый влево"/>
    <w:basedOn w:val="a4"/>
    <w:next w:val="a4"/>
    <w:uiPriority w:val="99"/>
    <w:rsid w:val="00CC3E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-32">
    <w:name w:val="Гост-заг3 Знак"/>
    <w:basedOn w:val="a5"/>
    <w:link w:val="-31"/>
    <w:locked/>
    <w:rsid w:val="00CC3EC6"/>
    <w:rPr>
      <w:rFonts w:ascii="Times New Roman" w:eastAsia="Times New Roman" w:hAnsi="Times New Roman" w:cs="Times New Roman"/>
      <w:b/>
      <w:bCs/>
      <w:iCs/>
      <w:sz w:val="28"/>
      <w:szCs w:val="24"/>
      <w:lang w:bidi="en-US"/>
    </w:rPr>
  </w:style>
  <w:style w:type="paragraph" w:styleId="affffffff6">
    <w:name w:val="No Spacing"/>
    <w:uiPriority w:val="1"/>
    <w:qFormat/>
    <w:rsid w:val="00CC3EC6"/>
    <w:pPr>
      <w:spacing w:after="0" w:line="240" w:lineRule="auto"/>
    </w:pPr>
  </w:style>
  <w:style w:type="paragraph" w:customStyle="1" w:styleId="12-">
    <w:name w:val="Таблица (12) - осн. текст"/>
    <w:basedOn w:val="a4"/>
    <w:rsid w:val="00CC3EC6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5">
    <w:name w:val="xl65"/>
    <w:basedOn w:val="a4"/>
    <w:rsid w:val="00CC3EC6"/>
    <w:pPr>
      <w:pBdr>
        <w:top w:val="single" w:sz="4" w:space="0" w:color="A9A9A9"/>
        <w:left w:val="single" w:sz="4" w:space="0" w:color="E1E1E1"/>
        <w:bottom w:val="single" w:sz="4" w:space="0" w:color="A9A9A9"/>
        <w:right w:val="single" w:sz="4" w:space="0" w:color="E1E1E1"/>
      </w:pBdr>
      <w:shd w:val="clear" w:color="000000" w:fill="F1F1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xl69">
    <w:name w:val="xl69"/>
    <w:basedOn w:val="a4"/>
    <w:rsid w:val="00CC3EC6"/>
    <w:pPr>
      <w:pBdr>
        <w:top w:val="single" w:sz="4" w:space="0" w:color="CCCCCD"/>
        <w:left w:val="single" w:sz="4" w:space="0" w:color="CCCCCD"/>
        <w:bottom w:val="single" w:sz="4" w:space="0" w:color="CCCCCD"/>
        <w:right w:val="single" w:sz="4" w:space="0" w:color="CCCCCD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44444"/>
      <w:sz w:val="26"/>
      <w:szCs w:val="26"/>
      <w:lang w:eastAsia="ru-RU"/>
    </w:rPr>
  </w:style>
  <w:style w:type="paragraph" w:customStyle="1" w:styleId="xl70">
    <w:name w:val="xl70"/>
    <w:basedOn w:val="a4"/>
    <w:rsid w:val="00CC3EC6"/>
    <w:pPr>
      <w:pBdr>
        <w:top w:val="single" w:sz="4" w:space="0" w:color="CCCCCD"/>
        <w:left w:val="single" w:sz="4" w:space="0" w:color="CCCCCD"/>
        <w:bottom w:val="single" w:sz="4" w:space="0" w:color="CCCCCD"/>
        <w:right w:val="single" w:sz="4" w:space="0" w:color="CCCCCD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44444"/>
      <w:sz w:val="26"/>
      <w:szCs w:val="26"/>
      <w:lang w:eastAsia="ru-RU"/>
    </w:rPr>
  </w:style>
  <w:style w:type="character" w:customStyle="1" w:styleId="affffffff7">
    <w:name w:val="Основной текст_"/>
    <w:link w:val="5b"/>
    <w:rsid w:val="00CC3EC6"/>
    <w:rPr>
      <w:sz w:val="26"/>
      <w:szCs w:val="26"/>
      <w:shd w:val="clear" w:color="auto" w:fill="FFFFFF"/>
    </w:rPr>
  </w:style>
  <w:style w:type="character" w:customStyle="1" w:styleId="1ffb">
    <w:name w:val="Основной текст1"/>
    <w:rsid w:val="00CC3E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5b">
    <w:name w:val="Основной текст5"/>
    <w:basedOn w:val="a4"/>
    <w:link w:val="affffffff7"/>
    <w:rsid w:val="00CC3EC6"/>
    <w:pPr>
      <w:widowControl w:val="0"/>
      <w:shd w:val="clear" w:color="auto" w:fill="FFFFFF"/>
      <w:spacing w:after="720" w:line="379" w:lineRule="exact"/>
      <w:ind w:firstLine="567"/>
      <w:jc w:val="both"/>
    </w:pPr>
    <w:rPr>
      <w:sz w:val="26"/>
      <w:szCs w:val="26"/>
    </w:rPr>
  </w:style>
  <w:style w:type="paragraph" w:customStyle="1" w:styleId="affffffff8">
    <w:name w:val="Титульный лист Обычный"/>
    <w:basedOn w:val="a4"/>
    <w:rsid w:val="00CC3E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ffc">
    <w:name w:val="Сетка таблицы светлая1"/>
    <w:basedOn w:val="a6"/>
    <w:uiPriority w:val="40"/>
    <w:rsid w:val="00CC3EC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ffffffff9">
    <w:name w:val="Текст инструкции Знак"/>
    <w:basedOn w:val="a5"/>
    <w:link w:val="affffffffa"/>
    <w:locked/>
    <w:rsid w:val="00CC3EC6"/>
    <w:rPr>
      <w:rFonts w:ascii="Verdana" w:hAnsi="Verdana"/>
      <w:color w:val="595959" w:themeColor="text1" w:themeTint="A6"/>
      <w:sz w:val="18"/>
      <w:szCs w:val="16"/>
    </w:rPr>
  </w:style>
  <w:style w:type="paragraph" w:customStyle="1" w:styleId="affffffffa">
    <w:name w:val="Текст инструкции"/>
    <w:basedOn w:val="a4"/>
    <w:link w:val="affffffff9"/>
    <w:qFormat/>
    <w:rsid w:val="00CC3EC6"/>
    <w:pPr>
      <w:tabs>
        <w:tab w:val="center" w:pos="0"/>
      </w:tabs>
      <w:spacing w:before="60" w:after="60" w:line="256" w:lineRule="auto"/>
      <w:ind w:left="-17"/>
      <w:jc w:val="both"/>
    </w:pPr>
    <w:rPr>
      <w:rFonts w:ascii="Verdana" w:hAnsi="Verdana"/>
      <w:color w:val="595959" w:themeColor="text1" w:themeTint="A6"/>
      <w:sz w:val="18"/>
      <w:szCs w:val="16"/>
    </w:rPr>
  </w:style>
  <w:style w:type="paragraph" w:customStyle="1" w:styleId="msonormal0">
    <w:name w:val="msonormal"/>
    <w:basedOn w:val="a4"/>
    <w:rsid w:val="00CC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4"/>
    <w:rsid w:val="00CC3E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27">
    <w:name w:val="xl127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28">
    <w:name w:val="xl128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29">
    <w:name w:val="xl129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30">
    <w:name w:val="xl130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31">
    <w:name w:val="xl131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32">
    <w:name w:val="xl132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4"/>
    <w:rsid w:val="00CC3E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4"/>
    <w:rsid w:val="00CC3E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7E6E6"/>
      <w:sz w:val="24"/>
      <w:szCs w:val="24"/>
      <w:lang w:eastAsia="ru-RU"/>
    </w:rPr>
  </w:style>
  <w:style w:type="paragraph" w:customStyle="1" w:styleId="xl136">
    <w:name w:val="xl136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37">
    <w:name w:val="xl137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38">
    <w:name w:val="xl138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E7E6E6"/>
      <w:sz w:val="24"/>
      <w:szCs w:val="24"/>
      <w:lang w:eastAsia="ru-RU"/>
    </w:rPr>
  </w:style>
  <w:style w:type="paragraph" w:customStyle="1" w:styleId="xl139">
    <w:name w:val="xl139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E7E6E6"/>
      <w:sz w:val="24"/>
      <w:szCs w:val="24"/>
      <w:lang w:eastAsia="ru-RU"/>
    </w:rPr>
  </w:style>
  <w:style w:type="paragraph" w:customStyle="1" w:styleId="xl140">
    <w:name w:val="xl140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E7E6E6"/>
      <w:sz w:val="24"/>
      <w:szCs w:val="24"/>
      <w:lang w:eastAsia="ru-RU"/>
    </w:rPr>
  </w:style>
  <w:style w:type="paragraph" w:customStyle="1" w:styleId="xl141">
    <w:name w:val="xl141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42">
    <w:name w:val="xl142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43">
    <w:name w:val="xl143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44">
    <w:name w:val="xl144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45">
    <w:name w:val="xl145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46">
    <w:name w:val="xl146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D9D9D9"/>
      <w:sz w:val="24"/>
      <w:szCs w:val="24"/>
      <w:lang w:eastAsia="ru-RU"/>
    </w:rPr>
  </w:style>
  <w:style w:type="paragraph" w:customStyle="1" w:styleId="xl147">
    <w:name w:val="xl147"/>
    <w:basedOn w:val="a4"/>
    <w:rsid w:val="00CC3E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D9D9D9"/>
      <w:sz w:val="24"/>
      <w:szCs w:val="24"/>
      <w:lang w:eastAsia="ru-RU"/>
    </w:rPr>
  </w:style>
  <w:style w:type="paragraph" w:customStyle="1" w:styleId="xl148">
    <w:name w:val="xl148"/>
    <w:basedOn w:val="a4"/>
    <w:rsid w:val="00CC3E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D9D9D9"/>
      <w:sz w:val="24"/>
      <w:szCs w:val="24"/>
      <w:lang w:eastAsia="ru-RU"/>
    </w:rPr>
  </w:style>
  <w:style w:type="paragraph" w:customStyle="1" w:styleId="xl149">
    <w:name w:val="xl149"/>
    <w:basedOn w:val="a4"/>
    <w:rsid w:val="00CC3EC6"/>
    <w:pPr>
      <w:pBdr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4"/>
    <w:rsid w:val="00CC3EC6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4"/>
    <w:rsid w:val="00CC3EC6"/>
    <w:pPr>
      <w:pBdr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EAAAA"/>
      <w:sz w:val="24"/>
      <w:szCs w:val="24"/>
      <w:lang w:eastAsia="ru-RU"/>
    </w:rPr>
  </w:style>
  <w:style w:type="paragraph" w:customStyle="1" w:styleId="xl156">
    <w:name w:val="xl156"/>
    <w:basedOn w:val="a4"/>
    <w:rsid w:val="00CC3E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EAAAA"/>
      <w:sz w:val="24"/>
      <w:szCs w:val="24"/>
      <w:lang w:eastAsia="ru-RU"/>
    </w:rPr>
  </w:style>
  <w:style w:type="paragraph" w:customStyle="1" w:styleId="xl157">
    <w:name w:val="xl157"/>
    <w:basedOn w:val="a4"/>
    <w:rsid w:val="00CC3E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EAAAA"/>
      <w:sz w:val="24"/>
      <w:szCs w:val="24"/>
      <w:lang w:eastAsia="ru-RU"/>
    </w:rPr>
  </w:style>
  <w:style w:type="paragraph" w:customStyle="1" w:styleId="xl158">
    <w:name w:val="xl158"/>
    <w:basedOn w:val="a4"/>
    <w:rsid w:val="00CC3EC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Iauiue">
    <w:name w:val="Iau?iue"/>
    <w:uiPriority w:val="99"/>
    <w:rsid w:val="00FB44DB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fd">
    <w:name w:val="Обычный1"/>
    <w:rsid w:val="005268BB"/>
    <w:pPr>
      <w:widowControl w:val="0"/>
      <w:suppressAutoHyphens/>
      <w:spacing w:before="120" w:after="120" w:line="240" w:lineRule="auto"/>
      <w:ind w:firstLine="567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WW8Num1z0">
    <w:name w:val="WW8Num1z0"/>
    <w:rsid w:val="00C44A43"/>
    <w:rPr>
      <w:rFonts w:cs="Times New Roman"/>
    </w:rPr>
  </w:style>
  <w:style w:type="character" w:customStyle="1" w:styleId="WW8Num2z0">
    <w:name w:val="WW8Num2z0"/>
    <w:rsid w:val="00C44A43"/>
    <w:rPr>
      <w:rFonts w:ascii="Symbol" w:hAnsi="Symbol"/>
    </w:rPr>
  </w:style>
  <w:style w:type="character" w:customStyle="1" w:styleId="WW8Num2z1">
    <w:name w:val="WW8Num2z1"/>
    <w:rsid w:val="00C44A43"/>
    <w:rPr>
      <w:rFonts w:ascii="Courier New" w:hAnsi="Courier New"/>
    </w:rPr>
  </w:style>
  <w:style w:type="character" w:customStyle="1" w:styleId="WW8Num2z2">
    <w:name w:val="WW8Num2z2"/>
    <w:rsid w:val="00C44A43"/>
    <w:rPr>
      <w:rFonts w:ascii="Wingdings" w:hAnsi="Wingdings"/>
    </w:rPr>
  </w:style>
  <w:style w:type="character" w:customStyle="1" w:styleId="WW8Num3z0">
    <w:name w:val="WW8Num3z0"/>
    <w:rsid w:val="00C44A43"/>
    <w:rPr>
      <w:rFonts w:ascii="Symbol" w:hAnsi="Symbol"/>
    </w:rPr>
  </w:style>
  <w:style w:type="character" w:customStyle="1" w:styleId="WW8Num3z1">
    <w:name w:val="WW8Num3z1"/>
    <w:rsid w:val="00C44A43"/>
    <w:rPr>
      <w:rFonts w:ascii="Courier New" w:hAnsi="Courier New"/>
    </w:rPr>
  </w:style>
  <w:style w:type="character" w:customStyle="1" w:styleId="WW8Num3z2">
    <w:name w:val="WW8Num3z2"/>
    <w:rsid w:val="00C44A43"/>
    <w:rPr>
      <w:rFonts w:ascii="Wingdings" w:hAnsi="Wingdings"/>
    </w:rPr>
  </w:style>
  <w:style w:type="character" w:customStyle="1" w:styleId="WW8Num4z0">
    <w:name w:val="WW8Num4z0"/>
    <w:rsid w:val="00C44A43"/>
    <w:rPr>
      <w:rFonts w:ascii="Symbol" w:hAnsi="Symbol"/>
    </w:rPr>
  </w:style>
  <w:style w:type="character" w:customStyle="1" w:styleId="WW8Num4z1">
    <w:name w:val="WW8Num4z1"/>
    <w:rsid w:val="00C44A43"/>
    <w:rPr>
      <w:rFonts w:ascii="Courier New" w:hAnsi="Courier New"/>
    </w:rPr>
  </w:style>
  <w:style w:type="character" w:customStyle="1" w:styleId="WW8Num4z2">
    <w:name w:val="WW8Num4z2"/>
    <w:rsid w:val="00C44A43"/>
    <w:rPr>
      <w:rFonts w:ascii="Wingdings" w:hAnsi="Wingdings"/>
    </w:rPr>
  </w:style>
  <w:style w:type="character" w:customStyle="1" w:styleId="WW8Num5z0">
    <w:name w:val="WW8Num5z0"/>
    <w:rsid w:val="00C44A43"/>
    <w:rPr>
      <w:rFonts w:ascii="Symbol" w:hAnsi="Symbol"/>
    </w:rPr>
  </w:style>
  <w:style w:type="character" w:customStyle="1" w:styleId="WW8Num5z1">
    <w:name w:val="WW8Num5z1"/>
    <w:rsid w:val="00C44A43"/>
    <w:rPr>
      <w:rFonts w:ascii="Courier New" w:hAnsi="Courier New"/>
    </w:rPr>
  </w:style>
  <w:style w:type="character" w:customStyle="1" w:styleId="WW8Num5z2">
    <w:name w:val="WW8Num5z2"/>
    <w:rsid w:val="00C44A43"/>
    <w:rPr>
      <w:rFonts w:ascii="Wingdings" w:hAnsi="Wingdings"/>
    </w:rPr>
  </w:style>
  <w:style w:type="character" w:customStyle="1" w:styleId="WW8Num6z0">
    <w:name w:val="WW8Num6z0"/>
    <w:rsid w:val="00C44A43"/>
    <w:rPr>
      <w:rFonts w:ascii="Symbol" w:hAnsi="Symbol"/>
    </w:rPr>
  </w:style>
  <w:style w:type="character" w:customStyle="1" w:styleId="WW8Num6z1">
    <w:name w:val="WW8Num6z1"/>
    <w:rsid w:val="00C44A43"/>
    <w:rPr>
      <w:rFonts w:ascii="Courier New" w:hAnsi="Courier New"/>
    </w:rPr>
  </w:style>
  <w:style w:type="character" w:customStyle="1" w:styleId="WW8Num6z2">
    <w:name w:val="WW8Num6z2"/>
    <w:rsid w:val="00C44A43"/>
    <w:rPr>
      <w:rFonts w:ascii="Wingdings" w:hAnsi="Wingdings"/>
    </w:rPr>
  </w:style>
  <w:style w:type="character" w:customStyle="1" w:styleId="WW8Num7z0">
    <w:name w:val="WW8Num7z0"/>
    <w:rsid w:val="00C44A43"/>
    <w:rPr>
      <w:rFonts w:ascii="Symbol" w:hAnsi="Symbol"/>
    </w:rPr>
  </w:style>
  <w:style w:type="character" w:customStyle="1" w:styleId="WW8Num7z1">
    <w:name w:val="WW8Num7z1"/>
    <w:rsid w:val="00C44A43"/>
    <w:rPr>
      <w:rFonts w:ascii="Courier New" w:hAnsi="Courier New"/>
    </w:rPr>
  </w:style>
  <w:style w:type="character" w:customStyle="1" w:styleId="WW8Num7z2">
    <w:name w:val="WW8Num7z2"/>
    <w:rsid w:val="00C44A43"/>
    <w:rPr>
      <w:rFonts w:ascii="Wingdings" w:hAnsi="Wingdings"/>
    </w:rPr>
  </w:style>
  <w:style w:type="character" w:customStyle="1" w:styleId="WW8Num9z0">
    <w:name w:val="WW8Num9z0"/>
    <w:rsid w:val="00C44A43"/>
    <w:rPr>
      <w:rFonts w:ascii="Symbol" w:hAnsi="Symbol"/>
    </w:rPr>
  </w:style>
  <w:style w:type="character" w:customStyle="1" w:styleId="WW8Num9z1">
    <w:name w:val="WW8Num9z1"/>
    <w:rsid w:val="00C44A43"/>
    <w:rPr>
      <w:rFonts w:ascii="Courier New" w:hAnsi="Courier New"/>
    </w:rPr>
  </w:style>
  <w:style w:type="character" w:customStyle="1" w:styleId="WW8Num9z2">
    <w:name w:val="WW8Num9z2"/>
    <w:rsid w:val="00C44A43"/>
    <w:rPr>
      <w:rFonts w:ascii="Wingdings" w:hAnsi="Wingdings"/>
    </w:rPr>
  </w:style>
  <w:style w:type="character" w:customStyle="1" w:styleId="WW8Num10z0">
    <w:name w:val="WW8Num10z0"/>
    <w:rsid w:val="00C44A43"/>
    <w:rPr>
      <w:rFonts w:ascii="Symbol" w:hAnsi="Symbol"/>
    </w:rPr>
  </w:style>
  <w:style w:type="character" w:customStyle="1" w:styleId="WW8Num10z1">
    <w:name w:val="WW8Num10z1"/>
    <w:rsid w:val="00C44A43"/>
    <w:rPr>
      <w:rFonts w:ascii="Courier New" w:hAnsi="Courier New"/>
    </w:rPr>
  </w:style>
  <w:style w:type="character" w:customStyle="1" w:styleId="WW8Num10z2">
    <w:name w:val="WW8Num10z2"/>
    <w:rsid w:val="00C44A43"/>
    <w:rPr>
      <w:rFonts w:ascii="Wingdings" w:hAnsi="Wingdings"/>
    </w:rPr>
  </w:style>
  <w:style w:type="character" w:customStyle="1" w:styleId="WW8Num11z0">
    <w:name w:val="WW8Num11z0"/>
    <w:rsid w:val="00C44A43"/>
    <w:rPr>
      <w:rFonts w:ascii="Symbol" w:hAnsi="Symbol"/>
    </w:rPr>
  </w:style>
  <w:style w:type="character" w:customStyle="1" w:styleId="WW8Num11z1">
    <w:name w:val="WW8Num11z1"/>
    <w:rsid w:val="00C44A43"/>
    <w:rPr>
      <w:rFonts w:ascii="Courier New" w:hAnsi="Courier New"/>
    </w:rPr>
  </w:style>
  <w:style w:type="character" w:customStyle="1" w:styleId="WW8Num11z2">
    <w:name w:val="WW8Num11z2"/>
    <w:rsid w:val="00C44A43"/>
    <w:rPr>
      <w:rFonts w:ascii="Wingdings" w:hAnsi="Wingdings"/>
    </w:rPr>
  </w:style>
  <w:style w:type="character" w:customStyle="1" w:styleId="WW8Num12z0">
    <w:name w:val="WW8Num12z0"/>
    <w:rsid w:val="00C44A43"/>
    <w:rPr>
      <w:rFonts w:ascii="Symbol" w:hAnsi="Symbol"/>
    </w:rPr>
  </w:style>
  <w:style w:type="character" w:customStyle="1" w:styleId="WW8Num12z1">
    <w:name w:val="WW8Num12z1"/>
    <w:rsid w:val="00C44A43"/>
    <w:rPr>
      <w:rFonts w:ascii="Courier New" w:hAnsi="Courier New"/>
    </w:rPr>
  </w:style>
  <w:style w:type="character" w:customStyle="1" w:styleId="WW8Num12z2">
    <w:name w:val="WW8Num12z2"/>
    <w:rsid w:val="00C44A43"/>
    <w:rPr>
      <w:rFonts w:ascii="Wingdings" w:hAnsi="Wingdings"/>
    </w:rPr>
  </w:style>
  <w:style w:type="character" w:customStyle="1" w:styleId="WW8Num13z0">
    <w:name w:val="WW8Num13z0"/>
    <w:rsid w:val="00C44A43"/>
    <w:rPr>
      <w:rFonts w:ascii="Symbol" w:hAnsi="Symbol"/>
    </w:rPr>
  </w:style>
  <w:style w:type="character" w:customStyle="1" w:styleId="WW8Num13z1">
    <w:name w:val="WW8Num13z1"/>
    <w:rsid w:val="00C44A43"/>
    <w:rPr>
      <w:rFonts w:ascii="Courier New" w:hAnsi="Courier New"/>
    </w:rPr>
  </w:style>
  <w:style w:type="character" w:customStyle="1" w:styleId="WW8Num13z2">
    <w:name w:val="WW8Num13z2"/>
    <w:rsid w:val="00C44A43"/>
    <w:rPr>
      <w:rFonts w:ascii="Wingdings" w:hAnsi="Wingdings"/>
    </w:rPr>
  </w:style>
  <w:style w:type="character" w:customStyle="1" w:styleId="WW8Num14z0">
    <w:name w:val="WW8Num14z0"/>
    <w:rsid w:val="00C44A43"/>
    <w:rPr>
      <w:rFonts w:ascii="Symbol" w:hAnsi="Symbol"/>
    </w:rPr>
  </w:style>
  <w:style w:type="character" w:customStyle="1" w:styleId="WW8Num14z1">
    <w:name w:val="WW8Num14z1"/>
    <w:rsid w:val="00C44A43"/>
    <w:rPr>
      <w:rFonts w:ascii="Courier New" w:hAnsi="Courier New"/>
    </w:rPr>
  </w:style>
  <w:style w:type="character" w:customStyle="1" w:styleId="WW8Num14z2">
    <w:name w:val="WW8Num14z2"/>
    <w:rsid w:val="00C44A43"/>
    <w:rPr>
      <w:rFonts w:ascii="Wingdings" w:hAnsi="Wingdings"/>
    </w:rPr>
  </w:style>
  <w:style w:type="character" w:customStyle="1" w:styleId="WW8Num15z0">
    <w:name w:val="WW8Num15z0"/>
    <w:rsid w:val="00C44A43"/>
    <w:rPr>
      <w:rFonts w:ascii="Symbol" w:hAnsi="Symbol"/>
    </w:rPr>
  </w:style>
  <w:style w:type="character" w:customStyle="1" w:styleId="WW8Num15z1">
    <w:name w:val="WW8Num15z1"/>
    <w:rsid w:val="00C44A43"/>
    <w:rPr>
      <w:rFonts w:ascii="Courier New" w:hAnsi="Courier New"/>
    </w:rPr>
  </w:style>
  <w:style w:type="character" w:customStyle="1" w:styleId="WW8Num15z2">
    <w:name w:val="WW8Num15z2"/>
    <w:rsid w:val="00C44A43"/>
    <w:rPr>
      <w:rFonts w:ascii="Wingdings" w:hAnsi="Wingdings"/>
    </w:rPr>
  </w:style>
  <w:style w:type="character" w:customStyle="1" w:styleId="WW8Num16z0">
    <w:name w:val="WW8Num16z0"/>
    <w:rsid w:val="00C44A43"/>
    <w:rPr>
      <w:rFonts w:ascii="Wingdings" w:hAnsi="Wingdings"/>
    </w:rPr>
  </w:style>
  <w:style w:type="character" w:customStyle="1" w:styleId="WW8Num16z1">
    <w:name w:val="WW8Num16z1"/>
    <w:rsid w:val="00C44A43"/>
    <w:rPr>
      <w:rFonts w:ascii="Courier New" w:hAnsi="Courier New" w:cs="Courier New"/>
    </w:rPr>
  </w:style>
  <w:style w:type="character" w:customStyle="1" w:styleId="WW8Num16z3">
    <w:name w:val="WW8Num16z3"/>
    <w:rsid w:val="00C44A43"/>
    <w:rPr>
      <w:rFonts w:ascii="Symbol" w:hAnsi="Symbol"/>
    </w:rPr>
  </w:style>
  <w:style w:type="character" w:customStyle="1" w:styleId="WW8Num17z0">
    <w:name w:val="WW8Num17z0"/>
    <w:rsid w:val="00C44A43"/>
    <w:rPr>
      <w:rFonts w:ascii="Symbol" w:hAnsi="Symbol"/>
    </w:rPr>
  </w:style>
  <w:style w:type="character" w:customStyle="1" w:styleId="WW8Num17z1">
    <w:name w:val="WW8Num17z1"/>
    <w:rsid w:val="00C44A43"/>
    <w:rPr>
      <w:rFonts w:ascii="Courier New" w:hAnsi="Courier New"/>
    </w:rPr>
  </w:style>
  <w:style w:type="character" w:customStyle="1" w:styleId="WW8Num17z2">
    <w:name w:val="WW8Num17z2"/>
    <w:rsid w:val="00C44A43"/>
    <w:rPr>
      <w:rFonts w:ascii="Wingdings" w:hAnsi="Wingdings"/>
    </w:rPr>
  </w:style>
  <w:style w:type="character" w:customStyle="1" w:styleId="WW8Num18z0">
    <w:name w:val="WW8Num18z0"/>
    <w:rsid w:val="00C44A43"/>
    <w:rPr>
      <w:rFonts w:ascii="Symbol" w:hAnsi="Symbol"/>
      <w:sz w:val="20"/>
    </w:rPr>
  </w:style>
  <w:style w:type="character" w:customStyle="1" w:styleId="WW8Num18z1">
    <w:name w:val="WW8Num18z1"/>
    <w:rsid w:val="00C44A43"/>
    <w:rPr>
      <w:rFonts w:ascii="Courier New" w:hAnsi="Courier New"/>
      <w:sz w:val="20"/>
    </w:rPr>
  </w:style>
  <w:style w:type="character" w:customStyle="1" w:styleId="WW8Num18z2">
    <w:name w:val="WW8Num18z2"/>
    <w:rsid w:val="00C44A43"/>
    <w:rPr>
      <w:rFonts w:ascii="Wingdings" w:hAnsi="Wingdings"/>
      <w:sz w:val="20"/>
    </w:rPr>
  </w:style>
  <w:style w:type="character" w:customStyle="1" w:styleId="WW8Num19z0">
    <w:name w:val="WW8Num19z0"/>
    <w:rsid w:val="00C44A43"/>
    <w:rPr>
      <w:rFonts w:ascii="Symbol" w:hAnsi="Symbol"/>
    </w:rPr>
  </w:style>
  <w:style w:type="character" w:customStyle="1" w:styleId="WW8Num19z1">
    <w:name w:val="WW8Num19z1"/>
    <w:rsid w:val="00C44A43"/>
    <w:rPr>
      <w:rFonts w:ascii="Courier New" w:hAnsi="Courier New"/>
    </w:rPr>
  </w:style>
  <w:style w:type="character" w:customStyle="1" w:styleId="WW8Num19z2">
    <w:name w:val="WW8Num19z2"/>
    <w:rsid w:val="00C44A43"/>
    <w:rPr>
      <w:rFonts w:ascii="Wingdings" w:hAnsi="Wingdings"/>
    </w:rPr>
  </w:style>
  <w:style w:type="character" w:customStyle="1" w:styleId="WW8Num20z0">
    <w:name w:val="WW8Num20z0"/>
    <w:rsid w:val="00C44A43"/>
    <w:rPr>
      <w:rFonts w:ascii="Symbol" w:hAnsi="Symbol"/>
    </w:rPr>
  </w:style>
  <w:style w:type="character" w:customStyle="1" w:styleId="WW8Num20z1">
    <w:name w:val="WW8Num20z1"/>
    <w:rsid w:val="00C44A43"/>
    <w:rPr>
      <w:rFonts w:ascii="Courier New" w:hAnsi="Courier New"/>
    </w:rPr>
  </w:style>
  <w:style w:type="character" w:customStyle="1" w:styleId="WW8Num20z2">
    <w:name w:val="WW8Num20z2"/>
    <w:rsid w:val="00C44A43"/>
    <w:rPr>
      <w:rFonts w:ascii="Wingdings" w:hAnsi="Wingdings"/>
    </w:rPr>
  </w:style>
  <w:style w:type="character" w:customStyle="1" w:styleId="WW8Num21z0">
    <w:name w:val="WW8Num21z0"/>
    <w:rsid w:val="00C44A43"/>
    <w:rPr>
      <w:rFonts w:ascii="Symbol" w:hAnsi="Symbol"/>
    </w:rPr>
  </w:style>
  <w:style w:type="character" w:customStyle="1" w:styleId="WW8Num21z1">
    <w:name w:val="WW8Num21z1"/>
    <w:rsid w:val="00C44A43"/>
    <w:rPr>
      <w:rFonts w:ascii="Courier New" w:hAnsi="Courier New"/>
    </w:rPr>
  </w:style>
  <w:style w:type="character" w:customStyle="1" w:styleId="WW8Num21z2">
    <w:name w:val="WW8Num21z2"/>
    <w:rsid w:val="00C44A43"/>
    <w:rPr>
      <w:rFonts w:ascii="Wingdings" w:hAnsi="Wingdings"/>
    </w:rPr>
  </w:style>
  <w:style w:type="character" w:customStyle="1" w:styleId="WW8Num22z0">
    <w:name w:val="WW8Num22z0"/>
    <w:rsid w:val="00C44A43"/>
    <w:rPr>
      <w:b/>
      <w:i w:val="0"/>
    </w:rPr>
  </w:style>
  <w:style w:type="character" w:customStyle="1" w:styleId="WW8Num22z1">
    <w:name w:val="WW8Num22z1"/>
    <w:rsid w:val="00C44A43"/>
    <w:rPr>
      <w:b w:val="0"/>
      <w:i w:val="0"/>
    </w:rPr>
  </w:style>
  <w:style w:type="character" w:customStyle="1" w:styleId="WW8Num22z2">
    <w:name w:val="WW8Num22z2"/>
    <w:rsid w:val="00C44A43"/>
    <w:rPr>
      <w:rFonts w:ascii="Wingdings" w:hAnsi="Wingdings"/>
      <w:b/>
      <w:i w:val="0"/>
    </w:rPr>
  </w:style>
  <w:style w:type="character" w:customStyle="1" w:styleId="WW8Num23z0">
    <w:name w:val="WW8Num23z0"/>
    <w:rsid w:val="00C44A43"/>
    <w:rPr>
      <w:rFonts w:ascii="Symbol" w:hAnsi="Symbol"/>
    </w:rPr>
  </w:style>
  <w:style w:type="character" w:customStyle="1" w:styleId="WW8Num23z1">
    <w:name w:val="WW8Num23z1"/>
    <w:rsid w:val="00C44A43"/>
    <w:rPr>
      <w:rFonts w:ascii="Courier New" w:hAnsi="Courier New"/>
    </w:rPr>
  </w:style>
  <w:style w:type="character" w:customStyle="1" w:styleId="WW8Num23z2">
    <w:name w:val="WW8Num23z2"/>
    <w:rsid w:val="00C44A43"/>
    <w:rPr>
      <w:rFonts w:ascii="Wingdings" w:hAnsi="Wingdings"/>
    </w:rPr>
  </w:style>
  <w:style w:type="character" w:customStyle="1" w:styleId="WW8Num24z0">
    <w:name w:val="WW8Num24z0"/>
    <w:rsid w:val="00C44A43"/>
    <w:rPr>
      <w:rFonts w:ascii="Symbol" w:hAnsi="Symbol"/>
      <w:sz w:val="20"/>
    </w:rPr>
  </w:style>
  <w:style w:type="character" w:customStyle="1" w:styleId="WW8Num24z1">
    <w:name w:val="WW8Num24z1"/>
    <w:rsid w:val="00C44A43"/>
    <w:rPr>
      <w:rFonts w:ascii="Courier New" w:hAnsi="Courier New"/>
      <w:sz w:val="20"/>
    </w:rPr>
  </w:style>
  <w:style w:type="character" w:customStyle="1" w:styleId="WW8Num24z2">
    <w:name w:val="WW8Num24z2"/>
    <w:rsid w:val="00C44A43"/>
    <w:rPr>
      <w:rFonts w:ascii="Wingdings" w:hAnsi="Wingdings"/>
      <w:sz w:val="20"/>
    </w:rPr>
  </w:style>
  <w:style w:type="character" w:customStyle="1" w:styleId="WW8Num25z0">
    <w:name w:val="WW8Num25z0"/>
    <w:rsid w:val="00C44A43"/>
    <w:rPr>
      <w:rFonts w:ascii="Symbol" w:hAnsi="Symbol"/>
      <w:sz w:val="20"/>
    </w:rPr>
  </w:style>
  <w:style w:type="character" w:customStyle="1" w:styleId="WW8Num25z1">
    <w:name w:val="WW8Num25z1"/>
    <w:rsid w:val="00C44A43"/>
    <w:rPr>
      <w:rFonts w:ascii="Courier New" w:hAnsi="Courier New"/>
      <w:sz w:val="20"/>
    </w:rPr>
  </w:style>
  <w:style w:type="character" w:customStyle="1" w:styleId="WW8Num25z2">
    <w:name w:val="WW8Num25z2"/>
    <w:rsid w:val="00C44A43"/>
    <w:rPr>
      <w:rFonts w:ascii="Wingdings" w:hAnsi="Wingdings"/>
      <w:sz w:val="20"/>
    </w:rPr>
  </w:style>
  <w:style w:type="character" w:customStyle="1" w:styleId="WW8Num26z0">
    <w:name w:val="WW8Num26z0"/>
    <w:rsid w:val="00C44A43"/>
    <w:rPr>
      <w:rFonts w:ascii="Symbol" w:hAnsi="Symbol"/>
    </w:rPr>
  </w:style>
  <w:style w:type="character" w:customStyle="1" w:styleId="WW8Num26z1">
    <w:name w:val="WW8Num26z1"/>
    <w:rsid w:val="00C44A43"/>
    <w:rPr>
      <w:rFonts w:ascii="Courier New" w:hAnsi="Courier New"/>
    </w:rPr>
  </w:style>
  <w:style w:type="character" w:customStyle="1" w:styleId="WW8Num26z2">
    <w:name w:val="WW8Num26z2"/>
    <w:rsid w:val="00C44A43"/>
    <w:rPr>
      <w:rFonts w:ascii="Wingdings" w:hAnsi="Wingdings"/>
    </w:rPr>
  </w:style>
  <w:style w:type="character" w:customStyle="1" w:styleId="WW8Num27z0">
    <w:name w:val="WW8Num27z0"/>
    <w:rsid w:val="00C44A43"/>
    <w:rPr>
      <w:rFonts w:ascii="Wingdings" w:hAnsi="Wingdings"/>
    </w:rPr>
  </w:style>
  <w:style w:type="character" w:customStyle="1" w:styleId="WW8Num27z1">
    <w:name w:val="WW8Num27z1"/>
    <w:rsid w:val="00C44A43"/>
    <w:rPr>
      <w:rFonts w:ascii="Courier New" w:hAnsi="Courier New" w:cs="Courier New"/>
    </w:rPr>
  </w:style>
  <w:style w:type="character" w:customStyle="1" w:styleId="WW8Num27z3">
    <w:name w:val="WW8Num27z3"/>
    <w:rsid w:val="00C44A43"/>
    <w:rPr>
      <w:rFonts w:ascii="Symbol" w:hAnsi="Symbol"/>
    </w:rPr>
  </w:style>
  <w:style w:type="character" w:customStyle="1" w:styleId="WW8Num28z0">
    <w:name w:val="WW8Num28z0"/>
    <w:rsid w:val="00C44A43"/>
    <w:rPr>
      <w:rFonts w:ascii="Wingdings" w:hAnsi="Wingdings"/>
    </w:rPr>
  </w:style>
  <w:style w:type="character" w:customStyle="1" w:styleId="WW8Num28z1">
    <w:name w:val="WW8Num28z1"/>
    <w:rsid w:val="00C44A43"/>
    <w:rPr>
      <w:rFonts w:ascii="Courier New" w:hAnsi="Courier New" w:cs="Courier New"/>
    </w:rPr>
  </w:style>
  <w:style w:type="character" w:customStyle="1" w:styleId="WW8Num28z3">
    <w:name w:val="WW8Num28z3"/>
    <w:rsid w:val="00C44A43"/>
    <w:rPr>
      <w:rFonts w:ascii="Symbol" w:hAnsi="Symbol"/>
    </w:rPr>
  </w:style>
  <w:style w:type="character" w:customStyle="1" w:styleId="WW8Num29z0">
    <w:name w:val="WW8Num29z0"/>
    <w:rsid w:val="00C44A43"/>
    <w:rPr>
      <w:rFonts w:ascii="Symbol" w:hAnsi="Symbol"/>
    </w:rPr>
  </w:style>
  <w:style w:type="character" w:customStyle="1" w:styleId="WW8Num29z1">
    <w:name w:val="WW8Num29z1"/>
    <w:rsid w:val="00C44A43"/>
    <w:rPr>
      <w:rFonts w:ascii="Courier New" w:hAnsi="Courier New" w:cs="Courier New"/>
    </w:rPr>
  </w:style>
  <w:style w:type="character" w:customStyle="1" w:styleId="WW8Num29z2">
    <w:name w:val="WW8Num29z2"/>
    <w:rsid w:val="00C44A43"/>
    <w:rPr>
      <w:rFonts w:ascii="Wingdings" w:hAnsi="Wingdings"/>
    </w:rPr>
  </w:style>
  <w:style w:type="character" w:customStyle="1" w:styleId="WW8Num30z0">
    <w:name w:val="WW8Num30z0"/>
    <w:rsid w:val="00C44A43"/>
    <w:rPr>
      <w:b/>
      <w:i w:val="0"/>
    </w:rPr>
  </w:style>
  <w:style w:type="character" w:customStyle="1" w:styleId="WW8Num30z1">
    <w:name w:val="WW8Num30z1"/>
    <w:rsid w:val="00C44A43"/>
    <w:rPr>
      <w:rFonts w:ascii="Wingdings" w:hAnsi="Wingdings"/>
      <w:b/>
      <w:i w:val="0"/>
    </w:rPr>
  </w:style>
  <w:style w:type="character" w:customStyle="1" w:styleId="WW8Num31z0">
    <w:name w:val="WW8Num31z0"/>
    <w:rsid w:val="00C44A43"/>
    <w:rPr>
      <w:rFonts w:ascii="Symbol" w:hAnsi="Symbol"/>
    </w:rPr>
  </w:style>
  <w:style w:type="character" w:customStyle="1" w:styleId="WW8Num31z1">
    <w:name w:val="WW8Num31z1"/>
    <w:rsid w:val="00C44A43"/>
    <w:rPr>
      <w:rFonts w:ascii="Courier New" w:hAnsi="Courier New" w:cs="Courier New"/>
    </w:rPr>
  </w:style>
  <w:style w:type="character" w:customStyle="1" w:styleId="WW8Num31z2">
    <w:name w:val="WW8Num31z2"/>
    <w:rsid w:val="00C44A43"/>
    <w:rPr>
      <w:rFonts w:ascii="Wingdings" w:hAnsi="Wingdings"/>
    </w:rPr>
  </w:style>
  <w:style w:type="character" w:customStyle="1" w:styleId="WW8Num32z0">
    <w:name w:val="WW8Num32z0"/>
    <w:rsid w:val="00C44A43"/>
    <w:rPr>
      <w:rFonts w:ascii="Symbol" w:hAnsi="Symbol"/>
    </w:rPr>
  </w:style>
  <w:style w:type="character" w:customStyle="1" w:styleId="WW8Num32z1">
    <w:name w:val="WW8Num32z1"/>
    <w:rsid w:val="00C44A43"/>
    <w:rPr>
      <w:rFonts w:ascii="Courier New" w:hAnsi="Courier New"/>
    </w:rPr>
  </w:style>
  <w:style w:type="character" w:customStyle="1" w:styleId="WW8Num32z2">
    <w:name w:val="WW8Num32z2"/>
    <w:rsid w:val="00C44A43"/>
    <w:rPr>
      <w:rFonts w:ascii="Wingdings" w:hAnsi="Wingdings"/>
    </w:rPr>
  </w:style>
  <w:style w:type="character" w:customStyle="1" w:styleId="WW8Num33z0">
    <w:name w:val="WW8Num33z0"/>
    <w:rsid w:val="00C44A43"/>
    <w:rPr>
      <w:rFonts w:ascii="Symbol" w:hAnsi="Symbol"/>
    </w:rPr>
  </w:style>
  <w:style w:type="character" w:customStyle="1" w:styleId="WW8Num33z1">
    <w:name w:val="WW8Num33z1"/>
    <w:rsid w:val="00C44A43"/>
    <w:rPr>
      <w:rFonts w:ascii="Courier New" w:hAnsi="Courier New"/>
    </w:rPr>
  </w:style>
  <w:style w:type="character" w:customStyle="1" w:styleId="WW8Num33z2">
    <w:name w:val="WW8Num33z2"/>
    <w:rsid w:val="00C44A43"/>
    <w:rPr>
      <w:rFonts w:ascii="Wingdings" w:hAnsi="Wingdings"/>
    </w:rPr>
  </w:style>
  <w:style w:type="character" w:customStyle="1" w:styleId="WW8Num34z0">
    <w:name w:val="WW8Num34z0"/>
    <w:rsid w:val="00C44A43"/>
    <w:rPr>
      <w:b w:val="0"/>
      <w:i w:val="0"/>
    </w:rPr>
  </w:style>
  <w:style w:type="character" w:customStyle="1" w:styleId="WW8Num34z1">
    <w:name w:val="WW8Num34z1"/>
    <w:rsid w:val="00C44A43"/>
    <w:rPr>
      <w:b/>
      <w:i w:val="0"/>
    </w:rPr>
  </w:style>
  <w:style w:type="character" w:customStyle="1" w:styleId="WW8Num35z0">
    <w:name w:val="WW8Num35z0"/>
    <w:rsid w:val="00C44A43"/>
    <w:rPr>
      <w:rFonts w:ascii="Symbol" w:hAnsi="Symbol"/>
    </w:rPr>
  </w:style>
  <w:style w:type="character" w:customStyle="1" w:styleId="WW8Num35z1">
    <w:name w:val="WW8Num35z1"/>
    <w:rsid w:val="00C44A43"/>
    <w:rPr>
      <w:rFonts w:ascii="Courier New" w:hAnsi="Courier New"/>
    </w:rPr>
  </w:style>
  <w:style w:type="character" w:customStyle="1" w:styleId="WW8Num35z2">
    <w:name w:val="WW8Num35z2"/>
    <w:rsid w:val="00C44A43"/>
    <w:rPr>
      <w:rFonts w:ascii="Wingdings" w:hAnsi="Wingdings"/>
    </w:rPr>
  </w:style>
  <w:style w:type="character" w:customStyle="1" w:styleId="WW8Num36z0">
    <w:name w:val="WW8Num36z0"/>
    <w:rsid w:val="00C44A43"/>
    <w:rPr>
      <w:rFonts w:ascii="Symbol" w:hAnsi="Symbol"/>
    </w:rPr>
  </w:style>
  <w:style w:type="character" w:customStyle="1" w:styleId="WW8Num36z1">
    <w:name w:val="WW8Num36z1"/>
    <w:rsid w:val="00C44A43"/>
    <w:rPr>
      <w:rFonts w:ascii="Courier New" w:hAnsi="Courier New"/>
    </w:rPr>
  </w:style>
  <w:style w:type="character" w:customStyle="1" w:styleId="WW8Num36z2">
    <w:name w:val="WW8Num36z2"/>
    <w:rsid w:val="00C44A43"/>
    <w:rPr>
      <w:rFonts w:ascii="Wingdings" w:hAnsi="Wingdings"/>
    </w:rPr>
  </w:style>
  <w:style w:type="character" w:customStyle="1" w:styleId="WW8Num37z0">
    <w:name w:val="WW8Num37z0"/>
    <w:rsid w:val="00C44A43"/>
    <w:rPr>
      <w:rFonts w:ascii="Symbol" w:hAnsi="Symbol"/>
    </w:rPr>
  </w:style>
  <w:style w:type="character" w:customStyle="1" w:styleId="WW8Num37z1">
    <w:name w:val="WW8Num37z1"/>
    <w:rsid w:val="00C44A43"/>
    <w:rPr>
      <w:rFonts w:ascii="Courier New" w:hAnsi="Courier New"/>
    </w:rPr>
  </w:style>
  <w:style w:type="character" w:customStyle="1" w:styleId="WW8Num37z2">
    <w:name w:val="WW8Num37z2"/>
    <w:rsid w:val="00C44A43"/>
    <w:rPr>
      <w:rFonts w:ascii="Wingdings" w:hAnsi="Wingdings"/>
    </w:rPr>
  </w:style>
  <w:style w:type="character" w:customStyle="1" w:styleId="WW8Num38z0">
    <w:name w:val="WW8Num38z0"/>
    <w:rsid w:val="00C44A43"/>
    <w:rPr>
      <w:rFonts w:ascii="Symbol" w:hAnsi="Symbol"/>
    </w:rPr>
  </w:style>
  <w:style w:type="character" w:customStyle="1" w:styleId="WW8Num38z1">
    <w:name w:val="WW8Num38z1"/>
    <w:rsid w:val="00C44A43"/>
    <w:rPr>
      <w:rFonts w:ascii="Courier New" w:hAnsi="Courier New"/>
    </w:rPr>
  </w:style>
  <w:style w:type="character" w:customStyle="1" w:styleId="WW8Num38z2">
    <w:name w:val="WW8Num38z2"/>
    <w:rsid w:val="00C44A43"/>
    <w:rPr>
      <w:rFonts w:ascii="Wingdings" w:hAnsi="Wingdings"/>
    </w:rPr>
  </w:style>
  <w:style w:type="character" w:customStyle="1" w:styleId="WW8Num39z0">
    <w:name w:val="WW8Num39z0"/>
    <w:rsid w:val="00C44A43"/>
    <w:rPr>
      <w:rFonts w:ascii="Wingdings" w:hAnsi="Wingdings"/>
    </w:rPr>
  </w:style>
  <w:style w:type="character" w:customStyle="1" w:styleId="WW8Num39z1">
    <w:name w:val="WW8Num39z1"/>
    <w:rsid w:val="00C44A43"/>
    <w:rPr>
      <w:rFonts w:ascii="Courier New" w:hAnsi="Courier New" w:cs="Courier New"/>
    </w:rPr>
  </w:style>
  <w:style w:type="character" w:customStyle="1" w:styleId="WW8Num39z3">
    <w:name w:val="WW8Num39z3"/>
    <w:rsid w:val="00C44A43"/>
    <w:rPr>
      <w:rFonts w:ascii="Symbol" w:hAnsi="Symbol"/>
    </w:rPr>
  </w:style>
  <w:style w:type="character" w:customStyle="1" w:styleId="WW8Num40z0">
    <w:name w:val="WW8Num40z0"/>
    <w:rsid w:val="00C44A43"/>
    <w:rPr>
      <w:rFonts w:ascii="Symbol" w:hAnsi="Symbol"/>
    </w:rPr>
  </w:style>
  <w:style w:type="character" w:customStyle="1" w:styleId="WW8Num40z1">
    <w:name w:val="WW8Num40z1"/>
    <w:rsid w:val="00C44A43"/>
    <w:rPr>
      <w:rFonts w:ascii="Courier New" w:hAnsi="Courier New" w:cs="Courier New"/>
    </w:rPr>
  </w:style>
  <w:style w:type="character" w:customStyle="1" w:styleId="WW8Num40z2">
    <w:name w:val="WW8Num40z2"/>
    <w:rsid w:val="00C44A43"/>
    <w:rPr>
      <w:rFonts w:ascii="Wingdings" w:hAnsi="Wingdings"/>
    </w:rPr>
  </w:style>
  <w:style w:type="character" w:customStyle="1" w:styleId="WW8Num43z0">
    <w:name w:val="WW8Num43z0"/>
    <w:rsid w:val="00C44A43"/>
    <w:rPr>
      <w:rFonts w:ascii="Symbol" w:hAnsi="Symbol"/>
    </w:rPr>
  </w:style>
  <w:style w:type="character" w:customStyle="1" w:styleId="WW8Num43z1">
    <w:name w:val="WW8Num43z1"/>
    <w:rsid w:val="00C44A43"/>
    <w:rPr>
      <w:rFonts w:ascii="Courier New" w:hAnsi="Courier New"/>
    </w:rPr>
  </w:style>
  <w:style w:type="character" w:customStyle="1" w:styleId="WW8Num43z2">
    <w:name w:val="WW8Num43z2"/>
    <w:rsid w:val="00C44A43"/>
    <w:rPr>
      <w:rFonts w:ascii="Wingdings" w:hAnsi="Wingdings"/>
    </w:rPr>
  </w:style>
  <w:style w:type="character" w:customStyle="1" w:styleId="WW8Num44z0">
    <w:name w:val="WW8Num44z0"/>
    <w:rsid w:val="00C44A43"/>
    <w:rPr>
      <w:rFonts w:ascii="Symbol" w:hAnsi="Symbol"/>
    </w:rPr>
  </w:style>
  <w:style w:type="character" w:customStyle="1" w:styleId="WW8Num44z1">
    <w:name w:val="WW8Num44z1"/>
    <w:rsid w:val="00C44A43"/>
    <w:rPr>
      <w:rFonts w:ascii="Courier New" w:hAnsi="Courier New" w:cs="Courier New"/>
    </w:rPr>
  </w:style>
  <w:style w:type="character" w:customStyle="1" w:styleId="WW8Num44z2">
    <w:name w:val="WW8Num44z2"/>
    <w:rsid w:val="00C44A43"/>
    <w:rPr>
      <w:rFonts w:ascii="Wingdings" w:hAnsi="Wingdings"/>
    </w:rPr>
  </w:style>
  <w:style w:type="character" w:customStyle="1" w:styleId="WW8Num45z0">
    <w:name w:val="WW8Num45z0"/>
    <w:rsid w:val="00C44A43"/>
    <w:rPr>
      <w:rFonts w:ascii="Wingdings" w:hAnsi="Wingdings"/>
    </w:rPr>
  </w:style>
  <w:style w:type="character" w:customStyle="1" w:styleId="WW8Num45z1">
    <w:name w:val="WW8Num45z1"/>
    <w:rsid w:val="00C44A43"/>
    <w:rPr>
      <w:rFonts w:ascii="Courier New" w:hAnsi="Courier New" w:cs="Courier New"/>
    </w:rPr>
  </w:style>
  <w:style w:type="character" w:customStyle="1" w:styleId="WW8Num45z3">
    <w:name w:val="WW8Num45z3"/>
    <w:rsid w:val="00C44A43"/>
    <w:rPr>
      <w:rFonts w:ascii="Symbol" w:hAnsi="Symbol"/>
    </w:rPr>
  </w:style>
  <w:style w:type="character" w:customStyle="1" w:styleId="WW8Num46z0">
    <w:name w:val="WW8Num46z0"/>
    <w:rsid w:val="00C44A43"/>
    <w:rPr>
      <w:rFonts w:ascii="Wingdings" w:hAnsi="Wingdings"/>
    </w:rPr>
  </w:style>
  <w:style w:type="character" w:customStyle="1" w:styleId="WW8Num46z1">
    <w:name w:val="WW8Num46z1"/>
    <w:rsid w:val="00C44A43"/>
    <w:rPr>
      <w:rFonts w:ascii="Courier New" w:hAnsi="Courier New" w:cs="Courier New"/>
    </w:rPr>
  </w:style>
  <w:style w:type="character" w:customStyle="1" w:styleId="WW8Num46z3">
    <w:name w:val="WW8Num46z3"/>
    <w:rsid w:val="00C44A43"/>
    <w:rPr>
      <w:rFonts w:ascii="Symbol" w:hAnsi="Symbol"/>
    </w:rPr>
  </w:style>
  <w:style w:type="character" w:customStyle="1" w:styleId="WW8Num47z0">
    <w:name w:val="WW8Num47z0"/>
    <w:rsid w:val="00C44A43"/>
    <w:rPr>
      <w:rFonts w:ascii="Symbol" w:hAnsi="Symbol"/>
    </w:rPr>
  </w:style>
  <w:style w:type="character" w:customStyle="1" w:styleId="WW8Num47z1">
    <w:name w:val="WW8Num47z1"/>
    <w:rsid w:val="00C44A43"/>
    <w:rPr>
      <w:rFonts w:ascii="Courier New" w:hAnsi="Courier New"/>
    </w:rPr>
  </w:style>
  <w:style w:type="character" w:customStyle="1" w:styleId="WW8Num47z2">
    <w:name w:val="WW8Num47z2"/>
    <w:rsid w:val="00C44A43"/>
    <w:rPr>
      <w:rFonts w:ascii="Wingdings" w:hAnsi="Wingdings"/>
    </w:rPr>
  </w:style>
  <w:style w:type="character" w:customStyle="1" w:styleId="WW8Num48z0">
    <w:name w:val="WW8Num48z0"/>
    <w:rsid w:val="00C44A43"/>
    <w:rPr>
      <w:rFonts w:ascii="Symbol" w:hAnsi="Symbol"/>
    </w:rPr>
  </w:style>
  <w:style w:type="character" w:customStyle="1" w:styleId="WW8Num48z1">
    <w:name w:val="WW8Num48z1"/>
    <w:rsid w:val="00C44A43"/>
    <w:rPr>
      <w:rFonts w:ascii="Courier New" w:hAnsi="Courier New"/>
    </w:rPr>
  </w:style>
  <w:style w:type="character" w:customStyle="1" w:styleId="WW8Num48z2">
    <w:name w:val="WW8Num48z2"/>
    <w:rsid w:val="00C44A43"/>
    <w:rPr>
      <w:rFonts w:ascii="Wingdings" w:hAnsi="Wingdings"/>
    </w:rPr>
  </w:style>
  <w:style w:type="character" w:customStyle="1" w:styleId="WW8Num49z0">
    <w:name w:val="WW8Num49z0"/>
    <w:rsid w:val="00C44A43"/>
    <w:rPr>
      <w:rFonts w:ascii="Symbol" w:hAnsi="Symbol"/>
    </w:rPr>
  </w:style>
  <w:style w:type="character" w:customStyle="1" w:styleId="WW8Num49z1">
    <w:name w:val="WW8Num49z1"/>
    <w:rsid w:val="00C44A43"/>
    <w:rPr>
      <w:rFonts w:ascii="Courier New" w:hAnsi="Courier New"/>
    </w:rPr>
  </w:style>
  <w:style w:type="character" w:customStyle="1" w:styleId="WW8Num49z2">
    <w:name w:val="WW8Num49z2"/>
    <w:rsid w:val="00C44A43"/>
    <w:rPr>
      <w:rFonts w:ascii="Wingdings" w:hAnsi="Wingdings"/>
    </w:rPr>
  </w:style>
  <w:style w:type="character" w:customStyle="1" w:styleId="WW8Num50z0">
    <w:name w:val="WW8Num50z0"/>
    <w:rsid w:val="00C44A43"/>
    <w:rPr>
      <w:rFonts w:ascii="Symbol" w:hAnsi="Symbol"/>
    </w:rPr>
  </w:style>
  <w:style w:type="character" w:customStyle="1" w:styleId="WW8Num50z1">
    <w:name w:val="WW8Num50z1"/>
    <w:rsid w:val="00C44A43"/>
    <w:rPr>
      <w:rFonts w:ascii="Courier New" w:hAnsi="Courier New"/>
    </w:rPr>
  </w:style>
  <w:style w:type="character" w:customStyle="1" w:styleId="WW8Num50z2">
    <w:name w:val="WW8Num50z2"/>
    <w:rsid w:val="00C44A43"/>
    <w:rPr>
      <w:rFonts w:ascii="Wingdings" w:hAnsi="Wingdings"/>
    </w:rPr>
  </w:style>
  <w:style w:type="character" w:customStyle="1" w:styleId="1ffe">
    <w:name w:val="Основной шрифт абзаца1"/>
    <w:rsid w:val="00C44A43"/>
  </w:style>
  <w:style w:type="paragraph" w:customStyle="1" w:styleId="1fff">
    <w:name w:val="Заголовок1"/>
    <w:basedOn w:val="a4"/>
    <w:next w:val="af5"/>
    <w:rsid w:val="00C44A43"/>
    <w:pPr>
      <w:keepNext/>
      <w:suppressAutoHyphens/>
      <w:spacing w:before="240" w:after="120" w:line="240" w:lineRule="auto"/>
      <w:ind w:firstLine="709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ff0">
    <w:name w:val="Указатель1"/>
    <w:basedOn w:val="a4"/>
    <w:rsid w:val="00C44A43"/>
    <w:pPr>
      <w:suppressLineNumbers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">
    <w:name w:val="Нумерованный список1"/>
    <w:basedOn w:val="a4"/>
    <w:rsid w:val="00C44A43"/>
    <w:pPr>
      <w:numPr>
        <w:numId w:val="71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21">
    <w:name w:val="Нумерованный список 21"/>
    <w:basedOn w:val="a4"/>
    <w:rsid w:val="00C44A43"/>
    <w:pPr>
      <w:numPr>
        <w:numId w:val="72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31">
    <w:name w:val="Нумерованный список 31"/>
    <w:basedOn w:val="a4"/>
    <w:rsid w:val="00C44A43"/>
    <w:pPr>
      <w:numPr>
        <w:numId w:val="73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41">
    <w:name w:val="Нумерованный список 41"/>
    <w:basedOn w:val="a4"/>
    <w:rsid w:val="00C44A43"/>
    <w:pPr>
      <w:numPr>
        <w:numId w:val="74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51">
    <w:name w:val="Нумерованный список 51"/>
    <w:basedOn w:val="a4"/>
    <w:rsid w:val="00C44A43"/>
    <w:pPr>
      <w:numPr>
        <w:numId w:val="70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Heading1facade">
    <w:name w:val="Heading 1 facade"/>
    <w:basedOn w:val="15"/>
    <w:rsid w:val="00C44A43"/>
    <w:pPr>
      <w:keepLines/>
      <w:autoSpaceDN/>
      <w:spacing w:after="120"/>
      <w:jc w:val="both"/>
      <w:textAlignment w:val="auto"/>
    </w:pPr>
    <w:rPr>
      <w:rFonts w:ascii="Arial" w:hAnsi="Arial"/>
      <w:bCs w:val="0"/>
      <w:kern w:val="1"/>
      <w:sz w:val="36"/>
      <w:szCs w:val="20"/>
      <w:lang w:eastAsia="ar-SA"/>
    </w:rPr>
  </w:style>
  <w:style w:type="paragraph" w:customStyle="1" w:styleId="Normalenlarged">
    <w:name w:val="Normal enlarged"/>
    <w:basedOn w:val="a4"/>
    <w:rsid w:val="00C44A43"/>
    <w:pPr>
      <w:suppressAutoHyphens/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fffffb">
    <w:name w:val="Содержимое таблицы"/>
    <w:basedOn w:val="a4"/>
    <w:rsid w:val="00C44A43"/>
    <w:pPr>
      <w:suppressLineNumbers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ffc">
    <w:name w:val="Заголовок таблицы"/>
    <w:basedOn w:val="affffffffb"/>
    <w:rsid w:val="00C44A43"/>
    <w:pPr>
      <w:jc w:val="center"/>
    </w:pPr>
    <w:rPr>
      <w:b/>
      <w:bCs/>
    </w:rPr>
  </w:style>
  <w:style w:type="paragraph" w:customStyle="1" w:styleId="100">
    <w:name w:val="Оглавление 10"/>
    <w:basedOn w:val="1fff0"/>
    <w:rsid w:val="00C44A43"/>
    <w:pPr>
      <w:tabs>
        <w:tab w:val="right" w:leader="dot" w:pos="9637"/>
      </w:tabs>
      <w:ind w:left="2547" w:firstLine="0"/>
    </w:pPr>
  </w:style>
  <w:style w:type="paragraph" w:customStyle="1" w:styleId="affffffffd">
    <w:name w:val="Содержимое врезки"/>
    <w:basedOn w:val="af5"/>
    <w:rsid w:val="00C44A43"/>
    <w:pPr>
      <w:suppressAutoHyphens/>
      <w:spacing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ppendix">
    <w:name w:val="Appendix"/>
    <w:next w:val="a4"/>
    <w:rsid w:val="00C44A43"/>
    <w:pPr>
      <w:keepNext/>
      <w:keepLines/>
      <w:pageBreakBefore/>
      <w:numPr>
        <w:numId w:val="75"/>
      </w:numPr>
      <w:suppressAutoHyphens/>
      <w:spacing w:before="36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ppHeading1">
    <w:name w:val="App_Heading 1"/>
    <w:basedOn w:val="Appendix"/>
    <w:next w:val="a4"/>
    <w:rsid w:val="00C44A43"/>
    <w:pPr>
      <w:pageBreakBefore w:val="0"/>
      <w:numPr>
        <w:ilvl w:val="1"/>
      </w:numPr>
      <w:jc w:val="left"/>
      <w:outlineLvl w:val="1"/>
    </w:pPr>
    <w:rPr>
      <w:bCs w:val="0"/>
      <w:sz w:val="28"/>
      <w:szCs w:val="28"/>
    </w:rPr>
  </w:style>
  <w:style w:type="paragraph" w:customStyle="1" w:styleId="AppHeading2">
    <w:name w:val="App_Heading 2"/>
    <w:basedOn w:val="Appendix"/>
    <w:next w:val="a4"/>
    <w:rsid w:val="00C44A43"/>
    <w:pPr>
      <w:pageBreakBefore w:val="0"/>
      <w:numPr>
        <w:ilvl w:val="2"/>
      </w:numPr>
      <w:jc w:val="left"/>
      <w:outlineLvl w:val="2"/>
    </w:pPr>
    <w:rPr>
      <w:sz w:val="28"/>
      <w:szCs w:val="28"/>
    </w:rPr>
  </w:style>
  <w:style w:type="paragraph" w:customStyle="1" w:styleId="AppHeading3">
    <w:name w:val="App_Heading 3"/>
    <w:basedOn w:val="Appendix"/>
    <w:next w:val="a4"/>
    <w:rsid w:val="00C44A43"/>
    <w:pPr>
      <w:pageBreakBefore w:val="0"/>
      <w:numPr>
        <w:ilvl w:val="3"/>
      </w:numPr>
      <w:spacing w:before="240" w:after="200"/>
      <w:jc w:val="left"/>
      <w:outlineLvl w:val="3"/>
    </w:pPr>
    <w:rPr>
      <w:sz w:val="26"/>
      <w:szCs w:val="26"/>
    </w:rPr>
  </w:style>
  <w:style w:type="paragraph" w:customStyle="1" w:styleId="AppHeading4">
    <w:name w:val="App_Heading 4"/>
    <w:basedOn w:val="Appendix"/>
    <w:next w:val="a4"/>
    <w:rsid w:val="00C44A43"/>
    <w:pPr>
      <w:pageBreakBefore w:val="0"/>
      <w:numPr>
        <w:ilvl w:val="4"/>
      </w:numPr>
      <w:spacing w:before="240" w:after="200"/>
      <w:jc w:val="left"/>
      <w:outlineLvl w:val="4"/>
    </w:pPr>
    <w:rPr>
      <w:sz w:val="24"/>
      <w:szCs w:val="24"/>
    </w:rPr>
  </w:style>
  <w:style w:type="paragraph" w:customStyle="1" w:styleId="TableListBullet2">
    <w:name w:val="Table List Bullet 2"/>
    <w:basedOn w:val="a4"/>
    <w:rsid w:val="00C44A43"/>
    <w:pPr>
      <w:keepLines/>
      <w:numPr>
        <w:numId w:val="76"/>
      </w:numPr>
      <w:tabs>
        <w:tab w:val="left" w:pos="567"/>
      </w:tabs>
      <w:spacing w:before="40" w:after="40" w:line="288" w:lineRule="auto"/>
    </w:pPr>
    <w:rPr>
      <w:rFonts w:ascii="Times New Roman" w:eastAsia="Batang" w:hAnsi="Times New Roman" w:cs="Times New Roman"/>
    </w:rPr>
  </w:style>
  <w:style w:type="paragraph" w:customStyle="1" w:styleId="1-21">
    <w:name w:val="Средняя сетка 1 - Акцент 21"/>
    <w:basedOn w:val="a4"/>
    <w:uiPriority w:val="34"/>
    <w:qFormat/>
    <w:rsid w:val="00C44A43"/>
    <w:pPr>
      <w:spacing w:before="120" w:after="0" w:line="240" w:lineRule="auto"/>
      <w:ind w:left="720" w:firstLine="709"/>
      <w:contextualSpacing/>
      <w:jc w:val="both"/>
    </w:pPr>
    <w:rPr>
      <w:rFonts w:ascii="Calibri" w:eastAsia="Calibri" w:hAnsi="Calibri" w:cs="Calibri"/>
      <w:sz w:val="24"/>
      <w:szCs w:val="24"/>
    </w:rPr>
  </w:style>
  <w:style w:type="table" w:styleId="-13">
    <w:name w:val="Light List Accent 1"/>
    <w:basedOn w:val="a6"/>
    <w:uiPriority w:val="61"/>
    <w:rsid w:val="00C44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customStyle="1" w:styleId="1fff1">
    <w:name w:val="Текст1"/>
    <w:basedOn w:val="a4"/>
    <w:rsid w:val="00C44A43"/>
    <w:pPr>
      <w:spacing w:after="0" w:line="360" w:lineRule="auto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customStyle="1" w:styleId="310">
    <w:name w:val="Основной текст 31"/>
    <w:basedOn w:val="a4"/>
    <w:rsid w:val="00BC6E83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xmsonormal">
    <w:name w:val="x_msonormal"/>
    <w:basedOn w:val="a4"/>
    <w:rsid w:val="006536ED"/>
    <w:pPr>
      <w:spacing w:after="0" w:line="240" w:lineRule="auto"/>
    </w:pPr>
    <w:rPr>
      <w:rFonts w:ascii="Calibri" w:hAnsi="Calibri" w:cs="Calibri"/>
      <w:lang w:eastAsia="ru-RU"/>
    </w:rPr>
  </w:style>
  <w:style w:type="paragraph" w:customStyle="1" w:styleId="xmsolistparagraph">
    <w:name w:val="x_msolistparagraph"/>
    <w:basedOn w:val="a4"/>
    <w:rsid w:val="006536ED"/>
    <w:pPr>
      <w:spacing w:before="60" w:after="0" w:line="240" w:lineRule="auto"/>
    </w:pPr>
    <w:rPr>
      <w:rFonts w:ascii="Verdana" w:hAnsi="Verdana" w:cs="Times New Roman"/>
      <w:color w:val="595959"/>
      <w:sz w:val="18"/>
      <w:szCs w:val="18"/>
      <w:lang w:eastAsia="ru-RU"/>
    </w:rPr>
  </w:style>
  <w:style w:type="paragraph" w:customStyle="1" w:styleId="1fff2">
    <w:name w:val="Верхний колонтитул1"/>
    <w:basedOn w:val="a4"/>
    <w:next w:val="aff1"/>
    <w:uiPriority w:val="99"/>
    <w:unhideWhenUsed/>
    <w:rsid w:val="00D63C96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773AE-02A2-4AEC-B021-86D6C32F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47</Pages>
  <Words>21735</Words>
  <Characters>123890</Characters>
  <Application>Microsoft Office Word</Application>
  <DocSecurity>0</DocSecurity>
  <Lines>1032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Тюменцева Наталья Алексеевна</cp:lastModifiedBy>
  <cp:revision>15</cp:revision>
  <dcterms:created xsi:type="dcterms:W3CDTF">2023-06-27T06:51:00Z</dcterms:created>
  <dcterms:modified xsi:type="dcterms:W3CDTF">2023-06-27T08:37:00Z</dcterms:modified>
</cp:coreProperties>
</file>